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3F399">
      <w:pPr>
        <w:spacing w:line="560" w:lineRule="exact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深圳外国语学校2025-2026学年度高二下期末学科能力测试</w:t>
      </w:r>
      <w:r>
        <w:rPr>
          <w:rFonts w:hint="eastAsia"/>
          <w:b/>
          <w:bCs/>
          <w:sz w:val="28"/>
          <w:szCs w:val="28"/>
        </w:rPr>
        <w:t>命题</w:t>
      </w:r>
    </w:p>
    <w:p w14:paraId="2EC1CC78"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kern w:val="24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说明书</w:t>
      </w:r>
    </w:p>
    <w:p w14:paraId="5B4000C8"/>
    <w:tbl>
      <w:tblPr>
        <w:tblStyle w:val="2"/>
        <w:tblpPr w:leftFromText="180" w:rightFromText="180" w:vertAnchor="text" w:horzAnchor="page" w:tblpX="1042" w:tblpY="6"/>
        <w:tblOverlap w:val="never"/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535"/>
        <w:gridCol w:w="1580"/>
        <w:gridCol w:w="3465"/>
      </w:tblGrid>
      <w:tr w14:paraId="73A3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40" w:type="dxa"/>
            <w:noWrap w:val="0"/>
            <w:vAlign w:val="center"/>
          </w:tcPr>
          <w:p w14:paraId="67F751C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考试名称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35FBCC7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深圳外国语学校2025-2026学年度高二下期中学科能力测试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lang w:eastAsia="zh-CN"/>
              </w:rPr>
              <w:t>数学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试题</w:t>
            </w:r>
          </w:p>
        </w:tc>
      </w:tr>
      <w:tr w14:paraId="3774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40" w:type="dxa"/>
            <w:noWrap w:val="0"/>
            <w:vAlign w:val="center"/>
          </w:tcPr>
          <w:p w14:paraId="3D3C9FF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3535" w:type="dxa"/>
            <w:noWrap w:val="0"/>
            <w:vAlign w:val="center"/>
          </w:tcPr>
          <w:p w14:paraId="2CF15A34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120     分钟</w:t>
            </w:r>
          </w:p>
        </w:tc>
        <w:tc>
          <w:tcPr>
            <w:tcW w:w="1580" w:type="dxa"/>
            <w:noWrap w:val="0"/>
            <w:vAlign w:val="center"/>
          </w:tcPr>
          <w:p w14:paraId="7C0D38E8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考试年级</w:t>
            </w:r>
          </w:p>
        </w:tc>
        <w:tc>
          <w:tcPr>
            <w:tcW w:w="3465" w:type="dxa"/>
            <w:noWrap w:val="0"/>
            <w:vAlign w:val="center"/>
          </w:tcPr>
          <w:p w14:paraId="17BD79BC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高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（  二   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年级</w:t>
            </w:r>
          </w:p>
        </w:tc>
      </w:tr>
      <w:tr w14:paraId="342D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40" w:type="dxa"/>
            <w:noWrap w:val="0"/>
            <w:vAlign w:val="center"/>
          </w:tcPr>
          <w:p w14:paraId="06315E12">
            <w:pPr>
              <w:jc w:val="center"/>
              <w:rPr>
                <w:rFonts w:hint="eastAsia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难易比例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0311DC7C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基础题：中等题：提高题=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 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</w:rPr>
              <w:t>（预期难度为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0.68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20DCD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40" w:type="dxa"/>
            <w:noWrap w:val="0"/>
            <w:vAlign w:val="center"/>
          </w:tcPr>
          <w:p w14:paraId="4714117F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题型要求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49A0251F">
            <w:pPr>
              <w:adjustRightInd w:val="0"/>
              <w:snapToGrid w:val="0"/>
              <w:spacing w:line="360" w:lineRule="auto"/>
              <w:ind w:firstLine="421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和高考题型相同满分</w:t>
            </w:r>
            <w:r>
              <w:rPr>
                <w:rFonts w:hint="eastAsia"/>
                <w:sz w:val="28"/>
                <w:lang w:val="en-US" w:eastAsia="zh-CN"/>
              </w:rPr>
              <w:t>150分</w:t>
            </w:r>
          </w:p>
        </w:tc>
      </w:tr>
      <w:tr w14:paraId="0E75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440" w:type="dxa"/>
            <w:noWrap w:val="0"/>
            <w:vAlign w:val="center"/>
          </w:tcPr>
          <w:p w14:paraId="4C4657EF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题量要求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58DDFF5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单项选择题：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道题，1-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题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每题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 w14:paraId="6D5C0D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79" w:leftChars="228" w:firstLine="0" w:firstLineChars="0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多</w:t>
            </w:r>
            <w:r>
              <w:rPr>
                <w:rFonts w:hint="eastAsia" w:ascii="宋体" w:hAnsi="宋体" w:cs="宋体"/>
                <w:sz w:val="24"/>
                <w:szCs w:val="24"/>
              </w:rPr>
              <w:t>项选择题：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道题，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9-11</w:t>
            </w:r>
            <w:r>
              <w:rPr>
                <w:rFonts w:hint="eastAsia" w:ascii="宋体" w:hAnsi="宋体" w:cs="宋体"/>
                <w:sz w:val="24"/>
                <w:szCs w:val="24"/>
              </w:rPr>
              <w:t>题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每题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/>
                <w:b w:val="0"/>
                <w:bCs/>
                <w:sz w:val="24"/>
              </w:rPr>
              <w:t>全部选对的得6分,部分选对的得部分分,有选错的得0分.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  <w:p w14:paraId="41F5E196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填空题：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3道题，12-14题，每题5分。</w:t>
            </w:r>
          </w:p>
          <w:p w14:paraId="5B52999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三、解答题：5道题，15-19题，分值依次为13、15、15、17、17，共77 分</w:t>
            </w:r>
          </w:p>
        </w:tc>
      </w:tr>
      <w:tr w14:paraId="207C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440" w:type="dxa"/>
            <w:noWrap w:val="0"/>
            <w:vAlign w:val="center"/>
          </w:tcPr>
          <w:p w14:paraId="52DCE83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内</w:t>
            </w:r>
            <w:r>
              <w:rPr>
                <w:rFonts w:hint="eastAsia"/>
                <w:b/>
                <w:bCs/>
                <w:sz w:val="24"/>
                <w:szCs w:val="24"/>
              </w:rPr>
              <w:t>容要求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415A639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命题知识点不重复，</w:t>
            </w:r>
          </w:p>
          <w:p w14:paraId="0328614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根据新教材、新高考题型要求命题，难度控制在0.68左右。</w:t>
            </w:r>
          </w:p>
          <w:p w14:paraId="2D1C731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14:paraId="0CB6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4" w:hRule="atLeast"/>
          <w:jc w:val="center"/>
        </w:trPr>
        <w:tc>
          <w:tcPr>
            <w:tcW w:w="1440" w:type="dxa"/>
            <w:noWrap w:val="0"/>
            <w:vAlign w:val="center"/>
          </w:tcPr>
          <w:p w14:paraId="5E08E487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0E4FDFE6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2B10F6A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6C9B7205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673FA4C3"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考试范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围</w:t>
            </w:r>
          </w:p>
          <w:p w14:paraId="0F7CFF47"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b/>
                <w:bCs/>
                <w:sz w:val="24"/>
                <w:szCs w:val="24"/>
              </w:rPr>
              <w:t>命题细目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)</w:t>
            </w:r>
          </w:p>
          <w:p w14:paraId="14D6797C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C48EE07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1002825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0C5ACB64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305D21B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8580" w:type="dxa"/>
            <w:gridSpan w:val="3"/>
            <w:noWrap w:val="0"/>
            <w:vAlign w:val="center"/>
          </w:tcPr>
          <w:p w14:paraId="6F9E73C6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一、考试范围与内容</w:t>
            </w:r>
          </w:p>
          <w:p w14:paraId="464C539E">
            <w:pPr>
              <w:spacing w:line="360" w:lineRule="auto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高考全部内容</w:t>
            </w:r>
          </w:p>
          <w:p w14:paraId="54BEA214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必修一</w:t>
            </w:r>
          </w:p>
          <w:p w14:paraId="577070D8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必修二</w:t>
            </w:r>
          </w:p>
          <w:p w14:paraId="69A04540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选择性必修一</w:t>
            </w:r>
          </w:p>
          <w:p w14:paraId="44A17063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选择性必修二</w:t>
            </w:r>
          </w:p>
          <w:p w14:paraId="3FEC4BCF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选择性必修一</w:t>
            </w:r>
          </w:p>
          <w:p w14:paraId="7DB99CE8"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选择性必修三</w:t>
            </w:r>
          </w:p>
          <w:p w14:paraId="19EECFCB">
            <w:pPr>
              <w:spacing w:line="360" w:lineRule="auto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232CE69A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3989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noWrap w:val="0"/>
            <w:vAlign w:val="center"/>
          </w:tcPr>
          <w:p w14:paraId="4DB90151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7A12DF83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67EA7B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1A25EF4B">
      <w:pPr>
        <w:jc w:val="center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28"/>
          <w:lang w:val="en-US" w:eastAsia="zh-CN"/>
        </w:rPr>
        <w:t>备课组长签名：饶长根          联系方式：13607943431</w:t>
      </w: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75228A"/>
    <w:multiLevelType w:val="singleLevel"/>
    <w:tmpl w:val="A17522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485BC51"/>
    <w:multiLevelType w:val="singleLevel"/>
    <w:tmpl w:val="F485BC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015A0"/>
    <w:rsid w:val="050F525C"/>
    <w:rsid w:val="0CB8389D"/>
    <w:rsid w:val="18C31A9F"/>
    <w:rsid w:val="2A375D64"/>
    <w:rsid w:val="35050484"/>
    <w:rsid w:val="3C402536"/>
    <w:rsid w:val="401E438F"/>
    <w:rsid w:val="474015A0"/>
    <w:rsid w:val="53B53CD1"/>
    <w:rsid w:val="59627513"/>
    <w:rsid w:val="5EAB40D8"/>
    <w:rsid w:val="7C3A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534</Characters>
  <Lines>0</Lines>
  <Paragraphs>0</Paragraphs>
  <TotalTime>2</TotalTime>
  <ScaleCrop>false</ScaleCrop>
  <LinksUpToDate>false</LinksUpToDate>
  <CharactersWithSpaces>614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2025-03-10T07:14:00Z</dcterms:created>
  <dc:creator>Administrator</dc:creator>
  <cp:lastModifiedBy>饶长根</cp:lastModifiedBy>
  <dcterms:modified xsi:type="dcterms:W3CDTF">2026-06-04T11:00:29Z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79B22CEFAC59449D8FCE2CE7ABB065F7_13</vt:lpwstr>
  </property>
  <property fmtid="{D5CDD505-2E9C-101B-9397-08002B2CF9AE}" pid="4" name="KSOTemplateDocerSaveRecord">
    <vt:lpwstr>eyJoZGlkIjoiYTE2MDRhNjkwYzI0YzU4NGQ1ZTg2YjdmOTc4MjY1N2MiLCJ1c2VySWQiOiIxNTY5MDQ1MzMzIn0=</vt:lpwstr>
  </property>
</Properties>
</file>