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F5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sz w:val="28"/>
          <w:szCs w:val="21"/>
          <w:lang w:val="en-US" w:eastAsia="zh-CN"/>
        </w:rPr>
      </w:pPr>
      <w:r>
        <w:rPr>
          <w:rFonts w:ascii="Times New Roman" w:hAnsi="Times New Roman" w:cs="Times New Roman"/>
          <w:b/>
          <w:sz w:val="28"/>
          <w:szCs w:val="21"/>
        </w:rPr>
        <w:t>读后续</w:t>
      </w:r>
      <w:r>
        <w:rPr>
          <w:rFonts w:hint="eastAsia" w:ascii="Times New Roman" w:hAnsi="Times New Roman" w:cs="Times New Roman"/>
          <w:b/>
          <w:sz w:val="28"/>
          <w:szCs w:val="21"/>
          <w:lang w:val="en-US" w:eastAsia="zh-CN"/>
        </w:rPr>
        <w:t>写微技能--情绪情感心理</w:t>
      </w:r>
      <w:r>
        <w:rPr>
          <w:rFonts w:hint="eastAsia" w:ascii="Times New Roman" w:hAnsi="Times New Roman" w:cs="Times New Roman"/>
          <w:b/>
          <w:sz w:val="28"/>
          <w:szCs w:val="21"/>
          <w:lang w:eastAsia="zh-CN"/>
        </w:rPr>
        <w:t>描写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  <w:bookmarkStart w:id="0" w:name="_GoBack"/>
      <w:r>
        <w:rPr>
          <w:rFonts w:hint="eastAsia" w:ascii="Times New Roman" w:hAnsi="Times New Roman" w:cs="Times New Roman"/>
          <w:b/>
          <w:sz w:val="28"/>
          <w:szCs w:val="21"/>
          <w:lang w:val="en-US" w:eastAsia="zh-CN"/>
        </w:rPr>
        <w:t>写作</w:t>
      </w:r>
      <w:r>
        <w:rPr>
          <w:rFonts w:ascii="Times New Roman" w:hAnsi="Times New Roman" w:cs="Times New Roman"/>
          <w:b/>
          <w:sz w:val="28"/>
          <w:szCs w:val="21"/>
        </w:rPr>
        <w:t>练习</w:t>
      </w:r>
      <w:r>
        <w:rPr>
          <w:rFonts w:hint="eastAsia" w:ascii="Times New Roman" w:hAnsi="Times New Roman" w:cs="Times New Roman"/>
          <w:b/>
          <w:sz w:val="28"/>
          <w:szCs w:val="21"/>
          <w:lang w:val="en-US" w:eastAsia="zh-CN"/>
        </w:rPr>
        <w:t>2</w:t>
      </w:r>
      <w:bookmarkEnd w:id="0"/>
    </w:p>
    <w:p w14:paraId="091B9C52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like all kinds of chocolate, particularly bitter baking chocolate. My mother had bought a bar of it, and somehow I couldn’t stop thinking about it.</w:t>
      </w:r>
    </w:p>
    <w:p w14:paraId="1C187994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was helping my father on the farm. It was right then that I got an idea. I could cut a chunk (</w:t>
      </w:r>
      <w:r>
        <w:rPr>
          <w:rFonts w:hint="default" w:ascii="Times New Roman" w:hAnsi="Times New Roman" w:eastAsia="楷体" w:cs="Times New Roman"/>
          <w:sz w:val="24"/>
          <w:szCs w:val="24"/>
        </w:rPr>
        <w:t>厚块</w:t>
      </w:r>
      <w:r>
        <w:rPr>
          <w:rFonts w:hint="default" w:ascii="Times New Roman" w:hAnsi="Times New Roman" w:cs="Times New Roman"/>
          <w:sz w:val="24"/>
          <w:szCs w:val="24"/>
        </w:rPr>
        <w:t>) of the chocolate. My mother would be sure to notice it, but before she found out who had done it, I could admit I’d taken it. Probably I would not even get a spanking (</w:t>
      </w:r>
      <w:r>
        <w:rPr>
          <w:rFonts w:hint="default" w:ascii="Times New Roman" w:hAnsi="Times New Roman" w:eastAsia="楷体" w:cs="Times New Roman"/>
          <w:sz w:val="24"/>
          <w:szCs w:val="24"/>
        </w:rPr>
        <w:t>打屁股</w:t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 w14:paraId="2167D396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waited until my mother was out feeding the chickens. Then I told my father I’d go in for some water. I got the bar down and was ready to cut it when I heard my mother coming back. I reacted quickly, slipping the chocolate into my pocket and sliding out. Before I went back to help my father, I went to the barn and hid the chocolate there.</w:t>
      </w:r>
    </w:p>
    <w:p w14:paraId="0FE4EA57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On the way out, I calmed down a little and could think better. I told myself that I hadn’t really stolen the whole bar of chocolate, because I meant to take only a little piece. If I put back the whole bar, I wouldn’t have done anything wrong.</w:t>
      </w:r>
    </w:p>
    <w:p w14:paraId="7F551676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nearly decided to put it all back. But just thinking about that chocolate made my tongue almost taste the smooth bitterness of it. I got thinking that if I sliced about half an inch off the end with a sharp knife, my mother might never notice it.</w:t>
      </w:r>
    </w:p>
    <w:p w14:paraId="53EE60EC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Suddenly, I remembered what my father had said once—some of the family money was mine because I had helped to earn it. Why wouldn’t it be all right to think the bar of chocolate had been bought with my own money? That seemed to fix everything.</w:t>
      </w:r>
    </w:p>
    <w:p w14:paraId="40AF262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30185566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Paragraph 1：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That night I couldn’t sleep</w:t>
      </w:r>
      <w:r>
        <w:rPr>
          <w:rFonts w:hint="default" w:ascii="Times New Roman" w:hAnsi="Times New Roman" w:cs="Times New Roman"/>
          <w:b/>
          <w:bCs/>
          <w:i/>
          <w:sz w:val="24"/>
          <w:szCs w:val="24"/>
        </w:rPr>
        <w:t>.</w:t>
      </w:r>
    </w:p>
    <w:p w14:paraId="65D15967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i/>
          <w:sz w:val="24"/>
          <w:szCs w:val="24"/>
        </w:rPr>
      </w:pPr>
    </w:p>
    <w:p w14:paraId="47891705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i/>
          <w:sz w:val="24"/>
          <w:szCs w:val="24"/>
        </w:rPr>
      </w:pPr>
    </w:p>
    <w:p w14:paraId="2A1663D3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Paragraph 2：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By moonlight, just as I was about to cut it, my father said, “Son!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” </w:t>
      </w:r>
    </w:p>
    <w:p w14:paraId="2544837A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4BA77D9B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1C7DE97E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5E6450FD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78DA76F6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1CDF1CC4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199A0635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339F7136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087366ED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0A69E159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0DA08764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p w14:paraId="1E692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That night I couldn’t sleep</w:t>
      </w:r>
      <w:r>
        <w:rPr>
          <w:rFonts w:hint="default"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i/>
          <w:sz w:val="24"/>
          <w:szCs w:val="24"/>
          <w:lang w:val="en-US" w:eastAsia="zh-CN"/>
        </w:rPr>
        <w:t>__________________________</w:t>
      </w:r>
      <w:r>
        <w:rPr>
          <w:rFonts w:ascii="Times New Roman" w:hAnsi="Times New Roman" w:cs="Times New Roman"/>
          <w:i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_________________________________</w:t>
      </w:r>
      <w:r>
        <w:rPr>
          <w:rFonts w:hint="eastAsia" w:ascii="Times New Roman" w:hAnsi="Times New Roman" w:cs="Times New Roman"/>
          <w:szCs w:val="21"/>
          <w:lang w:val="en-US" w:eastAsia="zh-CN"/>
        </w:rPr>
        <w:t>_____</w:t>
      </w:r>
      <w:r>
        <w:rPr>
          <w:rFonts w:ascii="Times New Roman" w:hAnsi="Times New Roman" w:cs="Times New Roman"/>
          <w:szCs w:val="21"/>
        </w:rPr>
        <w:t xml:space="preserve"> ___________________________________________________________________________________________________</w:t>
      </w:r>
    </w:p>
    <w:p w14:paraId="4FCCD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67826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423E8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285D3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49FAF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A070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78FBD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263B3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7B972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2" w:firstLineChars="250"/>
        <w:textAlignment w:val="auto"/>
        <w:rPr>
          <w:rFonts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By moonlight, just as I was about to cut it, my father said, “Son!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”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___</w:t>
      </w:r>
      <w:r>
        <w:rPr>
          <w:rFonts w:ascii="Times New Roman" w:hAnsi="Times New Roman" w:cs="Times New Roman"/>
          <w:szCs w:val="21"/>
        </w:rPr>
        <w:t>___</w:t>
      </w:r>
      <w:r>
        <w:rPr>
          <w:rFonts w:hint="eastAsia" w:ascii="Times New Roman" w:hAnsi="Times New Roman" w:cs="Times New Roman"/>
          <w:szCs w:val="21"/>
          <w:lang w:val="en-US" w:eastAsia="zh-CN"/>
        </w:rPr>
        <w:t>_</w:t>
      </w:r>
      <w:r>
        <w:rPr>
          <w:rFonts w:ascii="Times New Roman" w:hAnsi="Times New Roman" w:cs="Times New Roman"/>
          <w:szCs w:val="21"/>
        </w:rPr>
        <w:t>________________________</w:t>
      </w:r>
    </w:p>
    <w:p w14:paraId="51BA0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6BBC8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0ED8C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3E727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05587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144C9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6F01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03D04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5C5D7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___________________________________________________________________________________________________</w:t>
      </w:r>
    </w:p>
    <w:p w14:paraId="560BE958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</w:rPr>
      </w:pPr>
    </w:p>
    <w:sectPr>
      <w:headerReference r:id="rId3" w:type="default"/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FAF10">
    <w:pPr>
      <w:pStyle w:val="5"/>
      <w:rPr>
        <w:rFonts w:hint="default" w:eastAsiaTheme="minorEastAsia"/>
        <w:lang w:val="en-US" w:eastAsia="zh-CN"/>
      </w:rPr>
    </w:pPr>
    <w:r>
      <w:rPr>
        <w:rFonts w:hint="eastAsia"/>
      </w:rPr>
      <w:t>读后续写微技能</w:t>
    </w:r>
    <w:r>
      <w:rPr>
        <w:rFonts w:hint="eastAsia"/>
        <w:lang w:val="en-US" w:eastAsia="zh-CN"/>
      </w:rPr>
      <w:t>--情绪，情感与心理描写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6C6F87"/>
    <w:rsid w:val="7C82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djustRightInd w:val="0"/>
      <w:spacing w:after="120" w:line="312" w:lineRule="atLeast"/>
      <w:textAlignment w:val="baseline"/>
    </w:pPr>
    <w:rPr>
      <w:rFonts w:ascii="Calibri" w:hAnsi="Calibri"/>
      <w:kern w:val="0"/>
      <w:szCs w:val="20"/>
    </w:r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792</Words>
  <Characters>4720</Characters>
  <Lines>0</Lines>
  <Paragraphs>0</Paragraphs>
  <TotalTime>3</TotalTime>
  <ScaleCrop>false</ScaleCrop>
  <LinksUpToDate>false</LinksUpToDate>
  <CharactersWithSpaces>5385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2026-04-19T00:54:00Z</dcterms:created>
  <dc:creator>ZHQ</dc:creator>
  <cp:lastModifiedBy>欢琦</cp:lastModifiedBy>
  <dcterms:modified xsi:type="dcterms:W3CDTF">2026-04-19T14:52:48Z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eyJoZGlkIjoiNGQwZmNjYjcwMTk5MDA5ZGY5N2NjMDkzYzA2NTI1ZjEiLCJ1c2VySWQiOiI0NjkyODU3NzQifQ==</vt:lpwstr>
  </property>
  <property fmtid="{D5CDD505-2E9C-101B-9397-08002B2CF9AE}" pid="4" name="ICV">
    <vt:lpwstr>CAE81D6C09104D818B18222108650902_12</vt:lpwstr>
  </property>
</Properties>
</file>