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700FF">
      <w:pPr>
        <w:spacing w:line="360" w:lineRule="auto"/>
        <w:ind w:right="560"/>
        <w:jc w:val="center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人教选修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三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Unit 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1词汇助手</w:t>
      </w:r>
    </w:p>
    <w:p w14:paraId="46C45464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560"/>
        <w:jc w:val="left"/>
        <w:rPr>
          <w:rFonts w:hint="default" w:ascii="Times New Roman Regular" w:hAnsi="Times New Roman Regular" w:eastAsia="宋体" w:cs="Times New Roman Regular"/>
          <w:b/>
          <w:bCs/>
          <w:kern w:val="0"/>
          <w:sz w:val="22"/>
          <w:szCs w:val="22"/>
          <w:u w:val="single"/>
          <w:lang w:eastAsia="zh-CN" w:bidi="ar"/>
        </w:rPr>
      </w:pPr>
      <w:r>
        <w:rPr>
          <w:rFonts w:hint="default" w:ascii="Times New Roman Regular" w:hAnsi="Times New Roman Regular" w:eastAsia="宋体" w:cs="Times New Roman Regular"/>
          <w:b/>
          <w:bCs/>
          <w:kern w:val="0"/>
          <w:sz w:val="22"/>
          <w:szCs w:val="22"/>
          <w:u w:val="single"/>
          <w:lang w:eastAsia="zh-CN" w:bidi="ar"/>
        </w:rPr>
        <w:t>Key Chunks</w:t>
      </w:r>
    </w:p>
    <w:p w14:paraId="24AF2AB3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特别，尤其是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in particular</w:t>
      </w:r>
    </w:p>
    <w:p w14:paraId="10FF7016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与众不同，使突出，使优于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set apart from</w:t>
      </w:r>
    </w:p>
    <w:p w14:paraId="4FC0555D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深刻的感情冲击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deep emotional impact</w:t>
      </w:r>
    </w:p>
    <w:p w14:paraId="641467FE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采取...的态度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adopt a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>/an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 ...attitude to/towards</w:t>
      </w:r>
    </w:p>
    <w:p w14:paraId="6FF9B55D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赢得荣誉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gain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>/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establish/enjoy a reputation </w:t>
      </w:r>
    </w:p>
    <w:p w14:paraId="6F8101EF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名誉扫地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ruin one’s reputation</w:t>
      </w:r>
    </w:p>
    <w:p w14:paraId="357C453D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享有盛名的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be of great/ good/ high reputation</w:t>
      </w:r>
    </w:p>
    <w:p w14:paraId="2D05CDBE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名不虚传，名副其实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live up to one’s reputation</w:t>
      </w:r>
    </w:p>
    <w:p w14:paraId="5049E6DF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从...到转变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shift from...to</w:t>
      </w:r>
    </w:p>
    <w:p w14:paraId="37C05616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有地位的人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people of high rank</w:t>
      </w:r>
    </w:p>
    <w:p w14:paraId="434E6720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排名第一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rank first</w:t>
      </w:r>
    </w:p>
    <w:p w14:paraId="29F7C731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是...的代表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be representative of</w:t>
      </w:r>
    </w:p>
    <w:p w14:paraId="67A965CD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水墨画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ink wash painting</w:t>
      </w:r>
    </w:p>
    <w:p w14:paraId="2AF67F12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中国水墨动画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ink wash animation</w:t>
      </w:r>
    </w:p>
    <w:p w14:paraId="7BF125A9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将...送到某地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convey...to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>..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 </w:t>
      </w:r>
    </w:p>
    <w:p w14:paraId="3E3BC483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表达某人的感谢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convey/express/ extend one’s gratitude</w:t>
      </w:r>
    </w:p>
    <w:p w14:paraId="4D1FC833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对...很挑剔，过于讲究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be particular about/over</w:t>
      </w:r>
    </w:p>
    <w:p w14:paraId="5C06B211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拆开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take sth apart </w:t>
      </w:r>
    </w:p>
    <w:p w14:paraId="19DD5082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破裂，解散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fall apart</w:t>
      </w:r>
    </w:p>
    <w:p w14:paraId="2338E6A8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青铜器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bronze objects</w:t>
      </w:r>
    </w:p>
    <w:p w14:paraId="27928B48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进入公务员队伍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gain entry into the civil service</w:t>
      </w:r>
    </w:p>
    <w:p w14:paraId="343C3AD1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某事的最精彩部分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the highlight of sth</w:t>
      </w:r>
    </w:p>
    <w:p w14:paraId="016FD977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突出强调主要问题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highlight the major problems</w:t>
      </w:r>
    </w:p>
    <w:p w14:paraId="49115FC9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获得认可，承认，赞美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gain recognition</w:t>
      </w:r>
    </w:p>
    <w:p w14:paraId="2FB9B9B0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十分重要的，引人注意的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sth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be of primary note</w:t>
      </w:r>
    </w:p>
    <w:p w14:paraId="76768D45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被赋予生命，使鲜活起来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bring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...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to life</w:t>
      </w:r>
    </w:p>
    <w:p w14:paraId="214A0DA7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贸易兴旺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trade boom</w:t>
      </w:r>
    </w:p>
    <w:p w14:paraId="4739944A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浅尝，初步了解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a small taste of sth </w:t>
      </w:r>
    </w:p>
    <w:p w14:paraId="248BEEB3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即将发生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be in store</w:t>
      </w:r>
    </w:p>
    <w:p w14:paraId="40AA4EFF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把...描述给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represent sth to sb</w:t>
      </w:r>
    </w:p>
    <w:p w14:paraId="75689903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拒绝做某事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decline to do sth</w:t>
      </w:r>
    </w:p>
    <w:p w14:paraId="40ACF8BF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>...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在减少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in decline/ on the decline</w:t>
      </w:r>
    </w:p>
    <w:p w14:paraId="7F38AD8B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识别不出,辨别不出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 beyond recognition</w:t>
      </w:r>
    </w:p>
    <w:p w14:paraId="741D1C09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把某人看作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be recognized as /to be</w:t>
      </w:r>
    </w:p>
    <w:p w14:paraId="29C3E7BE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把...扩展成，发展成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expand ...into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>...</w:t>
      </w:r>
    </w:p>
    <w:p w14:paraId="451D121E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保证做某事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guarantee to do sth</w:t>
      </w:r>
    </w:p>
    <w:p w14:paraId="61CE44AA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在保修期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be under guarantee</w:t>
      </w:r>
    </w:p>
    <w:p w14:paraId="05D0B76A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值得注意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be worthy of attention</w:t>
      </w:r>
    </w:p>
    <w:p w14:paraId="74B864D0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值得被做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be worthy of being done = be worthy to be done</w:t>
      </w:r>
    </w:p>
    <w:p w14:paraId="5C77C985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值得做某事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 be worth doing</w:t>
      </w:r>
    </w:p>
    <w:p w14:paraId="23342FF9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苏醒过来，变得生动有趣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come to life</w:t>
      </w:r>
    </w:p>
    <w:p w14:paraId="038A0AAC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苏醒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>，</w:t>
      </w:r>
      <w:r>
        <w:rPr>
          <w:rFonts w:hint="eastAsia" w:ascii="Times New Roman Regular" w:hAnsi="Times New Roman Regular" w:eastAsia="宋体" w:cs="Times New Roman Regular"/>
          <w:kern w:val="2"/>
          <w:sz w:val="22"/>
          <w:szCs w:val="22"/>
          <w:lang w:val="en-US" w:eastAsia="zh-Hans" w:bidi="ar"/>
        </w:rPr>
        <w:t>恢复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come back to life</w:t>
      </w:r>
    </w:p>
    <w:p w14:paraId="5761A22C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注入新的活力/新的生命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breathe new life into sth</w:t>
      </w:r>
    </w:p>
    <w:p w14:paraId="2B0A1AEA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精神崩溃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suffer a mental collapse</w:t>
      </w:r>
    </w:p>
    <w:p w14:paraId="2389EB52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渴望去做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long to do sth </w:t>
      </w:r>
    </w:p>
    <w:p w14:paraId="0BBCA7BB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迅速成长，激增，发芽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shoot up</w:t>
      </w:r>
    </w:p>
    <w:p w14:paraId="2B0238E6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更糟的是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 Worse yet, </w:t>
      </w:r>
    </w:p>
    <w:p w14:paraId="16C19121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接受挑战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take on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>/up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 the challenge</w:t>
      </w:r>
    </w:p>
    <w:p w14:paraId="20950B0C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240" w:lineRule="atLeast"/>
        <w:ind w:left="425" w:right="0" w:hanging="425"/>
        <w:jc w:val="both"/>
        <w:rPr>
          <w:rFonts w:hint="default" w:ascii="Times New Roman Regular" w:hAnsi="Times New Roman Regular" w:cs="Times New Roman Regular"/>
          <w:sz w:val="22"/>
          <w:szCs w:val="22"/>
          <w:lang w:val="en-US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溜进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eastAsia="zh-CN" w:bidi="ar"/>
        </w:rPr>
        <w:t xml:space="preserve">                   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>sneak into/in</w:t>
      </w:r>
    </w:p>
    <w:p w14:paraId="4D03EBFC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560"/>
        <w:jc w:val="left"/>
        <w:rPr>
          <w:rFonts w:hint="default" w:ascii="Times New Roman Regular" w:hAnsi="Times New Roman Regular" w:eastAsia="宋体" w:cs="Times New Roman Regular"/>
          <w:b w:val="0"/>
          <w:bCs w:val="0"/>
          <w:kern w:val="0"/>
          <w:sz w:val="22"/>
          <w:szCs w:val="22"/>
          <w:lang w:eastAsia="zh-CN" w:bidi="ar"/>
        </w:rPr>
      </w:pPr>
    </w:p>
    <w:p w14:paraId="19036C9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240" w:lineRule="auto"/>
        <w:ind w:left="0" w:right="560" w:firstLine="0"/>
        <w:jc w:val="both"/>
        <w:rPr>
          <w:rFonts w:hint="default" w:ascii="Times New Roman Bold" w:hAnsi="Times New Roman Bold" w:eastAsia="宋体" w:cs="Times New Roman Bold"/>
          <w:b/>
          <w:bCs w:val="0"/>
          <w:sz w:val="24"/>
          <w:szCs w:val="24"/>
          <w:lang w:val="en-US" w:bidi="ar"/>
        </w:rPr>
      </w:pPr>
      <w:r>
        <w:rPr>
          <w:rFonts w:hint="default" w:ascii="Times New Roman Bold" w:hAnsi="Times New Roman Bold" w:eastAsia="宋体" w:cs="Times New Roman Bold"/>
          <w:b/>
          <w:bCs w:val="0"/>
          <w:kern w:val="0"/>
          <w:sz w:val="24"/>
          <w:szCs w:val="24"/>
          <w:lang w:val="en-US" w:eastAsia="zh-CN" w:bidi="ar"/>
        </w:rPr>
        <w:t>Derivatives.</w:t>
      </w:r>
    </w:p>
    <w:p w14:paraId="76565065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1.p___________ adj.准确的；确切的；明确的→ ____________adv. 准确地；精确地；的确如此</w:t>
      </w:r>
    </w:p>
    <w:p w14:paraId="3673069C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2.____________adj.①现实的；实际的；实事求是的 ②逼真的；栩栩如生的</w:t>
      </w:r>
    </w:p>
    <w:p w14:paraId="0FD4B242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→ ____________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n.现实；真实→ ____________n.现实主义；务实作风 </w:t>
      </w:r>
    </w:p>
    <w:p w14:paraId="4F7F212E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→ 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____________n.现实主义者；务实的人；现实主义作家、画家等</w:t>
      </w:r>
    </w:p>
    <w:p w14:paraId="0D712B0E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3.____________ adj. ①特定的；专指的 ②特别的 ③挑剔的；讲究的→ ____________adv.尤其，特别</w:t>
      </w:r>
    </w:p>
    <w:p w14:paraId="57E20537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4.____________v.影响 n.影响,影响力;有影响的人或事物→____________adj. 有很大影响力的；有支配力的</w:t>
      </w:r>
    </w:p>
    <w:p w14:paraId="44D53ACA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5.____________v.  购买；采购 n. 购买；购买的东西→ ____________n.买主；购买人(buyer)</w:t>
      </w:r>
    </w:p>
    <w:p w14:paraId="15F41E58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6.____________v.出现；浮现；暴露→____________n. 出现；显现；兴起→ 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____________adj. 新兴的；处于发展初期的→____________n.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紧急情况</w:t>
      </w:r>
    </w:p>
    <w:p w14:paraId="6A2DD772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7.____________ adj.视觉的；视力的→____________ adv.视觉上；外表上→ ____________n.①视力；视野②构想，念头</w:t>
      </w:r>
    </w:p>
    <w:p w14:paraId="6649FF74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8.____________ v.①承认②认出③称赞，表扬→ ____________n.①承认②认出;识别③赞誉</w:t>
      </w:r>
    </w:p>
    <w:p w14:paraId="6DDBF670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9.m____________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>v.记住，熟记→____________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>adj.纪念的；悼念的____________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>n.纪念碑；纪念物→____________n.记忆（力）；回忆</w:t>
      </w:r>
    </w:p>
    <w:p w14:paraId="716342F8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10.____________vt.&amp;vi.批评；评价 vt.评论；评价→ ____________n.批评；指责；评论→____________n.批评家；评论家；挑剔的人</w:t>
      </w:r>
    </w:p>
    <w:p w14:paraId="1678F7A8">
      <w:pPr>
        <w:numPr>
          <w:ilvl w:val="0"/>
          <w:numId w:val="3"/>
        </w:num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r____________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>v.代表; 描述→____________ adj. 典型的； 有代表性的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</w:p>
    <w:p w14:paraId="6ED48343">
      <w:pPr>
        <w:numPr>
          <w:ilvl w:val="0"/>
          <w:numId w:val="0"/>
        </w:num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→____________n.代表[C] →____________n.表现；描述；代表</w:t>
      </w:r>
    </w:p>
    <w:p w14:paraId="436D6290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12.____________adj. 人文主义的→____________n. 人性，人道，人类</w:t>
      </w:r>
    </w:p>
    <w:p w14:paraId="389CA493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13.i____________v.投资→ ____________n. 投资；(时间、精力的)投入→____________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>n. 投资者</w:t>
      </w:r>
    </w:p>
    <w:p w14:paraId="34B7AD21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14.h____________ adj. 谦逊的，虚心的，卑微的→____________adv. 谦逊地，恭顺地</w:t>
      </w:r>
    </w:p>
    <w:p w14:paraId="7C81C944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15. d____________ n.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维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规模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范围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____________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adj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二维的</w:t>
      </w:r>
    </w:p>
    <w:p w14:paraId="0AB239BE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16. subsequent adj.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后来的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adv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后来</w:t>
      </w:r>
      <w:r>
        <w:rPr>
          <w:rFonts w:hint="default" w:ascii="Times New Roman Regular" w:hAnsi="Times New Roman Regular" w:cs="Times New Roman Regular"/>
          <w:sz w:val="22"/>
          <w:szCs w:val="22"/>
        </w:rPr>
        <w:t>→ ____________n.随后发生的事; 后果</w:t>
      </w:r>
    </w:p>
    <w:p w14:paraId="1C1A1133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17. ____________n.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雕像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n.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雕塑家</w:t>
      </w:r>
    </w:p>
    <w:p w14:paraId="61838734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18.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p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adj.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永久的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n.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永久性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永久</w:t>
      </w:r>
    </w:p>
    <w:p w14:paraId="45C1425E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19. exhibit v.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展览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n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展览品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n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展览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，(技能、感情、行为等的)表现</w:t>
      </w:r>
    </w:p>
    <w:p w14:paraId="70E29737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20.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art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n.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艺术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美术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→____________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adj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艺术的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n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艺术家</w:t>
      </w:r>
    </w:p>
    <w:p w14:paraId="0C3A4630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21.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adj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公民的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文明的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v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教化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使文明</w:t>
      </w:r>
      <w:r>
        <w:rPr>
          <w:rFonts w:hint="default" w:ascii="Times New Roman Regular" w:hAnsi="Times New Roman Regular" w:cs="Times New Roman Regular"/>
          <w:sz w:val="22"/>
          <w:szCs w:val="22"/>
        </w:rPr>
        <w:t>→____________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adj.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文明的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有教养的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n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文明</w:t>
      </w:r>
    </w:p>
    <w:p w14:paraId="272B5670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22.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expand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v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扩大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增加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n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扩张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扩大</w:t>
      </w:r>
    </w:p>
    <w:p w14:paraId="27BCEB45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23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.worth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n.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价值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adj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价值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...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的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adj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值得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...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的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有价值的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（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be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~ of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值得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）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adj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值得的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重要的</w:t>
      </w:r>
    </w:p>
    <w:p w14:paraId="03982129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</w:p>
    <w:p w14:paraId="1A012F63">
      <w:pPr>
        <w:pStyle w:val="4"/>
        <w:keepNext w:val="0"/>
        <w:keepLines w:val="0"/>
        <w:widowControl/>
        <w:suppressLineNumbers w:val="0"/>
        <w:tabs>
          <w:tab w:val="left" w:pos="3404"/>
        </w:tabs>
        <w:snapToGrid w:val="0"/>
        <w:spacing w:line="240" w:lineRule="auto"/>
        <w:rPr>
          <w:rFonts w:hint="default" w:ascii="Times New Roman Bold" w:hAnsi="Times New Roman Bold" w:eastAsia="宋体" w:cs="Times New Roman Bold"/>
          <w:b/>
          <w:bCs w:val="0"/>
          <w:sz w:val="24"/>
          <w:szCs w:val="24"/>
          <w:lang w:val="en-US"/>
        </w:rPr>
      </w:pPr>
      <w:r>
        <w:rPr>
          <w:rFonts w:hint="default" w:ascii="Times New Roman Bold" w:hAnsi="Times New Roman Bold" w:eastAsia="宋体" w:cs="Times New Roman Bold"/>
          <w:b/>
          <w:bCs w:val="0"/>
          <w:sz w:val="24"/>
          <w:szCs w:val="24"/>
          <w:lang w:val="en-US" w:bidi="ar"/>
        </w:rPr>
        <w:t>II. Complete the sentences with the correct forms of the words.</w:t>
      </w:r>
    </w:p>
    <w:p w14:paraId="57B03668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 Regular" w:hAnsi="Times New Roman Regular" w:eastAsia="宋体" w:cs="Times New Roman Regular"/>
          <w:bCs/>
          <w:sz w:val="22"/>
          <w:szCs w:val="22"/>
          <w:lang w:val="en-US" w:bidi="ar"/>
        </w:rPr>
      </w:pPr>
      <w:r>
        <w:rPr>
          <w:rFonts w:hint="default" w:ascii="Times New Roman Regular" w:hAnsi="Times New Roman Regular" w:eastAsia="宋体" w:cs="Times New Roman Regular"/>
          <w:bCs/>
          <w:kern w:val="0"/>
          <w:sz w:val="22"/>
          <w:szCs w:val="22"/>
          <w:lang w:val="en-US" w:eastAsia="zh-CN" w:bidi="ar"/>
        </w:rPr>
        <w:t>Part 1:</w:t>
      </w:r>
    </w:p>
    <w:p w14:paraId="3B8DDB84">
      <w:pPr>
        <w:pStyle w:val="4"/>
        <w:tabs>
          <w:tab w:val="left" w:pos="4111"/>
        </w:tabs>
        <w:spacing w:line="36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1.We know that taste in art is a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/>
          <w:sz w:val="22"/>
          <w:szCs w:val="22"/>
        </w:rPr>
        <w:t>(主观的) matter.</w:t>
      </w:r>
    </w:p>
    <w:p w14:paraId="06231B35">
      <w:pPr>
        <w:pStyle w:val="4"/>
        <w:tabs>
          <w:tab w:val="left" w:pos="4111"/>
        </w:tabs>
        <w:spacing w:line="36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2.The medal will be awarded to the one from a rich or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/>
          <w:sz w:val="22"/>
          <w:szCs w:val="22"/>
        </w:rPr>
        <w:t>(高贵的) family.</w:t>
      </w:r>
    </w:p>
    <w:p w14:paraId="1CC1B7C9">
      <w:pPr>
        <w:pStyle w:val="4"/>
        <w:tabs>
          <w:tab w:val="left" w:pos="4111"/>
        </w:tabs>
        <w:spacing w:line="36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3.Wolves of low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</w:t>
      </w:r>
      <w:r>
        <w:rPr>
          <w:rFonts w:hint="default" w:ascii="Times New Roman Regular" w:hAnsi="Times New Roman Regular" w:cs="Times New Roman Regular"/>
          <w:sz w:val="22"/>
          <w:szCs w:val="22"/>
        </w:rPr>
        <w:t>(级别) are encouraged to join in the chorus.</w:t>
      </w:r>
    </w:p>
    <w:p w14:paraId="3A5E6B0E">
      <w:pPr>
        <w:pStyle w:val="4"/>
        <w:tabs>
          <w:tab w:val="left" w:pos="4111"/>
        </w:tabs>
        <w:spacing w:line="36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4.Viewed from the top of Mount Tai, the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/>
          <w:sz w:val="22"/>
          <w:szCs w:val="22"/>
        </w:rPr>
        <w:t>(日出) was indeed a spectacle.</w:t>
      </w:r>
    </w:p>
    <w:p w14:paraId="64B7F88D">
      <w:pPr>
        <w:pStyle w:val="4"/>
        <w:tabs>
          <w:tab w:val="left" w:pos="4111"/>
        </w:tabs>
        <w:spacing w:line="36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5.The local people are still using some rather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/>
          <w:sz w:val="22"/>
          <w:szCs w:val="22"/>
        </w:rPr>
        <w:t>(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原始</w:t>
      </w:r>
      <w:r>
        <w:rPr>
          <w:rFonts w:hint="default" w:ascii="Times New Roman Regular" w:hAnsi="Times New Roman Regular" w:cs="Times New Roman Regular"/>
          <w:sz w:val="22"/>
          <w:szCs w:val="22"/>
        </w:rPr>
        <w:t>的) technology.</w:t>
      </w:r>
    </w:p>
    <w:p w14:paraId="06BF5D30">
      <w:pPr>
        <w:pStyle w:val="4"/>
        <w:tabs>
          <w:tab w:val="left" w:pos="4111"/>
        </w:tabs>
        <w:spacing w:line="360" w:lineRule="auto"/>
        <w:ind w:left="220" w:hanging="220" w:hangingChars="100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6.People at that time experienced strong and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/>
          <w:sz w:val="22"/>
          <w:szCs w:val="22"/>
        </w:rPr>
        <w:t>(准确的) dividing lines between days of rest and days of work.</w:t>
      </w:r>
    </w:p>
    <w:p w14:paraId="69D1F6B6">
      <w:pPr>
        <w:pStyle w:val="4"/>
        <w:tabs>
          <w:tab w:val="left" w:pos="4111"/>
        </w:tabs>
        <w:spacing w:line="360" w:lineRule="auto"/>
        <w:ind w:left="220" w:hanging="220" w:hangingChars="100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7.Many years ago, if you wanted a recording of a song, you would have to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/>
          <w:sz w:val="22"/>
          <w:szCs w:val="22"/>
        </w:rPr>
        <w:t>(购买) it from a music store.</w:t>
      </w:r>
    </w:p>
    <w:p w14:paraId="471CC0B5">
      <w:pPr>
        <w:pStyle w:val="4"/>
        <w:tabs>
          <w:tab w:val="left" w:pos="4111"/>
        </w:tabs>
        <w:spacing w:line="360" w:lineRule="auto"/>
        <w:ind w:left="220" w:hanging="220" w:hangingChars="100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8.Hunters had to be extremely cautious as the animal has a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/>
          <w:sz w:val="22"/>
          <w:szCs w:val="22"/>
        </w:rPr>
        <w:t>(名声) for being very fierce.</w:t>
      </w:r>
    </w:p>
    <w:p w14:paraId="11C32E8F">
      <w:pPr>
        <w:pStyle w:val="4"/>
        <w:tabs>
          <w:tab w:val="left" w:pos="4111"/>
        </w:tabs>
        <w:spacing w:line="36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9.Heavy reliance on one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/>
          <w:sz w:val="22"/>
          <w:szCs w:val="22"/>
        </w:rPr>
        <w:t>(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客户</w:t>
      </w: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) is risky when you are building up a business. </w:t>
      </w:r>
    </w:p>
    <w:p w14:paraId="115531D9">
      <w:pPr>
        <w:pStyle w:val="4"/>
        <w:tabs>
          <w:tab w:val="left" w:pos="4111"/>
        </w:tabs>
        <w:spacing w:line="360" w:lineRule="auto"/>
        <w:ind w:left="220" w:hanging="220" w:hangingChars="100"/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10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/>
          <w:sz w:val="22"/>
          <w:szCs w:val="22"/>
        </w:rPr>
        <w:t>(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当代的</w:t>
      </w: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)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dance is coming onto the arts scene again after a long fallow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(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Hans"/>
        </w:rPr>
        <w:t>不活跃的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)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 xml:space="preserve"> period. </w:t>
      </w:r>
    </w:p>
    <w:p w14:paraId="2F6B594A">
      <w:pPr>
        <w:pStyle w:val="4"/>
        <w:tabs>
          <w:tab w:val="left" w:pos="4111"/>
        </w:tabs>
        <w:spacing w:line="360" w:lineRule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11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.His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c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 xml:space="preserve">ompositions spanned all aspects of music, from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/>
          <w:sz w:val="22"/>
          <w:szCs w:val="22"/>
        </w:rPr>
        <w:t>(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交响乐</w:t>
      </w:r>
      <w:r>
        <w:rPr>
          <w:rFonts w:hint="default" w:ascii="Times New Roman Regular" w:hAnsi="Times New Roman Regular" w:cs="Times New Roman Regular"/>
          <w:sz w:val="22"/>
          <w:szCs w:val="22"/>
        </w:rPr>
        <w:t>)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 xml:space="preserve"> to musical. </w:t>
      </w:r>
    </w:p>
    <w:p w14:paraId="3DFBC2B5">
      <w:pPr>
        <w:pStyle w:val="4"/>
        <w:tabs>
          <w:tab w:val="left" w:pos="4111"/>
        </w:tabs>
        <w:spacing w:line="360" w:lineRule="auto"/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12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T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 xml:space="preserve">hey walked through the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/>
          <w:sz w:val="22"/>
          <w:szCs w:val="22"/>
        </w:rPr>
        <w:t>(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拱门</w:t>
      </w: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)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 xml:space="preserve">and into the cobbled courtyard. </w:t>
      </w:r>
    </w:p>
    <w:p w14:paraId="1D89EE76">
      <w:pPr>
        <w:pStyle w:val="4"/>
        <w:tabs>
          <w:tab w:val="left" w:pos="4111"/>
        </w:tabs>
        <w:spacing w:line="360" w:lineRule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13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 xml:space="preserve">.The burglars gained 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</w:rPr>
        <w:t>(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Hans"/>
        </w:rPr>
        <w:t>进入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</w:rPr>
        <w:t xml:space="preserve">) 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Hans"/>
        </w:rPr>
        <w:t>t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o the building after disabling the alarm.</w:t>
      </w:r>
    </w:p>
    <w:p w14:paraId="3EF6FBED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</w:p>
    <w:p w14:paraId="059E3F96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Part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2：</w:t>
      </w:r>
    </w:p>
    <w:p w14:paraId="2DF5D88C">
      <w:pPr>
        <w:pStyle w:val="4"/>
        <w:tabs>
          <w:tab w:val="left" w:pos="4111"/>
        </w:tabs>
        <w:spacing w:line="360" w:lineRule="auto"/>
        <w:rPr>
          <w:rFonts w:hint="default" w:ascii="Times New Roman Regular" w:hAnsi="Times New Roman Regular" w:cs="Times New Roman Regular" w:eastAsiaTheme="minorEastAsia"/>
          <w:sz w:val="22"/>
          <w:szCs w:val="22"/>
        </w:rPr>
      </w:pP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 xml:space="preserve">1.The way Simon expressed his opinion was too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>(subject).</w:t>
      </w:r>
    </w:p>
    <w:p w14:paraId="3DC25C9A">
      <w:pPr>
        <w:pStyle w:val="4"/>
        <w:tabs>
          <w:tab w:val="left" w:pos="4111"/>
        </w:tabs>
        <w:spacing w:line="360" w:lineRule="auto"/>
        <w:rPr>
          <w:rFonts w:hint="default" w:ascii="Times New Roman Regular" w:hAnsi="Times New Roman Regular" w:cs="Times New Roman Regular" w:eastAsiaTheme="minorEastAsia"/>
          <w:sz w:val="22"/>
          <w:szCs w:val="22"/>
        </w:rPr>
      </w:pP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 xml:space="preserve">2.I think these inspiring books will help shape a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>(real) and serious attitude to life.</w:t>
      </w:r>
    </w:p>
    <w:p w14:paraId="41521EDB">
      <w:pPr>
        <w:pStyle w:val="4"/>
        <w:tabs>
          <w:tab w:val="left" w:pos="4111"/>
        </w:tabs>
        <w:spacing w:line="360" w:lineRule="auto"/>
        <w:rPr>
          <w:rFonts w:hint="default" w:ascii="Times New Roman Regular" w:hAnsi="Times New Roman Regular" w:cs="Times New Roman Regular" w:eastAsiaTheme="minorEastAsia"/>
          <w:sz w:val="22"/>
          <w:szCs w:val="22"/>
        </w:rPr>
      </w:pP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>3.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</w:rPr>
        <w:t xml:space="preserve">I have a large circle of friends and acquaintances engaged in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</w:rPr>
        <w:t xml:space="preserve">. 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  <w:u w:val="none"/>
        </w:rPr>
        <w:t>(p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 xml:space="preserve">hotograph) </w:t>
      </w:r>
    </w:p>
    <w:p w14:paraId="6E7A7645">
      <w:pPr>
        <w:pStyle w:val="4"/>
        <w:tabs>
          <w:tab w:val="left" w:pos="4111"/>
        </w:tabs>
        <w:spacing w:line="360" w:lineRule="auto"/>
        <w:rPr>
          <w:rFonts w:hint="default" w:ascii="Times New Roman Regular" w:hAnsi="Times New Roman Regular" w:cs="Times New Roman Regular" w:eastAsiaTheme="minorEastAsia"/>
          <w:sz w:val="22"/>
          <w:szCs w:val="22"/>
        </w:rPr>
      </w:pP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>4.You should try to meet your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 xml:space="preserve"> (client) demands.</w:t>
      </w:r>
    </w:p>
    <w:p w14:paraId="446CCC64">
      <w:pPr>
        <w:pStyle w:val="4"/>
        <w:tabs>
          <w:tab w:val="left" w:pos="4111"/>
        </w:tabs>
        <w:spacing w:line="360" w:lineRule="auto"/>
        <w:rPr>
          <w:rFonts w:hint="default" w:ascii="Times New Roman Regular" w:hAnsi="Times New Roman Regular" w:cs="Times New Roman Regular" w:eastAsiaTheme="minorEastAsia"/>
          <w:sz w:val="22"/>
          <w:szCs w:val="22"/>
        </w:rPr>
      </w:pP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 xml:space="preserve">5.Can you list the most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>(influence) individuals in the recreational circle?</w:t>
      </w:r>
    </w:p>
    <w:p w14:paraId="194275E3">
      <w:pPr>
        <w:pStyle w:val="4"/>
        <w:tabs>
          <w:tab w:val="left" w:pos="4111"/>
        </w:tabs>
        <w:spacing w:line="360" w:lineRule="auto"/>
        <w:ind w:left="220" w:hanging="220" w:hangingChars="100"/>
        <w:rPr>
          <w:rFonts w:hint="default" w:ascii="Times New Roman Regular" w:hAnsi="Times New Roman Regular" w:cs="Times New Roman Regular" w:eastAsiaTheme="minorEastAsia"/>
          <w:sz w:val="22"/>
          <w:szCs w:val="22"/>
        </w:rPr>
      </w:pP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>6.Some scientists even suspected these wonders were built by creatures from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>(out) space.</w:t>
      </w:r>
    </w:p>
    <w:p w14:paraId="7156B514">
      <w:pPr>
        <w:pStyle w:val="4"/>
        <w:tabs>
          <w:tab w:val="left" w:pos="4111"/>
        </w:tabs>
        <w:spacing w:line="360" w:lineRule="auto"/>
        <w:rPr>
          <w:rFonts w:hint="default" w:ascii="Times New Roman Regular" w:hAnsi="Times New Roman Regular" w:cs="Times New Roman Regular" w:eastAsiaTheme="minorEastAsia"/>
          <w:sz w:val="22"/>
          <w:szCs w:val="22"/>
        </w:rPr>
      </w:pP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 xml:space="preserve">7.His sudden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>(emerge) gave me a big surprise.</w:t>
      </w:r>
    </w:p>
    <w:p w14:paraId="7D1F6D20">
      <w:pPr>
        <w:pStyle w:val="4"/>
        <w:tabs>
          <w:tab w:val="left" w:pos="4111"/>
        </w:tabs>
        <w:spacing w:line="360" w:lineRule="auto"/>
        <w:ind w:left="120" w:hanging="110" w:hangingChars="50"/>
        <w:rPr>
          <w:rFonts w:hint="default" w:ascii="Times New Roman Regular" w:hAnsi="Times New Roman Regular" w:cs="Times New Roman Regular" w:eastAsiaTheme="minorEastAsia"/>
          <w:sz w:val="22"/>
          <w:szCs w:val="22"/>
        </w:rPr>
      </w:pP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 xml:space="preserve">8.Slightly more than half of the school children in the country are short-sighted,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 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>(rank) the first in the world.</w:t>
      </w:r>
    </w:p>
    <w:p w14:paraId="6AF4D2F6">
      <w:pPr>
        <w:numPr>
          <w:ilvl w:val="0"/>
          <w:numId w:val="0"/>
        </w:numPr>
        <w:spacing w:line="240" w:lineRule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9.With the development of the computer, virtual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 xml:space="preserve"> (r</w:t>
      </w:r>
      <w:r>
        <w:rPr>
          <w:rFonts w:hint="default" w:ascii="Times New Roman Regular" w:hAnsi="Times New Roman Regular" w:cs="Times New Roman Regular"/>
          <w:sz w:val="22"/>
          <w:szCs w:val="22"/>
        </w:rPr>
        <w:t>eal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 xml:space="preserve">) 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steps in our life.  </w:t>
      </w:r>
    </w:p>
    <w:p w14:paraId="0CE449CF">
      <w:pPr>
        <w:widowControl w:val="0"/>
        <w:numPr>
          <w:ilvl w:val="0"/>
          <w:numId w:val="0"/>
        </w:numPr>
        <w:spacing w:line="240" w:lineRule="auto"/>
        <w:ind w:left="220" w:hanging="220" w:hangingChars="100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10.Established in 1859, the garden is an internationally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 xml:space="preserve"> (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recognize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 xml:space="preserve">) 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center for botanical research.</w:t>
      </w:r>
    </w:p>
    <w:p w14:paraId="296E6D15">
      <w:pPr>
        <w:widowControl w:val="0"/>
        <w:numPr>
          <w:ilvl w:val="0"/>
          <w:numId w:val="0"/>
        </w:numPr>
        <w:spacing w:line="240" w:lineRule="auto"/>
        <w:ind w:left="220" w:hanging="220" w:hangingChars="100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11.It is for his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 xml:space="preserve"> (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human) as much as his music that his numerous friends and pupils will remember him.</w:t>
      </w:r>
    </w:p>
    <w:p w14:paraId="6B04AD17">
      <w:pPr>
        <w:widowControl w:val="0"/>
        <w:numPr>
          <w:ilvl w:val="0"/>
          <w:numId w:val="0"/>
        </w:numPr>
        <w:spacing w:line="240" w:lineRule="auto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12.There are 1.7 million blind and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 xml:space="preserve"> (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visual) impaired people in Britain. </w:t>
      </w:r>
    </w:p>
    <w:p w14:paraId="19ABFF1B">
      <w:pPr>
        <w:widowControl w:val="0"/>
        <w:numPr>
          <w:ilvl w:val="0"/>
          <w:numId w:val="0"/>
        </w:numPr>
        <w:spacing w:line="240" w:lineRule="auto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13.A frown formed between her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 xml:space="preserve"> (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arch) brows. </w:t>
      </w:r>
    </w:p>
    <w:p w14:paraId="38CEB250">
      <w:pPr>
        <w:widowControl w:val="0"/>
        <w:numPr>
          <w:ilvl w:val="0"/>
          <w:numId w:val="0"/>
        </w:numPr>
        <w:spacing w:line="240" w:lineRule="auto"/>
        <w:ind w:left="220" w:hanging="220" w:hangingChars="100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14.Is a questionnaire answered by 500 people truly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  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 xml:space="preserve"> (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represent) of the population as a whole?</w:t>
      </w:r>
    </w:p>
    <w:p w14:paraId="1155AE6B">
      <w:pPr>
        <w:widowControl w:val="0"/>
        <w:numPr>
          <w:ilvl w:val="0"/>
          <w:numId w:val="0"/>
        </w:numPr>
        <w:spacing w:line="240" w:lineRule="auto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15.By discussing the material with my teacher I can gain more than I would if </w:t>
      </w:r>
    </w:p>
    <w:p w14:paraId="15DAB50C">
      <w:pPr>
        <w:widowControl w:val="0"/>
        <w:numPr>
          <w:ilvl w:val="0"/>
          <w:numId w:val="0"/>
        </w:numPr>
        <w:spacing w:line="240" w:lineRule="auto"/>
        <w:ind w:firstLine="220" w:firstLineChars="100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I just </w:t>
      </w:r>
      <w:r>
        <w:rPr>
          <w:rFonts w:hint="default" w:ascii="Times New Roman Regular" w:hAnsi="Times New Roman Regular" w:cs="Times New Roman Regular"/>
          <w:sz w:val="22"/>
          <w:szCs w:val="22"/>
          <w:u w:val="single"/>
        </w:rPr>
        <w:t xml:space="preserve">      </w:t>
      </w:r>
      <w:r>
        <w:rPr>
          <w:rFonts w:hint="default" w:ascii="Times New Roman Regular" w:hAnsi="Times New Roman Regular" w:cs="Times New Roman Regular" w:eastAsiaTheme="minorEastAsia"/>
          <w:sz w:val="22"/>
          <w:szCs w:val="22"/>
        </w:rPr>
        <w:t xml:space="preserve"> (</w:t>
      </w:r>
      <w:r>
        <w:rPr>
          <w:rFonts w:hint="default" w:ascii="Times New Roman Regular" w:hAnsi="Times New Roman Regular" w:cs="Times New Roman Regular"/>
          <w:sz w:val="22"/>
          <w:szCs w:val="22"/>
        </w:rPr>
        <w:t>memory)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facts.</w:t>
      </w:r>
    </w:p>
    <w:p w14:paraId="73620DDA">
      <w:pPr>
        <w:widowControl w:val="0"/>
        <w:numPr>
          <w:ilvl w:val="0"/>
          <w:numId w:val="0"/>
        </w:numPr>
        <w:spacing w:line="240" w:lineRule="auto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</w:p>
    <w:p w14:paraId="7078C4E5">
      <w:pPr>
        <w:pStyle w:val="13"/>
        <w:widowControl/>
        <w:spacing w:line="360" w:lineRule="auto"/>
        <w:ind w:left="0" w:firstLine="0" w:firstLineChars="0"/>
        <w:rPr>
          <w:rFonts w:hint="default" w:ascii="Times New Roman Bold" w:hAnsi="Times New Roman Bold" w:cs="Times New Roman Bold"/>
          <w:b/>
          <w:bCs w:val="0"/>
          <w:sz w:val="24"/>
          <w:szCs w:val="24"/>
          <w:lang w:val="en-US" w:bidi="ar"/>
        </w:rPr>
      </w:pPr>
      <w:r>
        <w:rPr>
          <w:rFonts w:hint="default" w:ascii="Times New Roman Bold" w:hAnsi="Times New Roman Bold" w:cs="Times New Roman Bold"/>
          <w:b/>
          <w:bCs w:val="0"/>
          <w:sz w:val="24"/>
          <w:szCs w:val="24"/>
          <w:lang w:val="en-US" w:bidi="ar"/>
        </w:rPr>
        <w:t>III. Choose the correct phrases or expressions to fill in the blanks.</w:t>
      </w:r>
    </w:p>
    <w:p w14:paraId="314B4613">
      <w:pPr>
        <w:pStyle w:val="13"/>
        <w:widowControl/>
        <w:spacing w:line="360" w:lineRule="auto"/>
        <w:ind w:left="0" w:firstLine="0" w:firstLineChars="0"/>
        <w:rPr>
          <w:rFonts w:hint="default" w:ascii="Times New Roman Regular" w:hAnsi="Times New Roman Regular" w:cs="Times New Roman Regular"/>
          <w:bCs/>
          <w:sz w:val="22"/>
          <w:szCs w:val="22"/>
          <w:lang w:val="en-US" w:bidi="ar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85725</wp:posOffset>
                </wp:positionV>
                <wp:extent cx="5117465" cy="933450"/>
                <wp:effectExtent l="6350" t="6350" r="6985" b="254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10335" y="7627620"/>
                          <a:ext cx="5117465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9D9F6">
                            <w:pPr>
                              <w:rPr>
                                <w:rFonts w:hint="default" w:ascii="Times New Roman Regular" w:hAnsi="Times New Roman Regular" w:cs="Times New Roman Regula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default" w:ascii="Times New Roman Regular" w:hAnsi="Times New Roman Regular" w:cs="Times New Roman Regular"/>
                                <w:sz w:val="22"/>
                                <w:szCs w:val="22"/>
                              </w:rPr>
                              <w:t xml:space="preserve">in particular     be particular about/over sth.    set apart from     be fond of   </w:t>
                            </w:r>
                          </w:p>
                          <w:p w14:paraId="2134C5F3">
                            <w:pPr>
                              <w:rPr>
                                <w:rFonts w:hint="default" w:ascii="Times New Roman Regular" w:hAnsi="Times New Roman Regular" w:cs="Times New Roman Regula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default" w:ascii="Times New Roman Regular" w:hAnsi="Times New Roman Regular" w:cs="Times New Roman Regular"/>
                                <w:sz w:val="22"/>
                                <w:szCs w:val="22"/>
                              </w:rPr>
                              <w:t xml:space="preserve">fine art         bring...to life            be worthy of      convey... (from...) to   </w:t>
                            </w:r>
                          </w:p>
                          <w:p w14:paraId="0DBCE139">
                            <w:pPr>
                              <w:rPr>
                                <w:rFonts w:hint="default" w:ascii="Times New Roman Regular" w:hAnsi="Times New Roman Regular" w:cs="Times New Roman Regula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default" w:ascii="Times New Roman Regular" w:hAnsi="Times New Roman Regular" w:cs="Times New Roman Regular"/>
                                <w:sz w:val="22"/>
                                <w:szCs w:val="22"/>
                              </w:rPr>
                              <w:t xml:space="preserve">emerge from     be influential in (doing) sth     adopt measures  </w:t>
                            </w:r>
                          </w:p>
                          <w:p w14:paraId="3BF36239">
                            <w:pPr>
                              <w:rPr>
                                <w:rFonts w:hint="default" w:ascii="Times New Roman Regular" w:hAnsi="Times New Roman Regular" w:cs="Times New Roman Regula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default" w:ascii="Times New Roman Regular" w:hAnsi="Times New Roman Regular" w:cs="Times New Roman Regular"/>
                                <w:sz w:val="22"/>
                                <w:szCs w:val="22"/>
                              </w:rPr>
                              <w:t>gain/earn/win sb. a good reputation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7pt;margin-top:6.75pt;height:73.5pt;width:402.95pt;z-index:251660288;mso-width-relative:page;mso-height-relative:page;" fillcolor="#FFFFFF [3201]" filled="t" stroked="t" coordsize="21600,21600" o:gfxdata="UEsDBAoAAAAAAIdO4kAAAAAAAAAAAAAAAAAEAAAAZHJzL1BLAwQUAAAACACHTuJAsZpsHtcAAAAK&#10;AQAADwAAAGRycy9kb3ducmV2LnhtbE2PQU/DMAyF70j8h8hI3LakK+uq0nQSSEiIG6MXblnjtRWJ&#10;UzXZOv495gQ32+/p+Xv1/uqduOAcx0AasrUCgdQFO1Kvof14WZUgYjJkjQuEGr4xwr65valNZcNC&#10;73g5pF5wCMXKaBhSmiopYzegN3EdJiTWTmH2JvE699LOZuFw7+RGqUJ6MxJ/GMyEzwN2X4ez1/Ba&#10;PKVPbO2bzTd5WFrZzScXtb6/y9QjiITX9GeGX3xGh4aZjuFMNgqnYZXtHtjKQr4FwYZdWfJw5EOh&#10;tiCbWv6v0PwAUEsDBBQAAAAIAIdO4kAmriCtYgIAAMMEAAAOAAAAZHJzL2Uyb0RvYy54bWytVM1u&#10;EzEQviPxDpbvZLPNT2nUTRUaBSFFtFJBnB2vN2the4ztZDc8ALwBJy7cea4+B2Pvpi0thx6Ios3Y&#10;8+WbmW9m9vyi1YrshfMSTEHzwZASYTiU0mwL+vHD6tVrSnxgpmQKjCjoQXh6MX/54ryxM3ECNahS&#10;OIIkxs8aW9A6BDvLMs9roZkfgBUGnRU4zQIe3TYrHWuQXavsZDicZg240jrgwnu8XXZO2jO65xBC&#10;VUkulsB3WpjQsTqhWMCSfC2tp/OUbVUJHq6qyotAVEGx0pCeGATtTXxm83M22zpma8n7FNhzUnhU&#10;k2bSYNA7qiULjOycfEKlJXfgoQoDDjrrCkmKYBX58JE2NzWzItWCUnt7J7r/f7T8/f7aEVniJFBi&#10;mMaG3/74fvvz9+2vbySP8jTWzxB1YxEX2jfQRmh/7/EyVt1WTsdfrIdE/zgfjkYTSg4FPZ2e4LcX&#10;WrSBcARM8vx0PEUAR8TZaDSeJEB2z2SdD28FaBKNgjpsZNKX7dc+YHSEHiExsAcly5VUKh3cdnOp&#10;HNkzbPoqfWLC+Je/YMqQpqDTEcZ+QhG57yg2ivHPTxmQTxmkjQJ1QkQrtJu2V2cD5QFFc9BNnbd8&#10;JZF3zXy4Zg7HDIcQFzFc4aNSgMlAb1FSg/v6r/uIx+6jl5IGx7ag/suOOUGJemdwLs7y8TjOeTqM&#10;J6eoPHEPPZuHHrPTl4AiYe8xu2RGfFBHs3KgP+G+LmJUdDHDMXZBw9G8DN0y4b5zsVgkEE62ZWFt&#10;biyP1FFcA4tdgEqm1kWZOm169XC2U3v6PYzL8/CcUPfvnvk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sZpsHtcAAAAKAQAADwAAAAAAAAABACAAAAAiAAAAZHJzL2Rvd25yZXYueG1sUEsBAhQAFAAA&#10;AAgAh07iQCauIK1iAgAAwwQAAA4AAAAAAAAAAQAgAAAAJgEAAGRycy9lMm9Eb2MueG1sUEsFBgAA&#10;AAAGAAYAWQEAAPo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CA9D9F6">
                      <w:pPr>
                        <w:rPr>
                          <w:rFonts w:hint="default" w:ascii="Times New Roman Regular" w:hAnsi="Times New Roman Regular" w:cs="Times New Roman Regular"/>
                          <w:sz w:val="22"/>
                          <w:szCs w:val="22"/>
                        </w:rPr>
                      </w:pPr>
                      <w:r>
                        <w:rPr>
                          <w:rFonts w:hint="default" w:ascii="Times New Roman Regular" w:hAnsi="Times New Roman Regular" w:cs="Times New Roman Regular"/>
                          <w:sz w:val="22"/>
                          <w:szCs w:val="22"/>
                        </w:rPr>
                        <w:t xml:space="preserve">in particular     be particular about/over sth.    set apart from     be fond of   </w:t>
                      </w:r>
                    </w:p>
                    <w:p w14:paraId="2134C5F3">
                      <w:pPr>
                        <w:rPr>
                          <w:rFonts w:hint="default" w:ascii="Times New Roman Regular" w:hAnsi="Times New Roman Regular" w:cs="Times New Roman Regular"/>
                          <w:sz w:val="22"/>
                          <w:szCs w:val="22"/>
                        </w:rPr>
                      </w:pPr>
                      <w:r>
                        <w:rPr>
                          <w:rFonts w:hint="default" w:ascii="Times New Roman Regular" w:hAnsi="Times New Roman Regular" w:cs="Times New Roman Regular"/>
                          <w:sz w:val="22"/>
                          <w:szCs w:val="22"/>
                        </w:rPr>
                        <w:t xml:space="preserve">fine art         bring...to life            be worthy of      convey... (from...) to   </w:t>
                      </w:r>
                    </w:p>
                    <w:p w14:paraId="0DBCE139">
                      <w:pPr>
                        <w:rPr>
                          <w:rFonts w:hint="default" w:ascii="Times New Roman Regular" w:hAnsi="Times New Roman Regular" w:cs="Times New Roman Regular"/>
                          <w:sz w:val="22"/>
                          <w:szCs w:val="22"/>
                        </w:rPr>
                      </w:pPr>
                      <w:r>
                        <w:rPr>
                          <w:rFonts w:hint="default" w:ascii="Times New Roman Regular" w:hAnsi="Times New Roman Regular" w:cs="Times New Roman Regular"/>
                          <w:sz w:val="22"/>
                          <w:szCs w:val="22"/>
                        </w:rPr>
                        <w:t xml:space="preserve">emerge from     be influential in (doing) sth     adopt measures  </w:t>
                      </w:r>
                    </w:p>
                    <w:p w14:paraId="3BF36239">
                      <w:pPr>
                        <w:rPr>
                          <w:rFonts w:hint="default" w:ascii="Times New Roman Regular" w:hAnsi="Times New Roman Regular" w:cs="Times New Roman Regular"/>
                          <w:sz w:val="22"/>
                          <w:szCs w:val="22"/>
                        </w:rPr>
                      </w:pPr>
                      <w:r>
                        <w:rPr>
                          <w:rFonts w:hint="default" w:ascii="Times New Roman Regular" w:hAnsi="Times New Roman Regular" w:cs="Times New Roman Regular"/>
                          <w:sz w:val="22"/>
                          <w:szCs w:val="22"/>
                        </w:rPr>
                        <w:t>gain/earn/win sb. a good reputation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190DEA5">
      <w:pPr>
        <w:pStyle w:val="13"/>
        <w:widowControl/>
        <w:spacing w:line="360" w:lineRule="auto"/>
        <w:ind w:left="0" w:firstLine="0" w:firstLineChars="0"/>
        <w:rPr>
          <w:rFonts w:hint="default" w:ascii="Times New Roman Regular" w:hAnsi="Times New Roman Regular" w:cs="Times New Roman Regular"/>
          <w:bCs/>
          <w:sz w:val="22"/>
          <w:szCs w:val="22"/>
          <w:lang w:val="en-US" w:bidi="ar"/>
        </w:rPr>
      </w:pPr>
    </w:p>
    <w:p w14:paraId="05C46893">
      <w:pPr>
        <w:pStyle w:val="13"/>
        <w:widowControl/>
        <w:spacing w:line="360" w:lineRule="auto"/>
        <w:ind w:left="0" w:firstLine="0" w:firstLineChars="0"/>
        <w:rPr>
          <w:rFonts w:hint="default" w:ascii="Times New Roman Regular" w:hAnsi="Times New Roman Regular" w:cs="Times New Roman Regular"/>
          <w:bCs/>
          <w:sz w:val="22"/>
          <w:szCs w:val="22"/>
          <w:lang w:val="en-US" w:bidi="ar"/>
        </w:rPr>
      </w:pPr>
    </w:p>
    <w:p w14:paraId="5B0EDA3D">
      <w:pPr>
        <w:widowControl w:val="0"/>
        <w:numPr>
          <w:ilvl w:val="0"/>
          <w:numId w:val="0"/>
        </w:numPr>
        <w:spacing w:line="240" w:lineRule="auto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</w:p>
    <w:p w14:paraId="51550631">
      <w:pPr>
        <w:widowControl w:val="0"/>
        <w:numPr>
          <w:ilvl w:val="0"/>
          <w:numId w:val="0"/>
        </w:numPr>
        <w:spacing w:line="240" w:lineRule="auto"/>
        <w:ind w:left="220" w:hanging="220" w:hangingChars="100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1.It had an impact on popular culture, and is considered hugely __________________ the genres of action and science fiction. </w:t>
      </w:r>
    </w:p>
    <w:p w14:paraId="32E3B109">
      <w:pPr>
        <w:widowControl w:val="0"/>
        <w:numPr>
          <w:ilvl w:val="0"/>
          <w:numId w:val="0"/>
        </w:numPr>
        <w:spacing w:line="240" w:lineRule="auto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2.The cold, hard cruelty of two young men is vividly __________________ in this true story.</w:t>
      </w:r>
    </w:p>
    <w:p w14:paraId="7E1A8012">
      <w:pPr>
        <w:widowControl w:val="0"/>
        <w:numPr>
          <w:ilvl w:val="0"/>
          <w:numId w:val="0"/>
        </w:numPr>
        <w:spacing w:line="240" w:lineRule="auto"/>
        <w:ind w:left="220" w:hanging="220" w:hangingChars="100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3.One of the novel’s most beautiful sections involves her efforts to help him __________________ the fog of his pain.</w:t>
      </w:r>
    </w:p>
    <w:p w14:paraId="553B0C36">
      <w:pPr>
        <w:widowControl w:val="0"/>
        <w:numPr>
          <w:ilvl w:val="0"/>
          <w:numId w:val="0"/>
        </w:numPr>
        <w:spacing w:line="240" w:lineRule="auto"/>
        <w:ind w:left="220" w:hanging="220" w:hangingChars="100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4.No composer was considered __________________ 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Hans"/>
        </w:rPr>
        <w:t>wid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espread recognition until he had written an opera.</w:t>
      </w:r>
    </w:p>
    <w:p w14:paraId="275FB88F">
      <w:pPr>
        <w:widowControl w:val="0"/>
        <w:numPr>
          <w:ilvl w:val="0"/>
          <w:numId w:val="4"/>
        </w:numPr>
        <w:spacing w:line="240" w:lineRule="auto"/>
        <w:jc w:val="both"/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People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in that nation __________________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 xml:space="preserve"> their chopstick placement. 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I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t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’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 xml:space="preserve">s frowned upon when 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                    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you poke your sticks straight up in a bowl of rice.</w:t>
      </w:r>
    </w:p>
    <w:p w14:paraId="3CC61A0A">
      <w:pPr>
        <w:widowControl w:val="0"/>
        <w:numPr>
          <w:ilvl w:val="0"/>
          <w:numId w:val="0"/>
        </w:numPr>
        <w:spacing w:line="240" w:lineRule="auto"/>
        <w:ind w:left="220" w:hanging="220" w:hangingChars="100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6.The small public space offers a quiet resting area __________________ the crowded sidewalks of a busy shopping district.</w:t>
      </w:r>
    </w:p>
    <w:p w14:paraId="657E72D5">
      <w:pPr>
        <w:widowControl w:val="0"/>
        <w:numPr>
          <w:ilvl w:val="0"/>
          <w:numId w:val="0"/>
        </w:numPr>
        <w:spacing w:line="240" w:lineRule="auto"/>
        <w:ind w:left="220" w:hanging="220" w:hangingChars="100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7.So far Jeremy Lin __________________ at home and abroad for his excellent basketball skills and has won over thousands of fans.</w:t>
      </w:r>
    </w:p>
    <w:p w14:paraId="00B7D85D">
      <w:pPr>
        <w:widowControl w:val="0"/>
        <w:numPr>
          <w:ilvl w:val="0"/>
          <w:numId w:val="0"/>
        </w:numPr>
        <w:spacing w:line="240" w:lineRule="auto"/>
        <w:ind w:left="220" w:hanging="220" w:hangingChars="100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8.The French love of __________________ appears to be in question after a new survey showed that China has overtaken France as a market for art sales.</w:t>
      </w:r>
    </w:p>
    <w:p w14:paraId="1F25043A">
      <w:pPr>
        <w:widowControl w:val="0"/>
        <w:numPr>
          <w:ilvl w:val="0"/>
          <w:numId w:val="0"/>
        </w:numPr>
        <w:spacing w:line="240" w:lineRule="auto"/>
        <w:jc w:val="both"/>
        <w:rPr>
          <w:rFonts w:hint="default" w:ascii="Times New Roman Regular" w:hAnsi="Times New Roman Regular" w:cs="Times New Roman Regular"/>
          <w:sz w:val="22"/>
          <w:szCs w:val="22"/>
          <w:highlight w:val="yellow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highlight w:val="yellow"/>
          <w:lang w:eastAsia="zh-Hans"/>
        </w:rPr>
        <w:t>Keys:</w:t>
      </w:r>
    </w:p>
    <w:p w14:paraId="73F5F31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Chars="0" w:right="560" w:rightChars="0"/>
        <w:jc w:val="both"/>
        <w:rPr>
          <w:rFonts w:hint="default" w:ascii="Times New Roman Regular" w:hAnsi="Times New Roman Regular" w:cs="Times New Roman Regular"/>
          <w:sz w:val="22"/>
          <w:szCs w:val="22"/>
          <w:highlight w:val="yellow"/>
          <w:lang w:eastAsia="zh-Hans"/>
        </w:rPr>
      </w:pPr>
      <w:r>
        <w:rPr>
          <w:rFonts w:hint="default" w:ascii="Times New Roman Bold" w:hAnsi="Times New Roman Bold" w:eastAsia="宋体" w:cs="Times New Roman Bold"/>
          <w:b/>
          <w:bCs w:val="0"/>
          <w:kern w:val="0"/>
          <w:sz w:val="24"/>
          <w:szCs w:val="24"/>
          <w:lang w:val="en-US" w:eastAsia="zh-CN" w:bidi="ar"/>
        </w:rPr>
        <w:t>I</w:t>
      </w:r>
      <w:r>
        <w:rPr>
          <w:rFonts w:hint="default" w:ascii="Times New Roman Bold" w:hAnsi="Times New Roman Bold" w:eastAsia="宋体" w:cs="Times New Roman Bold"/>
          <w:b/>
          <w:bCs w:val="0"/>
          <w:kern w:val="0"/>
          <w:sz w:val="24"/>
          <w:szCs w:val="24"/>
          <w:lang w:eastAsia="zh-CN" w:bidi="ar"/>
        </w:rPr>
        <w:t xml:space="preserve">. </w:t>
      </w:r>
      <w:r>
        <w:rPr>
          <w:rFonts w:hint="default" w:ascii="Times New Roman Bold" w:hAnsi="Times New Roman Bold" w:eastAsia="宋体" w:cs="Times New Roman Bold"/>
          <w:b/>
          <w:bCs w:val="0"/>
          <w:kern w:val="0"/>
          <w:sz w:val="24"/>
          <w:szCs w:val="24"/>
          <w:lang w:val="en-US" w:eastAsia="zh-CN" w:bidi="ar"/>
        </w:rPr>
        <w:t>Derivatives.</w:t>
      </w:r>
    </w:p>
    <w:p w14:paraId="472B3E70">
      <w:pPr>
        <w:spacing w:line="240" w:lineRule="auto"/>
        <w:jc w:val="left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1.precise;precisely 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 xml:space="preserve">     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2.realistic;reality;realism;realist 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ab/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3.particular;particularly </w:t>
      </w:r>
    </w:p>
    <w:p w14:paraId="1FA016F7">
      <w:pPr>
        <w:spacing w:line="240" w:lineRule="auto"/>
        <w:ind w:left="220" w:hanging="220" w:hangingChars="100"/>
        <w:jc w:val="left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4.influence;influential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ab/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>5.purchase;purchaser</w:t>
      </w:r>
    </w:p>
    <w:p w14:paraId="369E9591">
      <w:pPr>
        <w:spacing w:line="240" w:lineRule="auto"/>
        <w:ind w:left="220" w:hanging="220" w:hangingChars="100"/>
        <w:jc w:val="left"/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6.emerge;emergence;emerging/emergent;emergency 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ab/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ab/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ab/>
      </w:r>
    </w:p>
    <w:p w14:paraId="76FE4D57">
      <w:pPr>
        <w:spacing w:line="240" w:lineRule="auto"/>
        <w:ind w:left="220" w:hanging="220" w:hangingChars="100"/>
        <w:jc w:val="left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7.visual;visually;vision</w:t>
      </w:r>
    </w:p>
    <w:p w14:paraId="64041E40">
      <w:pPr>
        <w:spacing w:line="240" w:lineRule="auto"/>
        <w:ind w:left="220" w:hanging="220" w:hangingChars="100"/>
        <w:jc w:val="left"/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8.recognize;recognition 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ab/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ab/>
      </w:r>
    </w:p>
    <w:p w14:paraId="0DB97100">
      <w:pPr>
        <w:spacing w:line="240" w:lineRule="auto"/>
        <w:ind w:left="220" w:hanging="220" w:hangingChars="100"/>
        <w:jc w:val="left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9.memorize;memorial;memorial;memory </w:t>
      </w:r>
    </w:p>
    <w:p w14:paraId="376E431A">
      <w:pPr>
        <w:spacing w:line="240" w:lineRule="auto"/>
        <w:ind w:left="220" w:hanging="220" w:hangingChars="100"/>
        <w:jc w:val="left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10.criticise/ze;criticism;critic </w:t>
      </w:r>
    </w:p>
    <w:p w14:paraId="2A9DDED2">
      <w:pPr>
        <w:spacing w:line="240" w:lineRule="auto"/>
        <w:ind w:left="220" w:hanging="220" w:hangingChars="100"/>
        <w:jc w:val="left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11.represent;representative;representative;representation </w:t>
      </w:r>
    </w:p>
    <w:p w14:paraId="331BC4CC">
      <w:pPr>
        <w:spacing w:line="240" w:lineRule="auto"/>
        <w:ind w:left="220" w:hanging="220" w:hangingChars="100"/>
        <w:jc w:val="left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12.humanistic；humanity </w:t>
      </w:r>
      <w:r>
        <w:rPr>
          <w:rFonts w:hint="default" w:ascii="Times New Roman Regular" w:hAnsi="Times New Roman Regular" w:cs="Times New Roman Regular"/>
          <w:w w:val="95"/>
          <w:sz w:val="22"/>
          <w:szCs w:val="22"/>
        </w:rPr>
        <w:t xml:space="preserve">13.invest;investment;investor </w:t>
      </w:r>
      <w:r>
        <w:rPr>
          <w:rFonts w:hint="default" w:ascii="Times New Roman Regular" w:hAnsi="Times New Roman Regular" w:cs="Times New Roman Regular"/>
          <w:sz w:val="22"/>
          <w:szCs w:val="22"/>
        </w:rPr>
        <w:t>14.humble;humbly</w:t>
      </w:r>
    </w:p>
    <w:p w14:paraId="218F4FA5">
      <w:pPr>
        <w:spacing w:line="240" w:lineRule="auto"/>
        <w:ind w:left="220" w:hanging="220" w:hangingChars="100"/>
        <w:jc w:val="left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15.dimension;two-dimensional 16.subsequently;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subsequence 17.sculpture;sculptor </w:t>
      </w:r>
    </w:p>
    <w:p w14:paraId="5740DB96">
      <w:pPr>
        <w:spacing w:line="240" w:lineRule="auto"/>
        <w:ind w:left="220" w:hanging="220" w:hangingChars="100"/>
        <w:jc w:val="left"/>
        <w:rPr>
          <w:rFonts w:hint="eastAsia" w:ascii="Times New Roman Regular" w:hAnsi="Times New Roman Regular" w:cs="Times New Roman Regular" w:eastAsiaTheme="minorEastAsia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18.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permanent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;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perman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enc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>e</w:t>
      </w:r>
      <w:bookmarkStart w:id="0" w:name="_GoBack"/>
      <w:bookmarkEnd w:id="0"/>
    </w:p>
    <w:p w14:paraId="7F65AC2D">
      <w:pPr>
        <w:spacing w:line="240" w:lineRule="auto"/>
        <w:ind w:left="220" w:hanging="220" w:hangingChars="100"/>
        <w:jc w:val="left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19.exhibit;exhibition </w:t>
      </w:r>
    </w:p>
    <w:p w14:paraId="5B215581">
      <w:pPr>
        <w:spacing w:line="240" w:lineRule="auto"/>
        <w:ind w:left="220" w:hanging="220" w:hangingChars="100"/>
        <w:jc w:val="left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20.artistic;artist </w:t>
      </w:r>
    </w:p>
    <w:p w14:paraId="45A51ABF">
      <w:pPr>
        <w:spacing w:line="240" w:lineRule="auto"/>
        <w:ind w:left="220" w:hanging="220" w:hangingChars="100"/>
        <w:jc w:val="left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21.civil</w:t>
      </w:r>
      <w:r>
        <w:rPr>
          <w:rFonts w:hint="default" w:ascii="Times New Roman Regular" w:hAnsi="Times New Roman Regular" w:cs="Times New Roman Regular"/>
          <w:spacing w:val="-18"/>
          <w:sz w:val="22"/>
          <w:szCs w:val="22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;civilize;civilized;civilization </w:t>
      </w:r>
    </w:p>
    <w:p w14:paraId="52C7C63B">
      <w:pPr>
        <w:spacing w:line="240" w:lineRule="auto"/>
        <w:ind w:left="220" w:hanging="220" w:hangingChars="100"/>
        <w:jc w:val="left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22. expansion </w:t>
      </w:r>
    </w:p>
    <w:p w14:paraId="781A8C06">
      <w:pPr>
        <w:spacing w:line="240" w:lineRule="auto"/>
        <w:ind w:left="220" w:hanging="220" w:hangingChars="100"/>
        <w:jc w:val="left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23.worthy;worthwhile</w:t>
      </w:r>
    </w:p>
    <w:p w14:paraId="6A830734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</w:p>
    <w:p w14:paraId="7F64E001">
      <w:pPr>
        <w:pStyle w:val="4"/>
        <w:keepNext w:val="0"/>
        <w:keepLines w:val="0"/>
        <w:widowControl/>
        <w:suppressLineNumbers w:val="0"/>
        <w:tabs>
          <w:tab w:val="left" w:pos="3404"/>
        </w:tabs>
        <w:snapToGrid w:val="0"/>
        <w:spacing w:line="240" w:lineRule="auto"/>
        <w:rPr>
          <w:rFonts w:hint="default" w:ascii="Times New Roman Bold" w:hAnsi="Times New Roman Bold" w:eastAsia="宋体" w:cs="Times New Roman Bold"/>
          <w:b/>
          <w:bCs w:val="0"/>
          <w:sz w:val="24"/>
          <w:szCs w:val="24"/>
          <w:lang w:val="en-US"/>
        </w:rPr>
      </w:pPr>
      <w:r>
        <w:rPr>
          <w:rFonts w:hint="default" w:ascii="Times New Roman Bold" w:hAnsi="Times New Roman Bold" w:eastAsia="宋体" w:cs="Times New Roman Bold"/>
          <w:b/>
          <w:bCs w:val="0"/>
          <w:sz w:val="24"/>
          <w:szCs w:val="24"/>
          <w:lang w:val="en-US" w:bidi="ar"/>
        </w:rPr>
        <w:t>II. Complete the sentences with the correct forms of the words.</w:t>
      </w:r>
    </w:p>
    <w:p w14:paraId="4453B505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 Regular" w:hAnsi="Times New Roman Regular" w:eastAsia="宋体" w:cs="Times New Roman Regular"/>
          <w:bCs/>
          <w:sz w:val="22"/>
          <w:szCs w:val="22"/>
          <w:lang w:val="en-US" w:bidi="ar"/>
        </w:rPr>
      </w:pPr>
      <w:r>
        <w:rPr>
          <w:rFonts w:hint="default" w:ascii="Times New Roman Regular" w:hAnsi="Times New Roman Regular" w:eastAsia="宋体" w:cs="Times New Roman Regular"/>
          <w:bCs/>
          <w:kern w:val="0"/>
          <w:sz w:val="22"/>
          <w:szCs w:val="22"/>
          <w:lang w:val="en-US" w:eastAsia="zh-CN" w:bidi="ar"/>
        </w:rPr>
        <w:t>Part 1:</w:t>
      </w:r>
    </w:p>
    <w:p w14:paraId="46ED7EE2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1. subjective   2. noble   3. rank   4. sunrise   5. primitive   6. precise   7. purchase   8. reputation 9.client 10.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C</w:t>
      </w:r>
      <w:r>
        <w:rPr>
          <w:rFonts w:hint="default" w:ascii="Times New Roman Regular" w:hAnsi="Times New Roman Regular" w:cs="Times New Roman Regular"/>
          <w:sz w:val="22"/>
          <w:szCs w:val="22"/>
        </w:rPr>
        <w:t>ontemporary 11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.symphony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12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 xml:space="preserve">.arch 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13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 xml:space="preserve">.entry </w:t>
      </w:r>
    </w:p>
    <w:p w14:paraId="755E0D0E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</w:p>
    <w:p w14:paraId="0E9B335D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Part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2：</w:t>
      </w:r>
    </w:p>
    <w:p w14:paraId="6D8E19C3">
      <w:pPr>
        <w:widowControl w:val="0"/>
        <w:numPr>
          <w:ilvl w:val="0"/>
          <w:numId w:val="0"/>
        </w:numPr>
        <w:spacing w:line="240" w:lineRule="auto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1. subjective   2. realistic   3. photography   4. clients’ 5. influential  6. outer 7. emergence   8. ranking   9.reality  10.recognized 11.humanity 12.visually  13.arched  14.representative 15.memorized </w:t>
      </w:r>
    </w:p>
    <w:p w14:paraId="32606215">
      <w:pPr>
        <w:widowControl w:val="0"/>
        <w:numPr>
          <w:ilvl w:val="0"/>
          <w:numId w:val="0"/>
        </w:numPr>
        <w:spacing w:line="240" w:lineRule="auto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</w:p>
    <w:p w14:paraId="142A47E4">
      <w:pPr>
        <w:pStyle w:val="13"/>
        <w:widowControl/>
        <w:spacing w:line="360" w:lineRule="auto"/>
        <w:ind w:left="0" w:firstLine="0" w:firstLineChars="0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Bold" w:hAnsi="Times New Roman Bold" w:cs="Times New Roman Bold"/>
          <w:b/>
          <w:bCs w:val="0"/>
          <w:sz w:val="24"/>
          <w:szCs w:val="24"/>
          <w:lang w:val="en-US" w:bidi="ar"/>
        </w:rPr>
        <w:t>III. Choose the correct phrases or expressions to fill in the blanks.</w:t>
      </w:r>
    </w:p>
    <w:p w14:paraId="650F404F">
      <w:pPr>
        <w:widowControl w:val="0"/>
        <w:numPr>
          <w:ilvl w:val="0"/>
          <w:numId w:val="5"/>
        </w:numPr>
        <w:spacing w:line="240" w:lineRule="auto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influential in  2.brought to life  3.emerge from  4.worthy of  5.are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particular about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 </w:t>
      </w:r>
    </w:p>
    <w:p w14:paraId="34291DB9">
      <w:pPr>
        <w:widowControl w:val="0"/>
        <w:numPr>
          <w:ilvl w:val="0"/>
          <w:numId w:val="0"/>
        </w:numPr>
        <w:spacing w:line="240" w:lineRule="auto"/>
        <w:jc w:val="both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6.set apart from 7.has earned a good reputation  8.fine art</w:t>
      </w:r>
    </w:p>
    <w:sectPr>
      <w:footerReference r:id="rId3" w:type="default"/>
      <w:pgSz w:w="12240" w:h="15840"/>
      <w:pgMar w:top="1440" w:right="1800" w:bottom="1440" w:left="1800" w:header="720" w:footer="72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Times New Roman Bold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B605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2D3E0F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2D3E0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A3017A"/>
    <w:multiLevelType w:val="multilevel"/>
    <w:tmpl w:val="62A3017A"/>
    <w:lvl w:ilvl="0" w:tentative="0">
      <w:start w:val="1"/>
      <w:numFmt w:val="upperRoman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">
    <w:nsid w:val="62A30D1C"/>
    <w:multiLevelType w:val="singleLevel"/>
    <w:tmpl w:val="62A30D1C"/>
    <w:lvl w:ilvl="0" w:tentative="0">
      <w:start w:val="11"/>
      <w:numFmt w:val="decimal"/>
      <w:suff w:val="nothing"/>
      <w:lvlText w:val="%1."/>
      <w:lvlJc w:val="left"/>
    </w:lvl>
  </w:abstractNum>
  <w:abstractNum w:abstractNumId="2">
    <w:nsid w:val="62A33591"/>
    <w:multiLevelType w:val="singleLevel"/>
    <w:tmpl w:val="62A33591"/>
    <w:lvl w:ilvl="0" w:tentative="0">
      <w:start w:val="5"/>
      <w:numFmt w:val="decimal"/>
      <w:suff w:val="nothing"/>
      <w:lvlText w:val="%1."/>
      <w:lvlJc w:val="left"/>
    </w:lvl>
  </w:abstractNum>
  <w:abstractNum w:abstractNumId="3">
    <w:nsid w:val="62A33F33"/>
    <w:multiLevelType w:val="multilevel"/>
    <w:tmpl w:val="62A33F33"/>
    <w:lvl w:ilvl="0" w:tentative="0">
      <w:start w:val="1"/>
      <w:numFmt w:val="decimal"/>
      <w:lvlText w:val="%1."/>
      <w:lvlJc w:val="left"/>
      <w:pPr>
        <w:ind w:left="425" w:hanging="425"/>
      </w:pPr>
      <w:rPr>
        <w:b w:val="0"/>
        <w:bCs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4">
    <w:nsid w:val="62A45776"/>
    <w:multiLevelType w:val="singleLevel"/>
    <w:tmpl w:val="62A45776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F47C9"/>
    <w:rsid w:val="095A7961"/>
    <w:rsid w:val="15E75D11"/>
    <w:rsid w:val="3F6FABDD"/>
    <w:rsid w:val="494F57F4"/>
    <w:rsid w:val="57FE94A1"/>
    <w:rsid w:val="6B931A48"/>
    <w:rsid w:val="79264660"/>
    <w:rsid w:val="7FFBC9E3"/>
    <w:rsid w:val="8FEA638C"/>
    <w:rsid w:val="BF1FE228"/>
    <w:rsid w:val="DD7F418A"/>
    <w:rsid w:val="DFEB5756"/>
    <w:rsid w:val="EEFF68A4"/>
    <w:rsid w:val="FEAFB312"/>
    <w:rsid w:val="FEFF47C9"/>
    <w:rsid w:val="FFABC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0"/>
    <w:qFormat/>
    <w:uiPriority w:val="0"/>
    <w:pPr>
      <w:spacing w:after="120" w:afterLines="0" w:afterAutospacing="0"/>
    </w:pPr>
  </w:style>
  <w:style w:type="paragraph" w:styleId="3">
    <w:name w:val="toc 5"/>
    <w:basedOn w:val="1"/>
    <w:next w:val="1"/>
    <w:qFormat/>
    <w:uiPriority w:val="0"/>
    <w:pPr>
      <w:widowControl w:val="0"/>
      <w:wordWrap w:val="0"/>
      <w:ind w:left="1275"/>
      <w:jc w:val="both"/>
    </w:pPr>
    <w:rPr>
      <w:rFonts w:eastAsia="Times New Roman" w:cstheme="minorBidi"/>
      <w:sz w:val="20"/>
      <w:szCs w:val="20"/>
    </w:rPr>
  </w:style>
  <w:style w:type="paragraph" w:styleId="4">
    <w:name w:val="Plain Text"/>
    <w:basedOn w:val="1"/>
    <w:link w:val="1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Times New Roman"/>
      <w:kern w:val="2"/>
      <w:sz w:val="21"/>
      <w:szCs w:val="21"/>
      <w:lang w:val="en-US" w:eastAsia="zh-CN" w:bidi="ar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正文_0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customStyle="1" w:styleId="10">
    <w:name w:val="正文文本 字符"/>
    <w:basedOn w:val="8"/>
    <w:link w:val="2"/>
    <w:qFormat/>
    <w:uiPriority w:val="0"/>
    <w:rPr>
      <w:rFonts w:hint="eastAsia" w:ascii="宋体" w:hAnsi="宋体" w:eastAsia="宋体" w:cs="宋体"/>
      <w:sz w:val="24"/>
      <w:szCs w:val="24"/>
    </w:rPr>
  </w:style>
  <w:style w:type="character" w:customStyle="1" w:styleId="11">
    <w:name w:val="纯文本 字符"/>
    <w:basedOn w:val="8"/>
    <w:link w:val="4"/>
    <w:qFormat/>
    <w:uiPriority w:val="0"/>
    <w:rPr>
      <w:rFonts w:hint="eastAsia" w:ascii="宋体" w:hAnsi="Courier New" w:eastAsia="宋体" w:cs="Times New Roman"/>
      <w:kern w:val="2"/>
      <w:sz w:val="21"/>
      <w:szCs w:val="21"/>
    </w:rPr>
  </w:style>
  <w:style w:type="paragraph" w:customStyle="1" w:styleId="12">
    <w:name w:val="List Paragraph"/>
    <w:basedOn w:val="9"/>
    <w:qFormat/>
    <w:uiPriority w:val="1"/>
    <w:pPr>
      <w:spacing w:before="76"/>
      <w:ind w:left="482" w:hanging="316"/>
    </w:pPr>
    <w:rPr>
      <w:sz w:val="24"/>
      <w:szCs w:val="24"/>
    </w:rPr>
  </w:style>
  <w:style w:type="paragraph" w:customStyle="1" w:styleId="13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1375</Words>
  <Characters>3696</Characters>
  <Lines>0</Lines>
  <Paragraphs>0</Paragraphs>
  <TotalTime>2</TotalTime>
  <ScaleCrop>false</ScaleCrop>
  <LinksUpToDate>false</LinksUpToDate>
  <CharactersWithSpaces>4764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2022-06-10T15:09:00Z</dcterms:created>
  <dc:creator>dorothy</dc:creator>
  <cp:lastModifiedBy>阿文</cp:lastModifiedBy>
  <cp:lastPrinted>2026-05-15T02:22:00Z</cp:lastPrinted>
  <dcterms:modified xsi:type="dcterms:W3CDTF">2026-07-01T13:33:35Z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eyJoZGlkIjoiYjZmZjcxZjBmNjlkZDIwYTJkNzZhYzBlZjJiMDAyZmEiLCJ1c2VySWQiOiI0OTA2MzkyNTcifQ==</vt:lpwstr>
  </property>
  <property fmtid="{D5CDD505-2E9C-101B-9397-08002B2CF9AE}" pid="4" name="ICV">
    <vt:lpwstr>EAEA1FFE640F45E68CB8E31E3A57278D_13</vt:lpwstr>
  </property>
</Properties>
</file>