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3A5D1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jc w:val="center"/>
        <w:rPr>
          <w:rFonts w:hint="eastAsia" w:ascii="黑体" w:hAnsi="黑体" w:eastAsia="黑体" w:cs="宋体"/>
          <w:b/>
          <w:bCs/>
          <w:kern w:val="0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kern w:val="0"/>
          <w:sz w:val="24"/>
          <w:szCs w:val="24"/>
        </w:rPr>
        <w:t>常用文言实词</w:t>
      </w:r>
      <w:r>
        <w:rPr>
          <w:rFonts w:hint="eastAsia" w:ascii="黑体" w:hAnsi="黑体" w:eastAsia="黑体" w:cs="宋体"/>
          <w:b/>
          <w:bCs/>
          <w:kern w:val="0"/>
          <w:sz w:val="24"/>
          <w:szCs w:val="24"/>
        </w:rPr>
        <w:t>（</w:t>
      </w:r>
      <w:r>
        <w:rPr>
          <w:rFonts w:ascii="黑体" w:hAnsi="黑体" w:eastAsia="黑体" w:cs="宋体"/>
          <w:b/>
          <w:bCs/>
          <w:kern w:val="0"/>
          <w:sz w:val="24"/>
          <w:szCs w:val="24"/>
        </w:rPr>
        <w:t>3</w:t>
      </w:r>
      <w:r>
        <w:rPr>
          <w:rFonts w:hint="eastAsia" w:ascii="黑体" w:hAnsi="黑体" w:eastAsia="黑体" w:cs="宋体"/>
          <w:b/>
          <w:bCs/>
          <w:kern w:val="0"/>
          <w:sz w:val="24"/>
          <w:szCs w:val="24"/>
        </w:rPr>
        <w:t>1-</w:t>
      </w:r>
      <w:r>
        <w:rPr>
          <w:rFonts w:hint="eastAsia" w:ascii="黑体" w:hAnsi="黑体" w:eastAsia="黑体" w:cs="宋体"/>
          <w:b/>
          <w:bCs/>
          <w:kern w:val="0"/>
          <w:sz w:val="24"/>
          <w:szCs w:val="24"/>
          <w:lang w:val="en-US" w:eastAsia="zh-CN"/>
        </w:rPr>
        <w:t>6</w:t>
      </w:r>
      <w:r>
        <w:rPr>
          <w:rFonts w:hint="eastAsia" w:ascii="黑体" w:hAnsi="黑体" w:eastAsia="黑体" w:cs="宋体"/>
          <w:b/>
          <w:bCs/>
          <w:kern w:val="0"/>
          <w:sz w:val="24"/>
          <w:szCs w:val="24"/>
        </w:rPr>
        <w:t>0）</w:t>
      </w:r>
      <w:r>
        <w:rPr>
          <w:rFonts w:hint="eastAsia" w:ascii="黑体" w:hAnsi="黑体" w:eastAsia="黑体" w:cs="宋体"/>
          <w:b/>
          <w:bCs/>
          <w:kern w:val="0"/>
          <w:sz w:val="24"/>
          <w:szCs w:val="24"/>
        </w:rPr>
        <w:t>练习</w:t>
      </w:r>
    </w:p>
    <w:p w14:paraId="0CF2501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/>
          <w:b/>
          <w:color w:val="FF0000"/>
          <w:sz w:val="21"/>
          <w:szCs w:val="21"/>
        </w:rPr>
      </w:pPr>
      <w:r>
        <w:rPr>
          <w:b/>
          <w:bCs/>
          <w:sz w:val="21"/>
          <w:szCs w:val="21"/>
        </w:rPr>
        <w:t>31.</w:t>
      </w:r>
      <w:r>
        <w:rPr>
          <w:rFonts w:hint="eastAsia" w:cs="宋体"/>
          <w:b/>
          <w:bCs/>
          <w:sz w:val="21"/>
          <w:szCs w:val="21"/>
        </w:rPr>
        <w:t>【何】</w:t>
      </w:r>
    </w:p>
    <w:p w14:paraId="44B50DD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⑴</w:t>
      </w:r>
      <w:r>
        <w:rPr>
          <w:rFonts w:hint="eastAsia" w:ascii="宋体" w:hAnsi="宋体"/>
          <w:sz w:val="21"/>
          <w:szCs w:val="21"/>
        </w:rPr>
        <w:t>大王来</w:t>
      </w:r>
      <w:r>
        <w:rPr>
          <w:rFonts w:hint="eastAsia" w:ascii="宋体" w:hAnsi="宋体"/>
          <w:sz w:val="21"/>
          <w:szCs w:val="21"/>
          <w:em w:val="dot"/>
        </w:rPr>
        <w:t>何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操？（《鸿门宴》）</w:t>
      </w:r>
    </w:p>
    <w:p w14:paraId="06BBBFC6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⑵</w:t>
      </w:r>
      <w:r>
        <w:rPr>
          <w:rFonts w:hint="eastAsia" w:ascii="宋体" w:hAnsi="宋体"/>
          <w:sz w:val="21"/>
          <w:szCs w:val="21"/>
        </w:rPr>
        <w:t>君美甚，徐公</w:t>
      </w:r>
      <w:r>
        <w:rPr>
          <w:rFonts w:hint="eastAsia" w:ascii="宋体" w:hAnsi="宋体"/>
          <w:sz w:val="21"/>
          <w:szCs w:val="21"/>
          <w:em w:val="dot"/>
        </w:rPr>
        <w:t>何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能及君也？（《邹忌讽齐王纳谏》）</w:t>
      </w:r>
    </w:p>
    <w:p w14:paraId="53235CE4">
      <w:pPr>
        <w:keepNext w:val="0"/>
        <w:keepLines w:val="0"/>
        <w:pageBreakBefore w:val="0"/>
        <w:tabs>
          <w:tab w:val="right" w:pos="9326"/>
        </w:tabs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 w:eastAsia="宋体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⑶</w:t>
      </w:r>
      <w:r>
        <w:rPr>
          <w:rFonts w:hint="eastAsia" w:ascii="宋体" w:hAnsi="宋体" w:cs="新宋体-18030"/>
          <w:sz w:val="21"/>
          <w:szCs w:val="21"/>
          <w:em w:val="dot"/>
        </w:rPr>
        <w:t>何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>）</w:t>
      </w:r>
      <w:r>
        <w:rPr>
          <w:rFonts w:hint="eastAsia" w:ascii="宋体" w:hAnsi="宋体" w:cs="新宋体-18030"/>
          <w:sz w:val="21"/>
          <w:szCs w:val="21"/>
        </w:rPr>
        <w:t>不按兵束甲，北面而事之。（《赤壁之战》）</w:t>
      </w:r>
      <w:r>
        <w:rPr>
          <w:rFonts w:hint="eastAsia" w:ascii="宋体" w:hAnsi="宋体" w:cs="新宋体-18030"/>
          <w:sz w:val="21"/>
          <w:szCs w:val="21"/>
          <w:lang w:eastAsia="zh-CN"/>
        </w:rPr>
        <w:tab/>
      </w:r>
    </w:p>
    <w:p w14:paraId="63578B86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⑷阁中帝子今</w:t>
      </w:r>
      <w:r>
        <w:rPr>
          <w:rFonts w:hint="eastAsia" w:ascii="宋体" w:hAnsi="宋体" w:cs="新宋体-18030"/>
          <w:sz w:val="21"/>
          <w:szCs w:val="21"/>
          <w:em w:val="dot"/>
        </w:rPr>
        <w:t>何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>）在？槛外长江空自流。（《滕王阁》）</w:t>
      </w:r>
    </w:p>
    <w:p w14:paraId="45BE923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⑸</w:t>
      </w:r>
      <w:r>
        <w:rPr>
          <w:rFonts w:hint="eastAsia" w:ascii="宋体" w:hAnsi="宋体"/>
          <w:sz w:val="21"/>
          <w:szCs w:val="21"/>
        </w:rPr>
        <w:t>水</w:t>
      </w:r>
      <w:r>
        <w:rPr>
          <w:rFonts w:hint="eastAsia" w:ascii="宋体" w:hAnsi="宋体"/>
          <w:sz w:val="21"/>
          <w:szCs w:val="21"/>
          <w:em w:val="dot"/>
        </w:rPr>
        <w:t>何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澹澹，山岛竦峙。（《观沧海》）</w:t>
      </w:r>
    </w:p>
    <w:p w14:paraId="7367442E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 w:cs="新宋体-1803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</w:t>
      </w:r>
      <w:r>
        <w:rPr>
          <w:rFonts w:hint="eastAsia" w:ascii="宋体" w:hAnsi="宋体" w:cs="新宋体-18030"/>
          <w:sz w:val="21"/>
          <w:szCs w:val="21"/>
        </w:rPr>
        <w:t>至于誓天断发，泣下沾襟，</w:t>
      </w:r>
      <w:r>
        <w:rPr>
          <w:rFonts w:hint="eastAsia" w:ascii="宋体" w:hAnsi="宋体" w:cs="新宋体-18030"/>
          <w:sz w:val="21"/>
          <w:szCs w:val="21"/>
          <w:em w:val="dot"/>
        </w:rPr>
        <w:t>何其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 w:cs="新宋体-18030"/>
          <w:sz w:val="21"/>
          <w:szCs w:val="21"/>
        </w:rPr>
        <w:t>衰也！（《伶官传序》）</w:t>
      </w:r>
    </w:p>
    <w:p w14:paraId="0BBF6CC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 w:cs="新宋体-1803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⑺</w:t>
      </w:r>
      <w:r>
        <w:rPr>
          <w:rFonts w:hint="eastAsia" w:ascii="宋体" w:hAnsi="宋体" w:cs="新宋体-18030"/>
          <w:sz w:val="21"/>
          <w:szCs w:val="21"/>
        </w:rPr>
        <w:t>取吾璧，不予我城，</w:t>
      </w:r>
      <w:r>
        <w:rPr>
          <w:rFonts w:hint="eastAsia" w:ascii="宋体" w:hAnsi="宋体" w:cs="新宋体-18030"/>
          <w:sz w:val="21"/>
          <w:szCs w:val="21"/>
          <w:em w:val="dot"/>
        </w:rPr>
        <w:t>奈何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 w:cs="新宋体-18030"/>
          <w:sz w:val="21"/>
          <w:szCs w:val="21"/>
        </w:rPr>
        <w:t>？（《廉颇蔺相如列传》）</w:t>
      </w:r>
    </w:p>
    <w:p w14:paraId="6084DF3E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 w:cs="新宋体-1803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⑻</w:t>
      </w:r>
      <w:r>
        <w:rPr>
          <w:rFonts w:hint="eastAsia" w:ascii="宋体" w:hAnsi="宋体" w:cs="新宋体-18030"/>
          <w:sz w:val="21"/>
          <w:szCs w:val="21"/>
        </w:rPr>
        <w:t>樊哙曰：“今日之事</w:t>
      </w:r>
      <w:r>
        <w:rPr>
          <w:rFonts w:hint="eastAsia" w:ascii="宋体" w:hAnsi="宋体" w:cs="新宋体-18030"/>
          <w:sz w:val="21"/>
          <w:szCs w:val="21"/>
          <w:em w:val="dot"/>
        </w:rPr>
        <w:t>何如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 w:cs="新宋体-18030"/>
          <w:sz w:val="21"/>
          <w:szCs w:val="21"/>
        </w:rPr>
        <w:t>？”（《鸿门宴》）</w:t>
      </w:r>
    </w:p>
    <w:p w14:paraId="31A8CA39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⑼</w:t>
      </w:r>
      <w:r>
        <w:rPr>
          <w:rFonts w:hint="eastAsia" w:ascii="宋体" w:hAnsi="宋体" w:cs="新宋体-18030"/>
          <w:sz w:val="21"/>
          <w:szCs w:val="21"/>
          <w:em w:val="dot"/>
        </w:rPr>
        <w:t>如</w:t>
      </w:r>
      <w:r>
        <w:rPr>
          <w:rFonts w:hint="eastAsia" w:ascii="宋体" w:hAnsi="宋体"/>
          <w:sz w:val="21"/>
          <w:szCs w:val="21"/>
        </w:rPr>
        <w:t>太行王屋</w:t>
      </w:r>
      <w:r>
        <w:rPr>
          <w:rFonts w:hint="eastAsia" w:ascii="宋体" w:hAnsi="宋体" w:cs="新宋体-18030"/>
          <w:sz w:val="21"/>
          <w:szCs w:val="21"/>
          <w:em w:val="dot"/>
        </w:rPr>
        <w:t>何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）？（《愚公移山》）</w:t>
      </w:r>
    </w:p>
    <w:p w14:paraId="41C31B4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 w:cs="新宋体-1803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⑽一屋不扫</w:t>
      </w:r>
      <w:r>
        <w:rPr>
          <w:rFonts w:hint="eastAsia" w:ascii="宋体" w:hAnsi="宋体" w:cs="新宋体-18030"/>
          <w:sz w:val="21"/>
          <w:szCs w:val="21"/>
          <w:em w:val="dot"/>
        </w:rPr>
        <w:t>何以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 w:cs="新宋体-18030"/>
          <w:sz w:val="21"/>
          <w:szCs w:val="21"/>
        </w:rPr>
        <w:t>扫天下？</w:t>
      </w:r>
    </w:p>
    <w:p w14:paraId="1AE1FE1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 w:cs="新宋体-1803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⑾</w:t>
      </w:r>
      <w:r>
        <w:rPr>
          <w:rFonts w:ascii="宋体" w:hAnsi="宋体" w:cs="新宋体-18030"/>
          <w:sz w:val="21"/>
          <w:szCs w:val="21"/>
          <w:em w:val="dot"/>
        </w:rPr>
        <w:t>何乃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ascii="宋体" w:hAnsi="宋体" w:cs="新宋体-18030"/>
          <w:sz w:val="21"/>
          <w:szCs w:val="21"/>
        </w:rPr>
        <w:t>太区区</w:t>
      </w:r>
      <w:r>
        <w:rPr>
          <w:rFonts w:hint="eastAsia" w:ascii="宋体" w:hAnsi="宋体" w:cs="新宋体-18030"/>
          <w:sz w:val="21"/>
          <w:szCs w:val="21"/>
        </w:rPr>
        <w:t>。</w:t>
      </w:r>
      <w:r>
        <w:rPr>
          <w:rFonts w:ascii="宋体" w:hAnsi="宋体" w:cs="新宋体-18030"/>
          <w:sz w:val="21"/>
          <w:szCs w:val="21"/>
        </w:rPr>
        <w:t>此妇无礼节，举动自专由。</w:t>
      </w:r>
      <w:r>
        <w:rPr>
          <w:rFonts w:hint="eastAsia" w:ascii="宋体" w:hAnsi="宋体" w:cs="新宋体-18030"/>
          <w:sz w:val="21"/>
          <w:szCs w:val="21"/>
        </w:rPr>
        <w:t>（区区：愚拙。）</w:t>
      </w:r>
      <w:r>
        <w:rPr>
          <w:rFonts w:hint="eastAsia" w:ascii="宋体" w:hAnsi="宋体"/>
          <w:sz w:val="21"/>
          <w:szCs w:val="21"/>
        </w:rPr>
        <w:t>（《孔雀东南飞》）</w:t>
      </w:r>
    </w:p>
    <w:p w14:paraId="6F97BAFE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⑿隐隐</w:t>
      </w:r>
      <w:r>
        <w:rPr>
          <w:rFonts w:hint="eastAsia" w:ascii="宋体" w:hAnsi="宋体"/>
          <w:sz w:val="21"/>
          <w:szCs w:val="21"/>
          <w:em w:val="dot"/>
        </w:rPr>
        <w:t>何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）甸甸，俱会大道口。（隐隐、甸甸：都是模拟车声。）（《孔雀东南飞》）</w:t>
      </w:r>
    </w:p>
    <w:p w14:paraId="031D5C66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⒀尔牧来思，</w:t>
      </w:r>
      <w:r>
        <w:rPr>
          <w:rFonts w:hint="eastAsia" w:ascii="宋体" w:hAnsi="宋体"/>
          <w:sz w:val="21"/>
          <w:szCs w:val="21"/>
          <w:em w:val="dot"/>
        </w:rPr>
        <w:t>何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）蓑何笠。（译文：你的牧人来了，披着蓑衣，戴着斗笠。）（《诗经·小雅·无羊》）</w:t>
      </w:r>
    </w:p>
    <w:p w14:paraId="761A812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⒁良将劲弩守要害之处，信臣精卒</w:t>
      </w:r>
      <w:r>
        <w:rPr>
          <w:rFonts w:ascii="宋体" w:hAnsi="宋体"/>
          <w:sz w:val="21"/>
          <w:szCs w:val="21"/>
        </w:rPr>
        <w:t>陈利兵而谁</w:t>
      </w:r>
      <w:r>
        <w:rPr>
          <w:rFonts w:ascii="宋体" w:hAnsi="宋体"/>
          <w:sz w:val="21"/>
          <w:szCs w:val="21"/>
          <w:em w:val="dot"/>
        </w:rPr>
        <w:t>何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）。（《过秦论》）</w:t>
      </w:r>
    </w:p>
    <w:p w14:paraId="27263C8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/>
          <w:b/>
          <w:color w:val="FF0000"/>
          <w:sz w:val="21"/>
          <w:szCs w:val="21"/>
        </w:rPr>
      </w:pPr>
      <w:r>
        <w:rPr>
          <w:b/>
          <w:bCs/>
          <w:sz w:val="21"/>
          <w:szCs w:val="21"/>
        </w:rPr>
        <w:t>32.</w:t>
      </w:r>
      <w:r>
        <w:rPr>
          <w:rFonts w:hint="eastAsia" w:cs="宋体"/>
          <w:b/>
          <w:bCs/>
          <w:sz w:val="21"/>
          <w:szCs w:val="21"/>
        </w:rPr>
        <w:t>【恨】</w:t>
      </w:r>
    </w:p>
    <w:p w14:paraId="3F52D4CF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⑴先帝在时，每与臣论此事，未尝不叹息痛</w:t>
      </w:r>
      <w:r>
        <w:rPr>
          <w:rFonts w:hint="eastAsia" w:ascii="宋体" w:hAnsi="宋体"/>
          <w:color w:val="000000"/>
          <w:sz w:val="21"/>
          <w:szCs w:val="21"/>
          <w:em w:val="dot"/>
        </w:rPr>
        <w:t>恨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</w:rPr>
        <w:t>）于桓、灵也。（《出师表》）</w:t>
      </w:r>
    </w:p>
    <w:p w14:paraId="142F2EB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⑵陈涉少时，尝与人佣耕，，辍耕之垄上，怅</w:t>
      </w:r>
      <w:r>
        <w:rPr>
          <w:rFonts w:hint="eastAsia" w:ascii="宋体" w:hAnsi="宋体"/>
          <w:color w:val="000000"/>
          <w:sz w:val="21"/>
          <w:szCs w:val="21"/>
          <w:em w:val="dot"/>
        </w:rPr>
        <w:t>恨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>）久之。（《陈涉世家》）</w:t>
      </w:r>
    </w:p>
    <w:p w14:paraId="55F413AC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⑶商女不知亡国</w:t>
      </w:r>
      <w:r>
        <w:rPr>
          <w:rFonts w:hint="eastAsia" w:ascii="宋体" w:hAnsi="宋体"/>
          <w:color w:val="000000"/>
          <w:sz w:val="21"/>
          <w:szCs w:val="21"/>
          <w:em w:val="dot"/>
        </w:rPr>
        <w:t>恨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），隔江犹唱《后庭花》。（《泊秦淮》）</w:t>
      </w:r>
    </w:p>
    <w:p w14:paraId="43C9AD9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⑷生人作死别，</w:t>
      </w:r>
      <w:r>
        <w:rPr>
          <w:rFonts w:hint="eastAsia" w:ascii="宋体" w:hAnsi="宋体"/>
          <w:color w:val="000000"/>
          <w:sz w:val="21"/>
          <w:szCs w:val="21"/>
          <w:em w:val="dot"/>
        </w:rPr>
        <w:t>恨恨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）那可论。（《孔雀东南飞》）</w:t>
      </w:r>
    </w:p>
    <w:p w14:paraId="35AE091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33.</w:t>
      </w:r>
      <w:r>
        <w:rPr>
          <w:rFonts w:hint="eastAsia"/>
          <w:b/>
          <w:bCs/>
          <w:sz w:val="21"/>
          <w:szCs w:val="21"/>
        </w:rPr>
        <w:t>【胡】</w:t>
      </w:r>
    </w:p>
    <w:p w14:paraId="45D4A22F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⑴</w:t>
      </w:r>
      <w:r>
        <w:rPr>
          <w:rFonts w:hint="eastAsia" w:ascii="宋体" w:hAnsi="宋体"/>
          <w:color w:val="000000"/>
          <w:sz w:val="21"/>
          <w:szCs w:val="21"/>
          <w:em w:val="dot"/>
        </w:rPr>
        <w:t>胡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）人不敢南下而牧马，士不敢弯弓而报怨。（《过秦论》）</w:t>
      </w:r>
    </w:p>
    <w:p w14:paraId="48A020E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⑵</w:t>
      </w:r>
      <w:r>
        <w:rPr>
          <w:rFonts w:hint="eastAsia" w:ascii="宋体" w:hAnsi="宋体"/>
          <w:sz w:val="21"/>
          <w:szCs w:val="21"/>
        </w:rPr>
        <w:t>卒然边境有急，数千百万之众，国</w:t>
      </w:r>
      <w:r>
        <w:rPr>
          <w:rFonts w:hint="eastAsia" w:ascii="宋体" w:hAnsi="宋体"/>
          <w:sz w:val="21"/>
          <w:szCs w:val="21"/>
          <w:em w:val="dot"/>
        </w:rPr>
        <w:t>胡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以馈之？（卒，通“猝”。）（《论积贮疏》）</w:t>
      </w:r>
    </w:p>
    <w:p w14:paraId="3AB0291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⑶嗟尔远道之人</w:t>
      </w:r>
      <w:r>
        <w:rPr>
          <w:rFonts w:hint="eastAsia" w:ascii="宋体" w:hAnsi="宋体"/>
          <w:color w:val="000000"/>
          <w:sz w:val="21"/>
          <w:szCs w:val="21"/>
          <w:em w:val="dot"/>
        </w:rPr>
        <w:t>胡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>）为乎来哉？（《蜀道难》）</w:t>
      </w:r>
    </w:p>
    <w:p w14:paraId="17AFD1D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⑷归去来兮，田园将芜</w:t>
      </w:r>
      <w:r>
        <w:rPr>
          <w:rFonts w:hint="eastAsia" w:ascii="宋体" w:hAnsi="宋体"/>
          <w:color w:val="000000"/>
          <w:sz w:val="21"/>
          <w:szCs w:val="21"/>
          <w:em w:val="dot"/>
        </w:rPr>
        <w:t>胡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</w:rPr>
        <w:t>）不归！（陶渊明《归去来兮辞》）</w:t>
      </w:r>
    </w:p>
    <w:p w14:paraId="7C83C84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34.</w:t>
      </w:r>
      <w:r>
        <w:rPr>
          <w:rFonts w:hint="eastAsia"/>
          <w:b/>
          <w:bCs/>
          <w:sz w:val="21"/>
          <w:szCs w:val="21"/>
        </w:rPr>
        <w:t>【患】</w:t>
      </w:r>
    </w:p>
    <w:p w14:paraId="2544B5CF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⑴</w:t>
      </w:r>
      <w:r>
        <w:rPr>
          <w:rFonts w:hint="eastAsia" w:ascii="宋体" w:hAnsi="宋体"/>
          <w:sz w:val="21"/>
          <w:szCs w:val="21"/>
        </w:rPr>
        <w:t>不</w:t>
      </w:r>
      <w:r>
        <w:rPr>
          <w:rFonts w:hint="eastAsia" w:ascii="宋体" w:hAnsi="宋体"/>
          <w:sz w:val="21"/>
          <w:szCs w:val="21"/>
          <w:em w:val="dot"/>
        </w:rPr>
        <w:t>患</w:t>
      </w:r>
      <w:r>
        <w:rPr>
          <w:rFonts w:hint="eastAsia" w:ascii="宋体" w:hAnsi="宋体"/>
          <w:sz w:val="21"/>
          <w:szCs w:val="21"/>
        </w:rPr>
        <w:t>寡而</w:t>
      </w:r>
      <w:r>
        <w:rPr>
          <w:rFonts w:hint="eastAsia" w:ascii="宋体" w:hAnsi="宋体"/>
          <w:sz w:val="21"/>
          <w:szCs w:val="21"/>
          <w:em w:val="dot"/>
        </w:rPr>
        <w:t>患</w:t>
      </w:r>
      <w:r>
        <w:rPr>
          <w:rFonts w:hint="eastAsia" w:ascii="宋体" w:hAnsi="宋体"/>
          <w:sz w:val="21"/>
          <w:szCs w:val="21"/>
        </w:rPr>
        <w:t>不均，不</w:t>
      </w:r>
      <w:r>
        <w:rPr>
          <w:rFonts w:hint="eastAsia" w:ascii="宋体" w:hAnsi="宋体"/>
          <w:sz w:val="21"/>
          <w:szCs w:val="21"/>
          <w:em w:val="dot"/>
        </w:rPr>
        <w:t>患</w:t>
      </w:r>
      <w:r>
        <w:rPr>
          <w:rFonts w:hint="eastAsia" w:ascii="宋体" w:hAnsi="宋体"/>
          <w:sz w:val="21"/>
          <w:szCs w:val="21"/>
        </w:rPr>
        <w:t>贫而</w:t>
      </w:r>
      <w:r>
        <w:rPr>
          <w:rFonts w:hint="eastAsia" w:ascii="宋体" w:hAnsi="宋体"/>
          <w:sz w:val="21"/>
          <w:szCs w:val="21"/>
          <w:em w:val="dot"/>
        </w:rPr>
        <w:t>患</w:t>
      </w:r>
      <w:r>
        <w:rPr>
          <w:rFonts w:hint="eastAsia" w:ascii="宋体" w:hAnsi="宋体"/>
          <w:sz w:val="21"/>
          <w:szCs w:val="21"/>
        </w:rPr>
        <w:t>不安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sz w:val="21"/>
          <w:szCs w:val="21"/>
        </w:rPr>
        <w:t>）。（《季氏将伐颛臾》）</w:t>
      </w:r>
    </w:p>
    <w:p w14:paraId="44722F5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⑵则秦国之所大欲，诸侯之所大</w:t>
      </w:r>
      <w:r>
        <w:rPr>
          <w:rFonts w:hint="eastAsia" w:ascii="宋体" w:hAnsi="宋体"/>
          <w:color w:val="000000"/>
          <w:sz w:val="21"/>
          <w:szCs w:val="21"/>
          <w:em w:val="dot"/>
        </w:rPr>
        <w:t>患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sz w:val="21"/>
          <w:szCs w:val="21"/>
        </w:rPr>
        <w:t>），固不在战矣。（苏洵《六国论》）</w:t>
      </w:r>
    </w:p>
    <w:p w14:paraId="1A26F24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</w:t>
      </w:r>
      <w:r>
        <w:rPr>
          <w:rFonts w:ascii="宋体" w:hAnsi="宋体"/>
          <w:sz w:val="21"/>
          <w:szCs w:val="21"/>
        </w:rPr>
        <w:t>夫祸</w:t>
      </w:r>
      <w:r>
        <w:rPr>
          <w:rFonts w:hint="eastAsia" w:ascii="宋体" w:hAnsi="宋体"/>
          <w:sz w:val="21"/>
          <w:szCs w:val="21"/>
          <w:em w:val="dot"/>
        </w:rPr>
        <w:t>患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ascii="宋体" w:hAnsi="宋体"/>
          <w:sz w:val="21"/>
          <w:szCs w:val="21"/>
        </w:rPr>
        <w:t>常积于忽微，而智勇多困于所溺</w:t>
      </w:r>
      <w:r>
        <w:rPr>
          <w:rFonts w:hint="eastAsia" w:ascii="宋体" w:hAnsi="宋体"/>
          <w:sz w:val="21"/>
          <w:szCs w:val="21"/>
        </w:rPr>
        <w:t>。（</w:t>
      </w:r>
      <w:r>
        <w:rPr>
          <w:rFonts w:ascii="宋体" w:hAnsi="宋体"/>
          <w:sz w:val="21"/>
          <w:szCs w:val="21"/>
        </w:rPr>
        <w:t>《伶官传序》</w:t>
      </w:r>
      <w:r>
        <w:rPr>
          <w:rFonts w:hint="eastAsia" w:ascii="宋体" w:hAnsi="宋体"/>
          <w:sz w:val="21"/>
          <w:szCs w:val="21"/>
        </w:rPr>
        <w:t>）</w:t>
      </w:r>
    </w:p>
    <w:p w14:paraId="1A304E5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</w:t>
      </w:r>
      <w:r>
        <w:rPr>
          <w:rFonts w:ascii="宋体" w:hAnsi="宋体"/>
          <w:sz w:val="21"/>
          <w:szCs w:val="21"/>
        </w:rPr>
        <w:t>愈膏肓之</w:t>
      </w:r>
      <w:r>
        <w:rPr>
          <w:rFonts w:ascii="宋体" w:hAnsi="宋体"/>
          <w:sz w:val="21"/>
          <w:szCs w:val="21"/>
          <w:em w:val="dot"/>
        </w:rPr>
        <w:t>患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ascii="宋体" w:hAnsi="宋体"/>
          <w:sz w:val="21"/>
          <w:szCs w:val="21"/>
        </w:rPr>
        <w:t>难</w:t>
      </w:r>
      <w:r>
        <w:rPr>
          <w:rFonts w:hint="eastAsia" w:ascii="宋体" w:hAnsi="宋体"/>
          <w:sz w:val="21"/>
          <w:szCs w:val="21"/>
        </w:rPr>
        <w:t>。（</w:t>
      </w:r>
      <w:r>
        <w:rPr>
          <w:rFonts w:ascii="宋体" w:hAnsi="宋体"/>
          <w:sz w:val="21"/>
          <w:szCs w:val="21"/>
        </w:rPr>
        <w:t>《全唐文</w:t>
      </w:r>
      <w:r>
        <w:rPr>
          <w:rFonts w:hint="eastAsia" w:ascii="宋体" w:hAnsi="宋体"/>
          <w:sz w:val="21"/>
          <w:szCs w:val="21"/>
        </w:rPr>
        <w:t>·</w:t>
      </w:r>
      <w:r>
        <w:rPr>
          <w:rFonts w:ascii="宋体" w:hAnsi="宋体"/>
          <w:sz w:val="21"/>
          <w:szCs w:val="21"/>
        </w:rPr>
        <w:t>愈膏肓疾赋》</w:t>
      </w:r>
      <w:r>
        <w:rPr>
          <w:rFonts w:hint="eastAsia" w:ascii="宋体" w:hAnsi="宋体"/>
          <w:sz w:val="21"/>
          <w:szCs w:val="21"/>
        </w:rPr>
        <w:t>）</w:t>
      </w:r>
    </w:p>
    <w:p w14:paraId="6DD6793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</w:t>
      </w:r>
      <w:r>
        <w:rPr>
          <w:rFonts w:ascii="宋体" w:hAnsi="宋体"/>
          <w:sz w:val="21"/>
          <w:szCs w:val="21"/>
        </w:rPr>
        <w:t>时有</w:t>
      </w:r>
      <w:r>
        <w:rPr>
          <w:rFonts w:ascii="宋体" w:hAnsi="宋体"/>
          <w:sz w:val="21"/>
          <w:szCs w:val="21"/>
          <w:em w:val="dot"/>
        </w:rPr>
        <w:t>患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ascii="宋体" w:hAnsi="宋体"/>
          <w:sz w:val="21"/>
          <w:szCs w:val="21"/>
        </w:rPr>
        <w:t>疟疾者</w:t>
      </w:r>
      <w:r>
        <w:rPr>
          <w:rFonts w:hint="eastAsia" w:ascii="宋体" w:hAnsi="宋体"/>
          <w:sz w:val="21"/>
          <w:szCs w:val="21"/>
        </w:rPr>
        <w:t>。（</w:t>
      </w:r>
      <w:r>
        <w:rPr>
          <w:rFonts w:ascii="宋体" w:hAnsi="宋体"/>
          <w:sz w:val="21"/>
          <w:szCs w:val="21"/>
        </w:rPr>
        <w:t>《晋书》</w:t>
      </w:r>
      <w:r>
        <w:rPr>
          <w:rFonts w:hint="eastAsia" w:ascii="宋体" w:hAnsi="宋体"/>
          <w:sz w:val="21"/>
          <w:szCs w:val="21"/>
        </w:rPr>
        <w:t>）</w:t>
      </w:r>
    </w:p>
    <w:p w14:paraId="0D7F35C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35.</w:t>
      </w:r>
      <w:r>
        <w:rPr>
          <w:rFonts w:hint="eastAsia"/>
          <w:b/>
          <w:bCs/>
          <w:sz w:val="21"/>
          <w:szCs w:val="21"/>
        </w:rPr>
        <w:t>【或】</w:t>
      </w:r>
    </w:p>
    <w:p w14:paraId="5D870FA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⑴</w:t>
      </w:r>
      <w:r>
        <w:rPr>
          <w:rFonts w:hint="eastAsia" w:ascii="宋体" w:hAnsi="宋体"/>
          <w:color w:val="000000"/>
          <w:sz w:val="21"/>
          <w:szCs w:val="21"/>
          <w:em w:val="dot"/>
        </w:rPr>
        <w:t>或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</w:rPr>
        <w:t>）百步而后止，</w:t>
      </w:r>
      <w:r>
        <w:rPr>
          <w:rFonts w:hint="eastAsia" w:ascii="宋体" w:hAnsi="宋体"/>
          <w:color w:val="000000"/>
          <w:sz w:val="21"/>
          <w:szCs w:val="21"/>
          <w:em w:val="dot"/>
        </w:rPr>
        <w:t>或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</w:rPr>
        <w:t>）五十步而后止。（《寡人之于国也》）</w:t>
      </w:r>
    </w:p>
    <w:p w14:paraId="3275A7C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⑵句读之不知，惑之不解，</w:t>
      </w:r>
      <w:r>
        <w:rPr>
          <w:rFonts w:hint="eastAsia" w:ascii="宋体" w:hAnsi="宋体"/>
          <w:color w:val="000000"/>
          <w:sz w:val="21"/>
          <w:szCs w:val="21"/>
          <w:em w:val="dot"/>
        </w:rPr>
        <w:t>或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</w:rPr>
        <w:t>）师焉，</w:t>
      </w:r>
      <w:r>
        <w:rPr>
          <w:rFonts w:hint="eastAsia" w:ascii="宋体" w:hAnsi="宋体"/>
          <w:color w:val="000000"/>
          <w:sz w:val="21"/>
          <w:szCs w:val="21"/>
          <w:em w:val="dot"/>
        </w:rPr>
        <w:t>或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sz w:val="21"/>
          <w:szCs w:val="21"/>
        </w:rPr>
        <w:t>）不焉。（《师说》）</w:t>
      </w:r>
    </w:p>
    <w:p w14:paraId="2A42C4C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⑶而</w:t>
      </w:r>
      <w:r>
        <w:rPr>
          <w:rFonts w:hint="eastAsia" w:ascii="宋体" w:hAnsi="宋体"/>
          <w:color w:val="000000"/>
          <w:sz w:val="21"/>
          <w:szCs w:val="21"/>
          <w:em w:val="dot"/>
        </w:rPr>
        <w:t>或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>）长烟一空，皓月千里。（《岳阳楼记》）</w:t>
      </w:r>
    </w:p>
    <w:p w14:paraId="5E721ACE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⑷云霞明灭</w:t>
      </w:r>
      <w:r>
        <w:rPr>
          <w:rFonts w:hint="eastAsia" w:ascii="宋体" w:hAnsi="宋体"/>
          <w:color w:val="000000"/>
          <w:sz w:val="21"/>
          <w:szCs w:val="21"/>
          <w:em w:val="dot"/>
        </w:rPr>
        <w:t>或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</w:rPr>
        <w:t>）可睹。（《梦游天姥吟留别》）</w:t>
      </w:r>
    </w:p>
    <w:p w14:paraId="3357920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⑸智者千虑，</w:t>
      </w:r>
      <w:r>
        <w:rPr>
          <w:rFonts w:hint="eastAsia" w:ascii="宋体" w:hAnsi="宋体"/>
          <w:color w:val="000000"/>
          <w:sz w:val="21"/>
          <w:szCs w:val="21"/>
          <w:em w:val="dot"/>
        </w:rPr>
        <w:t>或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</w:rPr>
        <w:t>）有一失。</w:t>
      </w:r>
    </w:p>
    <w:p w14:paraId="6A0FEA8E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36.</w:t>
      </w:r>
      <w:r>
        <w:rPr>
          <w:rFonts w:hint="eastAsia"/>
          <w:b/>
          <w:bCs/>
          <w:sz w:val="21"/>
          <w:szCs w:val="21"/>
        </w:rPr>
        <w:t>【疾】</w:t>
      </w:r>
    </w:p>
    <w:p w14:paraId="655EAFB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⑴是</w:t>
      </w:r>
      <w:r>
        <w:rPr>
          <w:rFonts w:hint="eastAsia" w:ascii="宋体" w:hAnsi="宋体"/>
          <w:color w:val="000000"/>
          <w:sz w:val="21"/>
          <w:szCs w:val="21"/>
          <w:em w:val="dot"/>
        </w:rPr>
        <w:t>疾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</w:rPr>
        <w:t>）也，江南之人，常常有之。（《祭十二郎文》）</w:t>
      </w:r>
    </w:p>
    <w:p w14:paraId="162FB34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⑵</w:t>
      </w:r>
      <w:r>
        <w:rPr>
          <w:rFonts w:hint="eastAsia" w:ascii="宋体" w:hAnsi="宋体"/>
          <w:sz w:val="21"/>
          <w:szCs w:val="21"/>
        </w:rPr>
        <w:t>其</w:t>
      </w:r>
      <w:r>
        <w:rPr>
          <w:rFonts w:hint="eastAsia" w:ascii="宋体" w:hAnsi="宋体"/>
          <w:sz w:val="21"/>
          <w:szCs w:val="21"/>
          <w:em w:val="dot"/>
        </w:rPr>
        <w:t>疾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病而死，死而湮没不足道者，亦已众矣。（《五人墓碑记》）</w:t>
      </w:r>
    </w:p>
    <w:p w14:paraId="39F95CD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⑶</w:t>
      </w:r>
      <w:r>
        <w:rPr>
          <w:rFonts w:hint="eastAsia" w:ascii="宋体" w:hAnsi="宋体"/>
          <w:sz w:val="21"/>
          <w:szCs w:val="21"/>
        </w:rPr>
        <w:t>凡牧民者，必知其</w:t>
      </w:r>
      <w:r>
        <w:rPr>
          <w:rFonts w:hint="eastAsia" w:ascii="宋体" w:hAnsi="宋体"/>
          <w:sz w:val="21"/>
          <w:szCs w:val="21"/>
          <w:em w:val="dot"/>
        </w:rPr>
        <w:t>疾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。（牧民：管理民众。）（《管子·小问》）</w:t>
      </w:r>
    </w:p>
    <w:p w14:paraId="3384BD1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⑷寡人有</w:t>
      </w:r>
      <w:r>
        <w:rPr>
          <w:rFonts w:hint="eastAsia" w:ascii="宋体" w:hAnsi="宋体"/>
          <w:sz w:val="21"/>
          <w:szCs w:val="21"/>
          <w:em w:val="dot"/>
        </w:rPr>
        <w:t>疾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</w:rPr>
        <w:t>），寡人好色。（《孟子·梁惠王下》）</w:t>
      </w:r>
    </w:p>
    <w:p w14:paraId="65FA125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⑸求！君子</w:t>
      </w:r>
      <w:r>
        <w:rPr>
          <w:rFonts w:hint="eastAsia" w:ascii="宋体" w:hAnsi="宋体"/>
          <w:sz w:val="21"/>
          <w:szCs w:val="21"/>
          <w:em w:val="dot"/>
        </w:rPr>
        <w:t>疾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）夫舍曰‘欲之’而必为之辞。（《季氏将伐颛臾》）</w:t>
      </w:r>
    </w:p>
    <w:p w14:paraId="40A785E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⑹膑至，庞涓恐其贤于己，</w:t>
      </w:r>
      <w:r>
        <w:rPr>
          <w:rFonts w:hint="eastAsia" w:ascii="宋体" w:hAnsi="宋体"/>
          <w:sz w:val="21"/>
          <w:szCs w:val="21"/>
          <w:em w:val="dot"/>
        </w:rPr>
        <w:t>疾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）之。（《史记·孙子吴起列传》）</w:t>
      </w:r>
    </w:p>
    <w:p w14:paraId="2F31D5B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⑺老臣病足，曾不能</w:t>
      </w:r>
      <w:r>
        <w:rPr>
          <w:rFonts w:hint="eastAsia" w:ascii="宋体" w:hAnsi="宋体"/>
          <w:sz w:val="21"/>
          <w:szCs w:val="21"/>
          <w:em w:val="dot"/>
        </w:rPr>
        <w:t>疾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）走。（《触龙说赵太后》）</w:t>
      </w:r>
    </w:p>
    <w:p w14:paraId="04F485F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⑻顺风而呼，声非加</w:t>
      </w:r>
      <w:r>
        <w:rPr>
          <w:rFonts w:hint="eastAsia" w:ascii="宋体" w:hAnsi="宋体"/>
          <w:sz w:val="21"/>
          <w:szCs w:val="21"/>
          <w:em w:val="dot"/>
        </w:rPr>
        <w:t>疾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）也，而闻者彰。（《劝学》）</w:t>
      </w:r>
    </w:p>
    <w:p w14:paraId="264FA5B9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⑼举</w:t>
      </w:r>
      <w:r>
        <w:rPr>
          <w:rFonts w:hint="eastAsia" w:ascii="宋体" w:hAnsi="宋体"/>
          <w:sz w:val="21"/>
          <w:szCs w:val="21"/>
          <w:em w:val="dot"/>
        </w:rPr>
        <w:t>疾首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）蹙额而相告曰。（《孟子》）</w:t>
      </w:r>
    </w:p>
    <w:p w14:paraId="45708D1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⑽草枯鹰眼</w:t>
      </w:r>
      <w:r>
        <w:rPr>
          <w:rFonts w:hint="eastAsia" w:ascii="宋体" w:hAnsi="宋体"/>
          <w:sz w:val="21"/>
          <w:szCs w:val="21"/>
          <w:em w:val="dot"/>
        </w:rPr>
        <w:t>疾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），雪尽马蹄轻。（王维《观猎》）</w:t>
      </w:r>
    </w:p>
    <w:p w14:paraId="4B708E0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37.</w:t>
      </w:r>
      <w:r>
        <w:rPr>
          <w:rFonts w:hint="eastAsia"/>
          <w:b/>
          <w:bCs/>
          <w:sz w:val="21"/>
          <w:szCs w:val="21"/>
        </w:rPr>
        <w:t>【及】</w:t>
      </w:r>
    </w:p>
    <w:p w14:paraId="2E600F6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⑴怀王悔，追张仪，不</w:t>
      </w:r>
      <w:r>
        <w:rPr>
          <w:rFonts w:hint="eastAsia" w:ascii="宋体" w:hAnsi="宋体"/>
          <w:sz w:val="21"/>
          <w:szCs w:val="21"/>
          <w:em w:val="dot"/>
        </w:rPr>
        <w:t>及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）。（《屈原列传》）</w:t>
      </w:r>
    </w:p>
    <w:p w14:paraId="47D50F3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⑵君美甚，徐公何能</w:t>
      </w:r>
      <w:r>
        <w:rPr>
          <w:rFonts w:hint="eastAsia" w:ascii="宋体" w:hAnsi="宋体"/>
          <w:sz w:val="21"/>
          <w:szCs w:val="21"/>
          <w:em w:val="dot"/>
        </w:rPr>
        <w:t>及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）君也！（《邹忌讽齐王纳谏》）</w:t>
      </w:r>
    </w:p>
    <w:p w14:paraId="6B25135F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⑶延</w:t>
      </w:r>
      <w:r>
        <w:rPr>
          <w:rFonts w:hint="eastAsia" w:ascii="宋体" w:hAnsi="宋体"/>
          <w:sz w:val="21"/>
          <w:szCs w:val="21"/>
          <w:em w:val="dot"/>
        </w:rPr>
        <w:t>及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）孝文王、庄襄王，享国之日浅，国家无事。（《过秦论》）</w:t>
      </w:r>
    </w:p>
    <w:p w14:paraId="69346849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⑷老吾老，以</w:t>
      </w:r>
      <w:r>
        <w:rPr>
          <w:rFonts w:hint="eastAsia" w:ascii="宋体" w:hAnsi="宋体"/>
          <w:sz w:val="21"/>
          <w:szCs w:val="21"/>
          <w:em w:val="dot"/>
        </w:rPr>
        <w:t>及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）人之老；幼吾幼，以及人之幼。（《孟子》）</w:t>
      </w:r>
    </w:p>
    <w:p w14:paraId="0E4C35D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</w:t>
      </w:r>
      <w:r>
        <w:rPr>
          <w:rFonts w:hint="eastAsia" w:ascii="宋体" w:hAnsi="宋体"/>
          <w:sz w:val="21"/>
          <w:szCs w:val="21"/>
          <w:em w:val="dot"/>
        </w:rPr>
        <w:t>及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）捕入手，已股落腹裂。（《促织》）</w:t>
      </w:r>
    </w:p>
    <w:p w14:paraId="5E10131E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⑹太子</w:t>
      </w:r>
      <w:r>
        <w:rPr>
          <w:rFonts w:hint="eastAsia" w:ascii="宋体" w:hAnsi="宋体"/>
          <w:sz w:val="21"/>
          <w:szCs w:val="21"/>
          <w:em w:val="dot"/>
        </w:rPr>
        <w:t>及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）宾客知其事者，皆白衣冠送之。（《荆轲刺秦王》）</w:t>
      </w:r>
    </w:p>
    <w:p w14:paraId="04B08BE6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⑺《汤誓》曰：“时日害丧，予</w:t>
      </w:r>
      <w:r>
        <w:rPr>
          <w:rFonts w:hint="eastAsia" w:ascii="宋体" w:hAnsi="宋体"/>
          <w:sz w:val="21"/>
          <w:szCs w:val="21"/>
          <w:em w:val="dot"/>
        </w:rPr>
        <w:t>及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）女偕亡！”民欲与之偕亡，虽有台池鸟兽，岂能独乐哉？（时：是，此。害：通“曷”，何日，何时。）（《孟子·梁惠王上》）</w:t>
      </w:r>
    </w:p>
    <w:p w14:paraId="611C9DF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38.</w:t>
      </w:r>
      <w:r>
        <w:rPr>
          <w:rFonts w:hint="eastAsia"/>
          <w:b/>
          <w:bCs/>
          <w:sz w:val="21"/>
          <w:szCs w:val="21"/>
        </w:rPr>
        <w:t>【即】</w:t>
      </w:r>
    </w:p>
    <w:p w14:paraId="3A3C5579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⑴匪来贸丝，来</w:t>
      </w:r>
      <w:r>
        <w:rPr>
          <w:rFonts w:hint="eastAsia" w:ascii="宋体" w:hAnsi="宋体"/>
          <w:sz w:val="21"/>
          <w:szCs w:val="21"/>
          <w:em w:val="dot"/>
        </w:rPr>
        <w:t>即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）我谋。（《诗经·氓》）</w:t>
      </w:r>
    </w:p>
    <w:p w14:paraId="7AC863C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⑵昭帝</w:t>
      </w:r>
      <w:r>
        <w:rPr>
          <w:rFonts w:hint="eastAsia" w:ascii="宋体" w:hAnsi="宋体"/>
          <w:sz w:val="21"/>
          <w:szCs w:val="21"/>
          <w:em w:val="dot"/>
        </w:rPr>
        <w:t>即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）位，数年，匈奴与汉和亲。（《汉书·苏武传》）</w:t>
      </w:r>
    </w:p>
    <w:p w14:paraId="40A53481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⑶鹤汀凫渚，穷岛屿之萦回；桂殿兰宫，</w:t>
      </w:r>
      <w:r>
        <w:rPr>
          <w:rFonts w:hint="eastAsia" w:ascii="宋体" w:hAnsi="宋体"/>
          <w:sz w:val="21"/>
          <w:szCs w:val="21"/>
          <w:em w:val="dot"/>
        </w:rPr>
        <w:t>即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）冈峦之体势。（《滕王阁序》）</w:t>
      </w:r>
    </w:p>
    <w:p w14:paraId="18FAC07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⑷项伯</w:t>
      </w:r>
      <w:r>
        <w:rPr>
          <w:rFonts w:hint="eastAsia" w:ascii="宋体" w:hAnsi="宋体"/>
          <w:sz w:val="21"/>
          <w:szCs w:val="21"/>
          <w:em w:val="dot"/>
        </w:rPr>
        <w:t>即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）入见沛公。（《鸿门宴》）</w:t>
      </w:r>
    </w:p>
    <w:p w14:paraId="48A2B33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⑸梁父</w:t>
      </w:r>
      <w:r>
        <w:rPr>
          <w:rFonts w:hint="eastAsia" w:ascii="宋体" w:hAnsi="宋体"/>
          <w:sz w:val="21"/>
          <w:szCs w:val="21"/>
          <w:em w:val="dot"/>
        </w:rPr>
        <w:t>即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）楚将项燕。（《项羽本纪》）</w:t>
      </w:r>
    </w:p>
    <w:p w14:paraId="3A3C4A1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⑹吾翁</w:t>
      </w:r>
      <w:r>
        <w:rPr>
          <w:rFonts w:hint="eastAsia" w:ascii="宋体" w:hAnsi="宋体"/>
          <w:sz w:val="21"/>
          <w:szCs w:val="21"/>
          <w:em w:val="dot"/>
        </w:rPr>
        <w:t>即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）若翁，必欲烹而翁，则幸分我一杯羹。（《史记·项羽本纪》）</w:t>
      </w:r>
    </w:p>
    <w:p w14:paraId="193FF1C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⑺且壮士不死</w:t>
      </w:r>
      <w:r>
        <w:rPr>
          <w:rFonts w:hint="eastAsia" w:ascii="宋体" w:hAnsi="宋体"/>
          <w:sz w:val="21"/>
          <w:szCs w:val="21"/>
          <w:em w:val="dot"/>
        </w:rPr>
        <w:t>即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）已，死</w:t>
      </w:r>
      <w:r>
        <w:rPr>
          <w:rFonts w:hint="eastAsia" w:ascii="宋体" w:hAnsi="宋体"/>
          <w:sz w:val="21"/>
          <w:szCs w:val="21"/>
          <w:em w:val="dot"/>
        </w:rPr>
        <w:t>即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）举大名耳。（《史记·陈涉世家》）</w:t>
      </w:r>
    </w:p>
    <w:p w14:paraId="1B4309D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⑻萧相国</w:t>
      </w:r>
      <w:r>
        <w:rPr>
          <w:rFonts w:hint="eastAsia" w:ascii="宋体" w:hAnsi="宋体"/>
          <w:sz w:val="21"/>
          <w:szCs w:val="21"/>
          <w:em w:val="dot"/>
        </w:rPr>
        <w:t>即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）死，令谁代之？（《史记·高祖本纪》）</w:t>
      </w:r>
    </w:p>
    <w:p w14:paraId="4984E61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⑼</w:t>
      </w:r>
      <w:r>
        <w:rPr>
          <w:rFonts w:hint="eastAsia" w:ascii="宋体" w:hAnsi="宋体"/>
          <w:sz w:val="21"/>
          <w:szCs w:val="21"/>
          <w:em w:val="dot"/>
        </w:rPr>
        <w:t>即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）捕得三两头，又劣弱不中于款。（《促织》）</w:t>
      </w:r>
    </w:p>
    <w:p w14:paraId="456D545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⑽项王</w:t>
      </w:r>
      <w:r>
        <w:rPr>
          <w:rFonts w:hint="eastAsia" w:ascii="宋体" w:hAnsi="宋体"/>
          <w:sz w:val="21"/>
          <w:szCs w:val="21"/>
          <w:em w:val="dot"/>
        </w:rPr>
        <w:t>即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）日因留沛公与饮。（《鸿门宴》）</w:t>
      </w:r>
    </w:p>
    <w:p w14:paraId="72CA5A01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39.</w:t>
      </w:r>
      <w:r>
        <w:rPr>
          <w:rFonts w:hint="eastAsia"/>
          <w:b/>
          <w:bCs/>
          <w:sz w:val="21"/>
          <w:szCs w:val="21"/>
        </w:rPr>
        <w:t>【既】</w:t>
      </w:r>
    </w:p>
    <w:p w14:paraId="176E78E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⑴语未</w:t>
      </w:r>
      <w:r>
        <w:rPr>
          <w:rFonts w:hint="eastAsia" w:ascii="宋体" w:hAnsi="宋体"/>
          <w:sz w:val="21"/>
          <w:szCs w:val="21"/>
          <w:em w:val="dot"/>
        </w:rPr>
        <w:t>既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），有老甿笑于旁。（老甿：老农民）（《书褒城驿壁》）</w:t>
      </w:r>
    </w:p>
    <w:p w14:paraId="5E42F999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⑵始皇</w:t>
      </w:r>
      <w:r>
        <w:rPr>
          <w:rFonts w:hint="eastAsia" w:ascii="宋体" w:hAnsi="宋体"/>
          <w:sz w:val="21"/>
          <w:szCs w:val="21"/>
          <w:em w:val="dot"/>
        </w:rPr>
        <w:t>既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）没，余威震于殊俗。（《过秦论》）</w:t>
      </w:r>
    </w:p>
    <w:p w14:paraId="436AA24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 w:cs="新宋体-1803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</w:t>
      </w:r>
      <w:r>
        <w:rPr>
          <w:rFonts w:hint="eastAsia" w:ascii="宋体" w:hAnsi="宋体" w:cs="新宋体-18030"/>
          <w:sz w:val="21"/>
          <w:szCs w:val="21"/>
        </w:rPr>
        <w:t>宋人</w:t>
      </w:r>
      <w:r>
        <w:rPr>
          <w:rFonts w:hint="eastAsia" w:ascii="宋体" w:hAnsi="宋体" w:cs="新宋体-18030"/>
          <w:sz w:val="21"/>
          <w:szCs w:val="21"/>
          <w:em w:val="dot"/>
        </w:rPr>
        <w:t>既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 w:cs="新宋体-18030"/>
          <w:sz w:val="21"/>
          <w:szCs w:val="21"/>
        </w:rPr>
        <w:t>成列，楚人未</w:t>
      </w:r>
      <w:r>
        <w:rPr>
          <w:rFonts w:hint="eastAsia" w:ascii="宋体" w:hAnsi="宋体" w:cs="新宋体-18030"/>
          <w:sz w:val="21"/>
          <w:szCs w:val="21"/>
          <w:em w:val="dot"/>
        </w:rPr>
        <w:t>既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 w:cs="新宋体-18030"/>
          <w:sz w:val="21"/>
          <w:szCs w:val="21"/>
        </w:rPr>
        <w:t>济。（《子鱼论战》）</w:t>
      </w:r>
    </w:p>
    <w:p w14:paraId="668D29D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</w:t>
      </w:r>
      <w:r>
        <w:rPr>
          <w:rFonts w:hint="eastAsia" w:ascii="宋体" w:hAnsi="宋体"/>
          <w:sz w:val="21"/>
          <w:szCs w:val="21"/>
          <w:em w:val="dot"/>
        </w:rPr>
        <w:t>既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）又与汝就食江南，零丁孤苦，未尝一日相离也。（《祭十二郎文》）</w:t>
      </w:r>
    </w:p>
    <w:p w14:paraId="56364D3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</w:t>
      </w:r>
      <w:r>
        <w:rPr>
          <w:rFonts w:hint="eastAsia" w:ascii="宋体" w:hAnsi="宋体"/>
          <w:sz w:val="21"/>
          <w:szCs w:val="21"/>
          <w:em w:val="dot"/>
        </w:rPr>
        <w:t>既而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）得其尸于井，因而化怒为悲，抢呼欲绝。（《促织》）</w:t>
      </w:r>
    </w:p>
    <w:p w14:paraId="101AA7A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⑹三军</w:t>
      </w:r>
      <w:r>
        <w:rPr>
          <w:rFonts w:hint="eastAsia" w:ascii="宋体" w:hAnsi="宋体"/>
          <w:sz w:val="21"/>
          <w:szCs w:val="21"/>
          <w:em w:val="dot"/>
        </w:rPr>
        <w:t>既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）惑且疑，则诸侯之难至矣。（《谋攻》）</w:t>
      </w:r>
    </w:p>
    <w:p w14:paraId="45805F7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⑺</w:t>
      </w:r>
      <w:r>
        <w:rPr>
          <w:rFonts w:hint="eastAsia" w:ascii="宋体" w:hAnsi="宋体"/>
          <w:sz w:val="21"/>
          <w:szCs w:val="21"/>
          <w:em w:val="dot"/>
        </w:rPr>
        <w:t>既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）无伯叔，终鲜兄弟。（《陈情表》）</w:t>
      </w:r>
    </w:p>
    <w:p w14:paraId="154A3C0C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⑻壬戌之秋，七月</w:t>
      </w:r>
      <w:r>
        <w:rPr>
          <w:rFonts w:hint="eastAsia" w:ascii="宋体" w:hAnsi="宋体"/>
          <w:sz w:val="21"/>
          <w:szCs w:val="21"/>
          <w:em w:val="dot"/>
        </w:rPr>
        <w:t>既望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），苏子与客泛舟游于赤壁之下。（《赤壁赋》）</w:t>
      </w:r>
    </w:p>
    <w:p w14:paraId="73ED6D0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⑼</w:t>
      </w:r>
      <w:r>
        <w:rPr>
          <w:rFonts w:hint="eastAsia" w:ascii="宋体" w:hAnsi="宋体"/>
          <w:color w:val="000000"/>
          <w:sz w:val="21"/>
          <w:szCs w:val="21"/>
        </w:rPr>
        <w:t>故远人不服，则修文德以来之；</w:t>
      </w:r>
      <w:r>
        <w:rPr>
          <w:rFonts w:hint="eastAsia" w:ascii="宋体" w:hAnsi="宋体"/>
          <w:color w:val="000000"/>
          <w:sz w:val="21"/>
          <w:szCs w:val="21"/>
          <w:em w:val="dot"/>
        </w:rPr>
        <w:t>既</w:t>
      </w:r>
      <w:r>
        <w:rPr>
          <w:rFonts w:hint="eastAsia" w:ascii="宋体" w:hAnsi="宋体"/>
          <w:color w:val="000000"/>
          <w:sz w:val="21"/>
          <w:szCs w:val="21"/>
        </w:rPr>
        <w:t>（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    </w:t>
      </w:r>
      <w:r>
        <w:rPr>
          <w:rFonts w:ascii="宋体" w:hAnsi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）来之，则安之。（《季氏将伐颛臾》）</w:t>
      </w:r>
    </w:p>
    <w:p w14:paraId="3E32680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40.</w:t>
      </w:r>
      <w:r>
        <w:rPr>
          <w:rFonts w:hint="eastAsia"/>
          <w:b/>
          <w:bCs/>
          <w:sz w:val="21"/>
          <w:szCs w:val="21"/>
        </w:rPr>
        <w:t>【假】</w:t>
      </w:r>
    </w:p>
    <w:p w14:paraId="053578C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⑴以是人多以书</w:t>
      </w:r>
      <w:r>
        <w:rPr>
          <w:rFonts w:hint="eastAsia" w:ascii="宋体" w:hAnsi="宋体"/>
          <w:sz w:val="21"/>
          <w:szCs w:val="21"/>
          <w:em w:val="dot"/>
        </w:rPr>
        <w:t>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）余，余因得遍观群书。（《送东阳马生序》）</w:t>
      </w:r>
    </w:p>
    <w:p w14:paraId="234A1A0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</w:t>
      </w:r>
      <w:r>
        <w:rPr>
          <w:rFonts w:hint="eastAsia" w:ascii="宋体" w:hAnsi="宋体"/>
          <w:sz w:val="21"/>
          <w:szCs w:val="21"/>
          <w:em w:val="dot"/>
        </w:rPr>
        <w:t>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）舆马者，非利足也，而致千里。（《劝学》）</w:t>
      </w:r>
    </w:p>
    <w:p w14:paraId="7E7F7139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⑶汉人未可</w:t>
      </w:r>
      <w:r>
        <w:rPr>
          <w:rFonts w:hint="eastAsia" w:ascii="宋体" w:hAnsi="宋体"/>
          <w:sz w:val="21"/>
          <w:szCs w:val="21"/>
          <w:em w:val="dot"/>
        </w:rPr>
        <w:t>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）大兵权。（《谭嗣同》）</w:t>
      </w:r>
    </w:p>
    <w:p w14:paraId="17E69A5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⑷愿大王少</w:t>
      </w:r>
      <w:r>
        <w:rPr>
          <w:rFonts w:hint="eastAsia" w:ascii="宋体" w:hAnsi="宋体"/>
          <w:sz w:val="21"/>
          <w:szCs w:val="21"/>
          <w:em w:val="dot"/>
        </w:rPr>
        <w:t>假借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）之，使毕使于前。（《荆轲刺秦王》）</w:t>
      </w:r>
    </w:p>
    <w:p w14:paraId="095956A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⑸乃相与共立羽为</w:t>
      </w:r>
      <w:r>
        <w:rPr>
          <w:rFonts w:hint="eastAsia" w:ascii="宋体" w:hAnsi="宋体"/>
          <w:sz w:val="21"/>
          <w:szCs w:val="21"/>
          <w:em w:val="dot"/>
        </w:rPr>
        <w:t>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）上将军。（《项羽本纪》）</w:t>
      </w:r>
    </w:p>
    <w:p w14:paraId="6D16EC8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</w:t>
      </w:r>
      <w:r>
        <w:rPr>
          <w:rFonts w:ascii="宋体" w:hAnsi="宋体"/>
          <w:sz w:val="21"/>
          <w:szCs w:val="21"/>
        </w:rPr>
        <w:t>乃以吴叔为</w:t>
      </w:r>
      <w:r>
        <w:rPr>
          <w:rFonts w:hint="eastAsia" w:ascii="宋体" w:hAnsi="宋体"/>
          <w:sz w:val="21"/>
          <w:szCs w:val="21"/>
          <w:em w:val="dot"/>
        </w:rPr>
        <w:t>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ascii="宋体" w:hAnsi="宋体"/>
          <w:sz w:val="21"/>
          <w:szCs w:val="21"/>
        </w:rPr>
        <w:t>王，监诸侯以西击荥阳。《史记·陈涉世家》</w:t>
      </w:r>
    </w:p>
    <w:p w14:paraId="704E282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⑺</w:t>
      </w:r>
      <w:r>
        <w:rPr>
          <w:rFonts w:hint="eastAsia" w:ascii="宋体" w:hAnsi="宋体"/>
          <w:sz w:val="21"/>
          <w:szCs w:val="21"/>
          <w:em w:val="dot"/>
        </w:rPr>
        <w:t>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sz w:val="21"/>
          <w:szCs w:val="21"/>
        </w:rPr>
        <w:t>）令仆伏法受诛，若九牛亡一毛，与蝼蚁何以异?（《报任安书》）</w:t>
      </w:r>
    </w:p>
    <w:p w14:paraId="1786954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jc w:val="lef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⑻十旬休</w:t>
      </w:r>
      <w:r>
        <w:rPr>
          <w:rFonts w:hint="eastAsia" w:ascii="宋体" w:hAnsi="宋体"/>
          <w:sz w:val="21"/>
          <w:szCs w:val="21"/>
          <w:em w:val="dot"/>
        </w:rPr>
        <w:t>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），胜友如云；千里逢迎，高朋满座。（《滕王阁序》）</w:t>
      </w:r>
    </w:p>
    <w:p w14:paraId="2237606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/>
          <w:b/>
          <w:bCs/>
          <w:sz w:val="21"/>
          <w:szCs w:val="21"/>
        </w:rPr>
      </w:pPr>
    </w:p>
    <w:p w14:paraId="6CCA58B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>迁移练习</w:t>
      </w:r>
      <w:r>
        <w:rPr>
          <w:rFonts w:hint="eastAsia" w:ascii="宋体" w:hAnsi="宋体" w:eastAsia="宋体"/>
          <w:b/>
          <w:bCs/>
          <w:sz w:val="21"/>
          <w:szCs w:val="21"/>
          <w:lang w:eastAsia="zh-CN"/>
        </w:rPr>
        <w:t>和</w:t>
      </w:r>
      <w:r>
        <w:rPr>
          <w:rFonts w:hint="eastAsia" w:ascii="宋体" w:hAnsi="宋体" w:eastAsia="宋体"/>
          <w:b/>
          <w:bCs/>
          <w:sz w:val="21"/>
          <w:szCs w:val="21"/>
        </w:rPr>
        <w:t>高考链接</w:t>
      </w:r>
    </w:p>
    <w:p w14:paraId="5013E59E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sz w:val="21"/>
          <w:szCs w:val="21"/>
          <w:lang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宋体"/>
          <w:sz w:val="21"/>
          <w:szCs w:val="21"/>
        </w:rPr>
        <w:t xml:space="preserve">唐邹忌身高八尺有余，左右以为美，邹忌自以为不及徐公之美，则曰：“吾何（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）能及徐公也。”邹忌上朝，齐王问曰：“卿上朝何（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楷体" w:hAnsi="楷体" w:eastAsia="楷体" w:cs="宋体"/>
          <w:sz w:val="21"/>
          <w:szCs w:val="21"/>
        </w:rPr>
        <w:t xml:space="preserve"> ）事？”忌具答，且谓齐王蔽深。齐王闻之，叹道：“何（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楷体" w:hAnsi="楷体" w:eastAsia="楷体" w:cs="宋体"/>
          <w:sz w:val="21"/>
          <w:szCs w:val="21"/>
        </w:rPr>
        <w:t xml:space="preserve">  ）者？寡人之蔽，何（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）其甚也！</w:t>
      </w:r>
      <w:r>
        <w:rPr>
          <w:rFonts w:hint="eastAsia" w:ascii="楷体" w:hAnsi="楷体" w:eastAsia="楷体" w:cs="宋体"/>
          <w:sz w:val="21"/>
          <w:szCs w:val="21"/>
          <w:lang w:eastAsia="zh-CN"/>
        </w:rPr>
        <w:t>”</w:t>
      </w:r>
    </w:p>
    <w:p w14:paraId="1745235D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（1）[2022·全国乙卷] 将奈其士众</w:t>
      </w:r>
      <w:r>
        <w:rPr>
          <w:rFonts w:hint="eastAsia" w:ascii="宋体" w:hAnsi="宋体" w:eastAsia="宋体" w:cs="宋体"/>
          <w:sz w:val="21"/>
          <w:szCs w:val="21"/>
          <w:em w:val="dot"/>
        </w:rPr>
        <w:t>何</w:t>
      </w:r>
      <w:r>
        <w:rPr>
          <w:rFonts w:hint="eastAsia" w:ascii="宋体" w:hAnsi="宋体" w:eastAsia="宋体" w:cs="宋体"/>
          <w:sz w:val="21"/>
          <w:szCs w:val="21"/>
        </w:rPr>
        <w:t>?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（　　　　）</w:t>
      </w:r>
    </w:p>
    <w:p w14:paraId="4F178B57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（2）[2021·新高考全国Ⅰ卷] 下谀上蔽，不亡</w:t>
      </w:r>
      <w:r>
        <w:rPr>
          <w:rFonts w:hint="eastAsia" w:ascii="宋体" w:hAnsi="宋体" w:eastAsia="宋体" w:cs="宋体"/>
          <w:sz w:val="21"/>
          <w:szCs w:val="21"/>
          <w:em w:val="dot"/>
        </w:rPr>
        <w:t>何</w:t>
      </w:r>
      <w:r>
        <w:rPr>
          <w:rFonts w:hint="eastAsia" w:ascii="宋体" w:hAnsi="宋体" w:eastAsia="宋体" w:cs="宋体"/>
          <w:sz w:val="21"/>
          <w:szCs w:val="21"/>
        </w:rPr>
        <w:t>待（　　　　）</w:t>
      </w:r>
    </w:p>
    <w:p w14:paraId="55CA069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（3）[2020·全国卷Ⅲ]  （王）彪之正色曰：“君崩，太子代立，大司马</w:t>
      </w:r>
      <w:r>
        <w:rPr>
          <w:rFonts w:hint="eastAsia" w:ascii="宋体" w:hAnsi="宋体" w:eastAsia="宋体" w:cs="宋体"/>
          <w:sz w:val="21"/>
          <w:szCs w:val="21"/>
          <w:em w:val="dot"/>
        </w:rPr>
        <w:t>何</w:t>
      </w:r>
      <w:r>
        <w:rPr>
          <w:rFonts w:hint="eastAsia" w:ascii="宋体" w:hAnsi="宋体" w:eastAsia="宋体" w:cs="宋体"/>
          <w:sz w:val="21"/>
          <w:szCs w:val="21"/>
        </w:rPr>
        <w:t>容得异!若先面咨，必反为所责矣。”（　　　　）</w:t>
      </w:r>
    </w:p>
    <w:p w14:paraId="590A538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楷体" w:hAnsi="楷体" w:eastAsia="楷体" w:cs="宋体"/>
          <w:sz w:val="21"/>
          <w:szCs w:val="21"/>
        </w:rPr>
        <w:t xml:space="preserve">刘兰芝与焦仲卿相爱，为焦母所拆，别时真乃“生人作死别，恨（   ）恨那可论”，此恨（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楷体" w:hAnsi="楷体" w:eastAsia="楷体" w:cs="宋体"/>
          <w:sz w:val="21"/>
          <w:szCs w:val="21"/>
        </w:rPr>
        <w:t xml:space="preserve"> ）绵绵亦无所释．世人惜之也。</w:t>
      </w:r>
    </w:p>
    <w:p w14:paraId="21EA96BC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sz w:val="21"/>
          <w:szCs w:val="21"/>
        </w:rPr>
        <w:t>[2021·浙江卷]今日视前日，犹能乐其所是，而</w:t>
      </w:r>
      <w:r>
        <w:rPr>
          <w:rFonts w:hint="eastAsia" w:ascii="宋体" w:hAnsi="宋体" w:eastAsia="宋体" w:cs="宋体"/>
          <w:sz w:val="21"/>
          <w:szCs w:val="21"/>
          <w:em w:val="dot"/>
        </w:rPr>
        <w:t>恨</w:t>
      </w:r>
      <w:r>
        <w:rPr>
          <w:rFonts w:hint="eastAsia" w:ascii="宋体" w:hAnsi="宋体" w:eastAsia="宋体" w:cs="宋体"/>
          <w:sz w:val="21"/>
          <w:szCs w:val="21"/>
        </w:rPr>
        <w:t>其所不至（　　　　）</w:t>
      </w:r>
    </w:p>
    <w:p w14:paraId="0022E1F1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</w:t>
      </w:r>
      <w:r>
        <w:rPr>
          <w:rFonts w:hint="eastAsia" w:ascii="楷体" w:hAnsi="楷体" w:eastAsia="楷体" w:cs="宋体"/>
          <w:sz w:val="21"/>
          <w:szCs w:val="21"/>
        </w:rPr>
        <w:t xml:space="preserve">汉时，李陵受诏抗胡（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）人，后困降于胡。皇上诛其族。司马迁为之辩，谓上胡（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）不法先王之道，皇上斥曰：“一派胡言。”大臣皆不敢言。如此，国胡（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）以富强？</w:t>
      </w:r>
    </w:p>
    <w:p w14:paraId="4645659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6.</w:t>
      </w:r>
      <w:r>
        <w:rPr>
          <w:rFonts w:hint="eastAsia" w:ascii="宋体" w:hAnsi="宋体" w:eastAsia="宋体" w:cs="宋体"/>
          <w:sz w:val="21"/>
          <w:szCs w:val="21"/>
        </w:rPr>
        <w:t>[2022·北京卷] 今或言礼义之不如法令，教化之不如刑罚，人主</w:t>
      </w:r>
      <w:r>
        <w:rPr>
          <w:rFonts w:hint="eastAsia" w:ascii="宋体" w:hAnsi="宋体" w:eastAsia="宋体" w:cs="宋体"/>
          <w:sz w:val="21"/>
          <w:szCs w:val="21"/>
          <w:em w:val="dot"/>
        </w:rPr>
        <w:t>胡</w:t>
      </w:r>
      <w:r>
        <w:rPr>
          <w:rFonts w:hint="eastAsia" w:ascii="宋体" w:hAnsi="宋体" w:eastAsia="宋体" w:cs="宋体"/>
          <w:sz w:val="21"/>
          <w:szCs w:val="21"/>
        </w:rPr>
        <w:t>不引殷、周、秦事以观之也?（　　　）</w:t>
      </w:r>
    </w:p>
    <w:p w14:paraId="1D17ED3C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7.</w:t>
      </w:r>
      <w:r>
        <w:rPr>
          <w:rFonts w:hint="eastAsia" w:ascii="楷体" w:hAnsi="楷体" w:eastAsia="楷体" w:cs="宋体"/>
          <w:sz w:val="21"/>
          <w:szCs w:val="21"/>
        </w:rPr>
        <w:t xml:space="preserve">古时有师徒二人，师授其徒捕虎之法。其徒学之，不几日便以为得法，自诩于人前。其师患（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）其未得要领。一日，其徒上山捕虎，令其以法试之，未得。归之，训曰：“人之患（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）在自诩，此或终为患（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）也。”</w:t>
      </w:r>
    </w:p>
    <w:p w14:paraId="24CA103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8.</w:t>
      </w:r>
      <w:r>
        <w:rPr>
          <w:rFonts w:hint="eastAsia" w:ascii="宋体" w:hAnsi="宋体" w:eastAsia="宋体" w:cs="宋体"/>
          <w:sz w:val="21"/>
          <w:szCs w:val="21"/>
        </w:rPr>
        <w:t>（1）[2021·新高考全国Ⅰ卷] 上</w:t>
      </w:r>
      <w:r>
        <w:rPr>
          <w:rFonts w:hint="eastAsia" w:ascii="宋体" w:hAnsi="宋体" w:eastAsia="宋体" w:cs="宋体"/>
          <w:sz w:val="21"/>
          <w:szCs w:val="21"/>
          <w:em w:val="dot"/>
        </w:rPr>
        <w:t>患</w:t>
      </w:r>
      <w:r>
        <w:rPr>
          <w:rFonts w:hint="eastAsia" w:ascii="宋体" w:hAnsi="宋体" w:eastAsia="宋体" w:cs="宋体"/>
          <w:sz w:val="21"/>
          <w:szCs w:val="21"/>
        </w:rPr>
        <w:t>吏多受赇，密使左右试赂之（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>　）</w:t>
      </w:r>
    </w:p>
    <w:p w14:paraId="45A4718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（2）[2019·全国卷Ⅰ] 贾生谏，以为</w:t>
      </w:r>
      <w:r>
        <w:rPr>
          <w:rFonts w:hint="eastAsia" w:ascii="宋体" w:hAnsi="宋体" w:eastAsia="宋体" w:cs="宋体"/>
          <w:sz w:val="21"/>
          <w:szCs w:val="21"/>
          <w:em w:val="dot"/>
        </w:rPr>
        <w:t>患</w:t>
      </w:r>
      <w:r>
        <w:rPr>
          <w:rFonts w:hint="eastAsia" w:ascii="宋体" w:hAnsi="宋体" w:eastAsia="宋体" w:cs="宋体"/>
          <w:sz w:val="21"/>
          <w:szCs w:val="21"/>
        </w:rPr>
        <w:t>之兴自此起矣（　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　）</w:t>
      </w:r>
    </w:p>
    <w:p w14:paraId="4566C3F9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9.</w:t>
      </w:r>
      <w:r>
        <w:rPr>
          <w:rFonts w:hint="eastAsia" w:ascii="楷体" w:hAnsi="楷体" w:eastAsia="楷体" w:cs="宋体"/>
          <w:sz w:val="21"/>
          <w:szCs w:val="21"/>
        </w:rPr>
        <w:t xml:space="preserve">李蟠求学于韩愈，始或（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楷体" w:hAnsi="楷体" w:eastAsia="楷体" w:cs="宋体"/>
          <w:sz w:val="21"/>
          <w:szCs w:val="21"/>
        </w:rPr>
        <w:t xml:space="preserve">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sz w:val="21"/>
          <w:szCs w:val="21"/>
        </w:rPr>
        <w:t xml:space="preserve"> ）于嬉，嗜玩，或（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楷体" w:hAnsi="楷体" w:eastAsia="楷体" w:cs="宋体"/>
          <w:sz w:val="21"/>
          <w:szCs w:val="21"/>
        </w:rPr>
        <w:t xml:space="preserve">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sz w:val="21"/>
          <w:szCs w:val="21"/>
        </w:rPr>
        <w:t xml:space="preserve"> ）逃。愈惩其曰：“为学，贵在恒也。为学或（ 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）匪恒，则或（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）师焉，或否焉，小学而大遗。”李蟠闻后，方心定，乃有所成。众人以为愈之功。后或（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）责愈，以为童为学，当顺自然，后功或（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sz w:val="21"/>
          <w:szCs w:val="21"/>
        </w:rPr>
        <w:t xml:space="preserve">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楷体" w:hAnsi="楷体" w:eastAsia="楷体" w:cs="宋体"/>
          <w:sz w:val="21"/>
          <w:szCs w:val="21"/>
        </w:rPr>
        <w:t>）未易量。</w:t>
      </w:r>
    </w:p>
    <w:p w14:paraId="50F76CF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10.</w:t>
      </w:r>
      <w:r>
        <w:rPr>
          <w:rFonts w:hint="eastAsia" w:ascii="宋体" w:hAnsi="宋体" w:eastAsia="宋体" w:cs="宋体"/>
          <w:sz w:val="21"/>
          <w:szCs w:val="21"/>
        </w:rPr>
        <w:t xml:space="preserve">[2023·新课标全国Ⅰ卷] </w:t>
      </w:r>
      <w:r>
        <w:rPr>
          <w:rFonts w:hint="eastAsia" w:ascii="宋体" w:hAnsi="宋体" w:eastAsia="宋体" w:cs="宋体"/>
          <w:sz w:val="21"/>
          <w:szCs w:val="21"/>
          <w:em w:val="dot"/>
        </w:rPr>
        <w:t>或</w:t>
      </w:r>
      <w:r>
        <w:rPr>
          <w:rFonts w:hint="eastAsia" w:ascii="宋体" w:hAnsi="宋体" w:eastAsia="宋体" w:cs="宋体"/>
          <w:sz w:val="21"/>
          <w:szCs w:val="21"/>
        </w:rPr>
        <w:t>曰：仲尼不知善赏矣（　　　）</w:t>
      </w:r>
    </w:p>
    <w:p w14:paraId="5A11BC9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11.</w:t>
      </w:r>
      <w:r>
        <w:rPr>
          <w:rFonts w:hint="eastAsia" w:ascii="楷体" w:hAnsi="楷体" w:eastAsia="楷体" w:cs="宋体"/>
          <w:sz w:val="21"/>
          <w:szCs w:val="21"/>
        </w:rPr>
        <w:t xml:space="preserve">蔡人有足疾（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），不能疾（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楷体" w:hAnsi="楷体" w:eastAsia="楷体" w:cs="宋体"/>
          <w:sz w:val="21"/>
          <w:szCs w:val="21"/>
        </w:rPr>
        <w:t xml:space="preserve">  ）走。家人寻医。镇上有医，术高，常解民之疾（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）苦。后蔡人愈，家人谢医曰：“乡间有庸医，尝疾（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楷体" w:hAnsi="楷体" w:eastAsia="楷体" w:cs="宋体"/>
          <w:sz w:val="21"/>
          <w:szCs w:val="21"/>
        </w:rPr>
        <w:t xml:space="preserve">  ）尔术，所幸未听之也。”医曰：“吾疾（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）天下如此者也。” 医曰：“吾疾（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）天下如此者也。” 曰：“既（ 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）来之，则安之。”待波既（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）平，友方安。</w:t>
      </w:r>
    </w:p>
    <w:p w14:paraId="02B5515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12.</w:t>
      </w:r>
      <w:r>
        <w:rPr>
          <w:rFonts w:hint="eastAsia" w:ascii="宋体" w:hAnsi="宋体" w:eastAsia="宋体" w:cs="宋体"/>
          <w:sz w:val="21"/>
          <w:szCs w:val="21"/>
        </w:rPr>
        <w:t>（1）[2017·江苏卷] 性质直，不饰容止，</w:t>
      </w:r>
      <w:r>
        <w:rPr>
          <w:rFonts w:hint="eastAsia" w:ascii="宋体" w:hAnsi="宋体" w:eastAsia="宋体" w:cs="宋体"/>
          <w:sz w:val="21"/>
          <w:szCs w:val="21"/>
          <w:em w:val="dot"/>
        </w:rPr>
        <w:t>疾</w:t>
      </w:r>
      <w:r>
        <w:rPr>
          <w:rFonts w:hint="eastAsia" w:ascii="宋体" w:hAnsi="宋体" w:eastAsia="宋体" w:cs="宋体"/>
          <w:sz w:val="21"/>
          <w:szCs w:val="21"/>
        </w:rPr>
        <w:t>当时所为阴阳拘忌、释老神怪之说，斥之不遗余力（　　　）</w:t>
      </w:r>
    </w:p>
    <w:p w14:paraId="653D5EB4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（2）[2015·山东卷] 是故智者为之谋，勇者为之斗，气厉青云，</w:t>
      </w:r>
      <w:r>
        <w:rPr>
          <w:rFonts w:hint="eastAsia" w:ascii="宋体" w:hAnsi="宋体" w:eastAsia="宋体" w:cs="宋体"/>
          <w:sz w:val="21"/>
          <w:szCs w:val="21"/>
          <w:em w:val="dot"/>
        </w:rPr>
        <w:t>疾</w:t>
      </w:r>
      <w:r>
        <w:rPr>
          <w:rFonts w:hint="eastAsia" w:ascii="宋体" w:hAnsi="宋体" w:eastAsia="宋体" w:cs="宋体"/>
          <w:sz w:val="21"/>
          <w:szCs w:val="21"/>
        </w:rPr>
        <w:t>若驰骛，兵不接刃而敌降服（　　　）</w:t>
      </w:r>
    </w:p>
    <w:p w14:paraId="1803B4D3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（3）[2009·上海卷] 有郡守征画工绘屋壁。里人</w:t>
      </w:r>
      <w:r>
        <w:rPr>
          <w:rFonts w:hint="eastAsia" w:ascii="宋体" w:hAnsi="宋体" w:eastAsia="宋体" w:cs="宋体"/>
          <w:sz w:val="21"/>
          <w:szCs w:val="21"/>
          <w:em w:val="dot"/>
        </w:rPr>
        <w:t>疾</w:t>
      </w:r>
      <w:r>
        <w:rPr>
          <w:rFonts w:hint="eastAsia" w:ascii="宋体" w:hAnsi="宋体" w:eastAsia="宋体" w:cs="宋体"/>
          <w:sz w:val="21"/>
          <w:szCs w:val="21"/>
        </w:rPr>
        <w:t>周者，入其姓名，遂被摄（　　　）</w:t>
      </w:r>
    </w:p>
    <w:p w14:paraId="46E7F40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13.</w:t>
      </w:r>
      <w:r>
        <w:rPr>
          <w:rFonts w:hint="eastAsia" w:ascii="楷体" w:hAnsi="楷体" w:eastAsia="楷体" w:cs="宋体"/>
          <w:sz w:val="21"/>
          <w:szCs w:val="21"/>
        </w:rPr>
        <w:t xml:space="preserve">唐留为人善，才能非及（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）友人。一日，与友山中狩猎，见一兔，猛追之。殆及（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）之，忽见一蛇，兔脱，而为蛇所伤而不知所措，及（ 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）友至，而毒已入心矣。陈留将死之时，曰：“此事及（ 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）友，及（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）家不宜扬。愿及（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）吾未去之时托孩于尔。清明及（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）中元，于吾墓焚纸而已。”言毕遂死。</w:t>
      </w:r>
    </w:p>
    <w:p w14:paraId="090F055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14.</w:t>
      </w:r>
      <w:r>
        <w:rPr>
          <w:rFonts w:hint="eastAsia" w:ascii="宋体" w:hAnsi="宋体" w:eastAsia="宋体" w:cs="宋体"/>
          <w:sz w:val="21"/>
          <w:szCs w:val="21"/>
        </w:rPr>
        <w:t>（1）[2023·全国乙卷] 吾闻之，有福不</w:t>
      </w:r>
      <w:r>
        <w:rPr>
          <w:rFonts w:hint="eastAsia" w:ascii="宋体" w:hAnsi="宋体" w:eastAsia="宋体" w:cs="宋体"/>
          <w:sz w:val="21"/>
          <w:szCs w:val="21"/>
          <w:em w:val="dot"/>
        </w:rPr>
        <w:t>及</w:t>
      </w:r>
      <w:r>
        <w:rPr>
          <w:rFonts w:hint="eastAsia" w:ascii="宋体" w:hAnsi="宋体" w:eastAsia="宋体" w:cs="宋体"/>
          <w:sz w:val="21"/>
          <w:szCs w:val="21"/>
        </w:rPr>
        <w:t>（　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　）</w:t>
      </w:r>
    </w:p>
    <w:p w14:paraId="6CCDFD7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（2）[2021·新高考全国Ⅱ卷] </w:t>
      </w:r>
      <w:r>
        <w:rPr>
          <w:rFonts w:hint="eastAsia" w:ascii="宋体" w:hAnsi="宋体" w:eastAsia="宋体" w:cs="宋体"/>
          <w:sz w:val="21"/>
          <w:szCs w:val="21"/>
          <w:em w:val="dot"/>
        </w:rPr>
        <w:t>及</w:t>
      </w:r>
      <w:r>
        <w:rPr>
          <w:rFonts w:hint="eastAsia" w:ascii="宋体" w:hAnsi="宋体" w:eastAsia="宋体" w:cs="宋体"/>
          <w:sz w:val="21"/>
          <w:szCs w:val="21"/>
        </w:rPr>
        <w:t>渡江，左丞相睿以为军谘祭酒（　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　）</w:t>
      </w:r>
    </w:p>
    <w:p w14:paraId="6E345A5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（3）[2020·全国卷Ⅱ] 进士</w:t>
      </w:r>
      <w:r>
        <w:rPr>
          <w:rFonts w:hint="eastAsia" w:ascii="宋体" w:hAnsi="宋体" w:eastAsia="宋体" w:cs="宋体"/>
          <w:sz w:val="21"/>
          <w:szCs w:val="21"/>
          <w:em w:val="dot"/>
        </w:rPr>
        <w:t>及</w:t>
      </w:r>
      <w:r>
        <w:rPr>
          <w:rFonts w:hint="eastAsia" w:ascii="宋体" w:hAnsi="宋体" w:eastAsia="宋体" w:cs="宋体"/>
          <w:sz w:val="21"/>
          <w:szCs w:val="21"/>
        </w:rPr>
        <w:t>第，历秘书省著作郎（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　）</w:t>
      </w:r>
    </w:p>
    <w:p w14:paraId="6AB3B23C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15.</w:t>
      </w:r>
      <w:r>
        <w:rPr>
          <w:rFonts w:hint="eastAsia" w:ascii="楷体" w:hAnsi="楷体" w:eastAsia="楷体" w:cs="宋体"/>
          <w:sz w:val="21"/>
          <w:szCs w:val="21"/>
        </w:rPr>
        <w:t xml:space="preserve">庄公初即（   ）位，即（  ）令人击邻国，众人以为不妥。公曰：“不然，即（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）患邻之兵至。”固出兵。兵既出，庄公悔，使人阻。大败，卒三万葬于南山。国人指其址，曰：“此即（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楷体" w:hAnsi="楷体" w:eastAsia="楷体" w:cs="宋体"/>
          <w:sz w:val="21"/>
          <w:szCs w:val="21"/>
        </w:rPr>
        <w:t xml:space="preserve"> ）万人墓也。</w:t>
      </w:r>
    </w:p>
    <w:p w14:paraId="58E23D9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16.</w:t>
      </w:r>
      <w:r>
        <w:rPr>
          <w:rFonts w:hint="eastAsia" w:ascii="宋体" w:hAnsi="宋体" w:eastAsia="宋体" w:cs="宋体"/>
          <w:sz w:val="21"/>
          <w:szCs w:val="21"/>
        </w:rPr>
        <w:t>（1）[2023·全国乙卷] 重耳</w:t>
      </w:r>
      <w:r>
        <w:rPr>
          <w:rFonts w:hint="eastAsia" w:ascii="宋体" w:hAnsi="宋体" w:eastAsia="宋体" w:cs="宋体"/>
          <w:sz w:val="21"/>
          <w:szCs w:val="21"/>
          <w:em w:val="dot"/>
        </w:rPr>
        <w:t>即</w:t>
      </w:r>
      <w:r>
        <w:rPr>
          <w:rFonts w:hint="eastAsia" w:ascii="宋体" w:hAnsi="宋体" w:eastAsia="宋体" w:cs="宋体"/>
          <w:sz w:val="21"/>
          <w:szCs w:val="21"/>
        </w:rPr>
        <w:t>位三年（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　）</w:t>
      </w:r>
    </w:p>
    <w:p w14:paraId="20AEE01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（2）[2021·全国甲卷] 如许通和，</w:t>
      </w:r>
      <w:r>
        <w:rPr>
          <w:rFonts w:hint="eastAsia" w:ascii="宋体" w:hAnsi="宋体" w:eastAsia="宋体" w:cs="宋体"/>
          <w:sz w:val="21"/>
          <w:szCs w:val="21"/>
          <w:em w:val="dot"/>
        </w:rPr>
        <w:t>即</w:t>
      </w:r>
      <w:r>
        <w:rPr>
          <w:rFonts w:hint="eastAsia" w:ascii="宋体" w:hAnsi="宋体" w:eastAsia="宋体" w:cs="宋体"/>
          <w:sz w:val="21"/>
          <w:szCs w:val="21"/>
        </w:rPr>
        <w:t xml:space="preserve">当遣使（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）</w:t>
      </w:r>
    </w:p>
    <w:p w14:paraId="7BB5D79E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（3）[2019·全国卷Ⅲ]  吴起惧得罪，遂去，</w:t>
      </w:r>
      <w:r>
        <w:rPr>
          <w:rFonts w:hint="eastAsia" w:ascii="宋体" w:hAnsi="宋体" w:eastAsia="宋体" w:cs="宋体"/>
          <w:sz w:val="21"/>
          <w:szCs w:val="21"/>
          <w:em w:val="dot"/>
        </w:rPr>
        <w:t>即</w:t>
      </w:r>
      <w:r>
        <w:rPr>
          <w:rFonts w:hint="eastAsia" w:ascii="宋体" w:hAnsi="宋体" w:eastAsia="宋体" w:cs="宋体"/>
          <w:sz w:val="21"/>
          <w:szCs w:val="21"/>
        </w:rPr>
        <w:t>之楚（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　）</w:t>
      </w:r>
    </w:p>
    <w:p w14:paraId="426D839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17.</w:t>
      </w:r>
      <w:r>
        <w:rPr>
          <w:rFonts w:hint="eastAsia" w:ascii="楷体" w:hAnsi="楷体" w:eastAsia="楷体" w:cs="宋体"/>
          <w:sz w:val="21"/>
          <w:szCs w:val="21"/>
        </w:rPr>
        <w:t xml:space="preserve">苏轼于七月既望（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）与友乘舟游赤壁。既（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）而，浪生船摇，友欲归之，轼曰：“既（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）来之，则安之。”待波既（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）平，友方安。</w:t>
      </w:r>
    </w:p>
    <w:p w14:paraId="0D6397EC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18.</w:t>
      </w:r>
      <w:r>
        <w:rPr>
          <w:rFonts w:hint="eastAsia" w:ascii="宋体" w:hAnsi="宋体" w:eastAsia="宋体" w:cs="宋体"/>
          <w:sz w:val="21"/>
          <w:szCs w:val="21"/>
        </w:rPr>
        <w:t>[2022·新高考全国Ⅱ卷] 上</w:t>
      </w:r>
      <w:r>
        <w:rPr>
          <w:rFonts w:hint="eastAsia" w:ascii="宋体" w:hAnsi="宋体" w:eastAsia="宋体" w:cs="宋体"/>
          <w:sz w:val="21"/>
          <w:szCs w:val="21"/>
          <w:em w:val="dot"/>
        </w:rPr>
        <w:t>既</w:t>
      </w:r>
      <w:r>
        <w:rPr>
          <w:rFonts w:hint="eastAsia" w:ascii="宋体" w:hAnsi="宋体" w:eastAsia="宋体" w:cs="宋体"/>
          <w:sz w:val="21"/>
          <w:szCs w:val="21"/>
        </w:rPr>
        <w:t>破邯郸，诛王郎，召邓禹宿（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　　）</w:t>
      </w:r>
    </w:p>
    <w:p w14:paraId="2E22EEF7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19.</w:t>
      </w:r>
      <w:r>
        <w:rPr>
          <w:rFonts w:hint="eastAsia" w:ascii="楷体" w:hAnsi="楷体" w:eastAsia="楷体" w:cs="宋体"/>
          <w:sz w:val="21"/>
          <w:szCs w:val="21"/>
        </w:rPr>
        <w:t xml:space="preserve">苏武送匈奴使留汉者归国，与副将张胜及假（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）吏惠等募士百余人俱行，途遇险滩，假（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）舟渡，至匈奴，方知匈奴使假（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）也。州官闻知，急令属下捕之，属下求假（ 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>），州官不许，乃往。</w:t>
      </w:r>
    </w:p>
    <w:p w14:paraId="42D0203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Times New Roman"/>
          <w:kern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20.</w:t>
      </w:r>
      <w:r>
        <w:rPr>
          <w:rFonts w:hint="eastAsia" w:ascii="宋体" w:hAnsi="宋体" w:eastAsia="宋体" w:cs="宋体"/>
          <w:kern w:val="0"/>
          <w:sz w:val="21"/>
          <w:szCs w:val="21"/>
        </w:rPr>
        <w:t>(1) 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2017·浙江卷</w:t>
      </w:r>
      <w:bookmarkStart w:id="0" w:name="_Hlk200648301"/>
      <w:r>
        <w:rPr>
          <w:rFonts w:hint="eastAsia" w:ascii="宋体" w:hAnsi="宋体" w:eastAsia="宋体" w:cs="Calibri"/>
          <w:color w:val="333333"/>
          <w:spacing w:val="8"/>
          <w:kern w:val="0"/>
          <w:sz w:val="21"/>
          <w:szCs w:val="21"/>
          <w:shd w:val="clear" w:color="auto" w:fill="FFFFFF"/>
        </w:rPr>
        <w:t>]</w:t>
      </w:r>
      <w:bookmarkEnd w:id="0"/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  <w:em w:val="dot"/>
        </w:rPr>
        <w:t>假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使圣人复生，即亦随而猾之矣　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( </w:t>
      </w: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>　　)</w:t>
      </w:r>
    </w:p>
    <w:p w14:paraId="6BE6AE75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Times New Roman"/>
          <w:kern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(2) 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2015·湖南卷</w:t>
      </w:r>
      <w:r>
        <w:rPr>
          <w:rFonts w:hint="eastAsia" w:ascii="宋体" w:hAnsi="宋体" w:eastAsia="宋体" w:cs="Calibri"/>
          <w:color w:val="333333"/>
          <w:spacing w:val="8"/>
          <w:sz w:val="21"/>
          <w:szCs w:val="21"/>
          <w:shd w:val="clear" w:color="auto" w:fill="FFFFFF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或营利以侵民，或因讼而纳贿，或名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  <w:em w:val="dot"/>
        </w:rPr>
        <w:t>假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 xml:space="preserve">贷，或托姻属 </w:t>
      </w:r>
      <w:r>
        <w:rPr>
          <w:rFonts w:hint="eastAsia" w:ascii="宋体" w:hAnsi="宋体" w:eastAsia="宋体" w:cs="宋体"/>
          <w:sz w:val="21"/>
          <w:szCs w:val="21"/>
        </w:rPr>
        <w:t>( 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　)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 </w:t>
      </w:r>
      <w:r>
        <w:rPr>
          <w:rFonts w:ascii="宋体" w:hAnsi="宋体" w:eastAsia="宋体" w:cs="Times New Roman"/>
          <w:kern w:val="0"/>
          <w:sz w:val="21"/>
          <w:szCs w:val="21"/>
        </w:rPr>
        <w:t xml:space="preserve"> </w:t>
      </w:r>
    </w:p>
    <w:p w14:paraId="7F39A31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（3）[2012·北京卷] 闻君义甚高,愿</w:t>
      </w:r>
      <w:r>
        <w:rPr>
          <w:rFonts w:hint="eastAsia" w:ascii="宋体" w:hAnsi="宋体" w:eastAsia="宋体" w:cs="宋体"/>
          <w:sz w:val="21"/>
          <w:szCs w:val="21"/>
          <w:em w:val="dot"/>
        </w:rPr>
        <w:t>假</w:t>
      </w:r>
      <w:r>
        <w:rPr>
          <w:rFonts w:hint="eastAsia" w:ascii="宋体" w:hAnsi="宋体" w:eastAsia="宋体" w:cs="宋体"/>
          <w:sz w:val="21"/>
          <w:szCs w:val="21"/>
        </w:rPr>
        <w:t>榻</w:t>
      </w:r>
      <w:bookmarkStart w:id="1" w:name="_Hlk200648328"/>
      <w:r>
        <w:rPr>
          <w:rFonts w:hint="eastAsia" w:ascii="宋体" w:hAnsi="宋体" w:eastAsia="宋体" w:cs="宋体"/>
          <w:sz w:val="21"/>
          <w:szCs w:val="21"/>
        </w:rPr>
        <w:t>(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　　)</w:t>
      </w:r>
      <w:bookmarkEnd w:id="1"/>
    </w:p>
    <w:p w14:paraId="55357A1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7"/>
        <w:rPr>
          <w:rFonts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b/>
          <w:bCs/>
          <w:spacing w:val="-2"/>
          <w:sz w:val="21"/>
          <w:szCs w:val="21"/>
          <w:lang w:val="en-US" w:eastAsia="zh-CN"/>
        </w:rPr>
        <w:t>41</w:t>
      </w:r>
      <w:r>
        <w:rPr>
          <w:rFonts w:ascii="黑体" w:hAnsi="黑体" w:eastAsia="黑体" w:cs="黑体"/>
          <w:b/>
          <w:bCs/>
          <w:spacing w:val="-2"/>
          <w:sz w:val="21"/>
          <w:szCs w:val="21"/>
        </w:rPr>
        <w:t>．【</w:t>
      </w:r>
      <w:r>
        <w:rPr>
          <w:rFonts w:hint="eastAsia" w:ascii="黑体" w:hAnsi="黑体" w:eastAsia="黑体" w:cs="黑体"/>
          <w:b/>
          <w:bCs/>
          <w:spacing w:val="-2"/>
          <w:sz w:val="21"/>
          <w:szCs w:val="21"/>
          <w:lang w:val="en-US" w:eastAsia="zh-CN"/>
        </w:rPr>
        <w:t>间</w:t>
      </w:r>
      <w:r>
        <w:rPr>
          <w:rFonts w:ascii="黑体" w:hAnsi="黑体" w:eastAsia="黑体" w:cs="黑体"/>
          <w:b/>
          <w:bCs/>
          <w:spacing w:val="-2"/>
          <w:sz w:val="21"/>
          <w:szCs w:val="21"/>
        </w:rPr>
        <w:t>】</w:t>
      </w:r>
    </w:p>
    <w:p w14:paraId="3E30FCDC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9"/>
        <w:rPr>
          <w:rFonts w:hint="eastAsia"/>
          <w:spacing w:val="3"/>
          <w:position w:val="10"/>
          <w:sz w:val="21"/>
          <w:szCs w:val="21"/>
        </w:rPr>
      </w:pPr>
      <w:r>
        <w:rPr>
          <w:rFonts w:hint="eastAsia"/>
          <w:spacing w:val="3"/>
          <w:position w:val="10"/>
          <w:sz w:val="21"/>
          <w:szCs w:val="21"/>
        </w:rPr>
        <w:t>⑴其御之妻从门间（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3"/>
          <w:position w:val="1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</w:t>
      </w:r>
      <w:r>
        <w:rPr>
          <w:rFonts w:hint="eastAsia"/>
          <w:spacing w:val="3"/>
          <w:position w:val="10"/>
          <w:sz w:val="21"/>
          <w:szCs w:val="21"/>
        </w:rPr>
        <w:t xml:space="preserve">）而窥其夫 。（ 《古文集萃上 ·御人之妻》 ） </w:t>
      </w:r>
    </w:p>
    <w:p w14:paraId="6170719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9"/>
        <w:rPr>
          <w:rFonts w:hint="eastAsia"/>
          <w:spacing w:val="3"/>
          <w:position w:val="10"/>
          <w:sz w:val="21"/>
          <w:szCs w:val="21"/>
        </w:rPr>
      </w:pPr>
      <w:r>
        <w:rPr>
          <w:rFonts w:hint="eastAsia"/>
          <w:spacing w:val="3"/>
          <w:position w:val="10"/>
          <w:sz w:val="21"/>
          <w:szCs w:val="21"/>
        </w:rPr>
        <w:t>⑵彼节者有间（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3"/>
          <w:position w:val="1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</w:t>
      </w:r>
      <w:r>
        <w:rPr>
          <w:rFonts w:hint="eastAsia"/>
          <w:spacing w:val="3"/>
          <w:position w:val="10"/>
          <w:sz w:val="21"/>
          <w:szCs w:val="21"/>
        </w:rPr>
        <w:t>），而刀刃者无厚 。（ 《庄子 ·养生主》 ）</w:t>
      </w:r>
    </w:p>
    <w:p w14:paraId="5568E67C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9"/>
        <w:rPr>
          <w:rFonts w:hint="eastAsia"/>
          <w:spacing w:val="3"/>
          <w:position w:val="10"/>
          <w:sz w:val="21"/>
          <w:szCs w:val="21"/>
        </w:rPr>
      </w:pPr>
      <w:r>
        <w:rPr>
          <w:rFonts w:hint="eastAsia"/>
          <w:spacing w:val="3"/>
          <w:position w:val="10"/>
          <w:sz w:val="21"/>
          <w:szCs w:val="21"/>
        </w:rPr>
        <w:t>⑶率妻子邑人来此绝境，不复出焉；遂与外人间（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3"/>
          <w:position w:val="1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/>
          <w:spacing w:val="3"/>
          <w:position w:val="10"/>
          <w:sz w:val="21"/>
          <w:szCs w:val="21"/>
        </w:rPr>
        <w:t>）隔 。（《桃花源记》）</w:t>
      </w:r>
    </w:p>
    <w:p w14:paraId="6E392A8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9"/>
        <w:rPr>
          <w:rFonts w:hint="eastAsia"/>
          <w:spacing w:val="3"/>
          <w:position w:val="10"/>
          <w:sz w:val="21"/>
          <w:szCs w:val="21"/>
        </w:rPr>
      </w:pPr>
      <w:r>
        <w:rPr>
          <w:rFonts w:hint="eastAsia"/>
          <w:spacing w:val="3"/>
          <w:position w:val="10"/>
          <w:sz w:val="21"/>
          <w:szCs w:val="21"/>
        </w:rPr>
        <w:t>⑷令初下，群臣进谏， 门庭若市 。数月之后，时时而间（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       </w:t>
      </w:r>
      <w:r>
        <w:rPr>
          <w:rFonts w:hint="eastAsia"/>
          <w:spacing w:val="3"/>
          <w:position w:val="10"/>
          <w:sz w:val="21"/>
          <w:szCs w:val="21"/>
        </w:rPr>
        <w:t>）进 。（《邹忌讽齐王纳谏》）</w:t>
      </w:r>
    </w:p>
    <w:p w14:paraId="5B6B726D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9"/>
        <w:rPr>
          <w:rFonts w:hint="eastAsia"/>
          <w:spacing w:val="3"/>
          <w:position w:val="10"/>
          <w:sz w:val="21"/>
          <w:szCs w:val="21"/>
        </w:rPr>
      </w:pPr>
      <w:r>
        <w:rPr>
          <w:rFonts w:hint="eastAsia"/>
          <w:spacing w:val="3"/>
          <w:position w:val="10"/>
          <w:sz w:val="21"/>
          <w:szCs w:val="21"/>
        </w:rPr>
        <w:t>⑸予在患难中， 间（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3"/>
          <w:position w:val="1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</w:t>
      </w:r>
      <w:r>
        <w:rPr>
          <w:rFonts w:hint="eastAsia"/>
          <w:spacing w:val="3"/>
          <w:position w:val="10"/>
          <w:sz w:val="21"/>
          <w:szCs w:val="21"/>
        </w:rPr>
        <w:t>）以诗记所遭 。（ 《&lt;指南录&gt;后序》 ）</w:t>
      </w:r>
    </w:p>
    <w:p w14:paraId="13DBB29A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9"/>
        <w:rPr>
          <w:rFonts w:hint="eastAsia"/>
          <w:spacing w:val="3"/>
          <w:position w:val="10"/>
          <w:sz w:val="21"/>
          <w:szCs w:val="21"/>
        </w:rPr>
      </w:pPr>
      <w:r>
        <w:rPr>
          <w:rFonts w:hint="eastAsia"/>
          <w:spacing w:val="3"/>
          <w:position w:val="10"/>
          <w:sz w:val="21"/>
          <w:szCs w:val="21"/>
        </w:rPr>
        <w:t>⑹屈平正道直行，竭忠尽智以事其君，谗人间（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       </w:t>
      </w:r>
      <w:r>
        <w:rPr>
          <w:rFonts w:hint="eastAsia"/>
          <w:spacing w:val="3"/>
          <w:position w:val="10"/>
          <w:sz w:val="21"/>
          <w:szCs w:val="21"/>
        </w:rPr>
        <w:t>）之，可谓穷矣 。（《史记 ·屈原列传》）</w:t>
      </w:r>
    </w:p>
    <w:p w14:paraId="0DD305D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9"/>
        <w:rPr>
          <w:rFonts w:hint="eastAsia"/>
          <w:spacing w:val="3"/>
          <w:position w:val="10"/>
          <w:sz w:val="21"/>
          <w:szCs w:val="21"/>
        </w:rPr>
      </w:pPr>
      <w:r>
        <w:rPr>
          <w:rFonts w:hint="eastAsia"/>
          <w:spacing w:val="3"/>
          <w:position w:val="10"/>
          <w:sz w:val="21"/>
          <w:szCs w:val="21"/>
        </w:rPr>
        <w:t>⑺肉食者谋之，又何间（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3"/>
          <w:position w:val="1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/>
          <w:spacing w:val="3"/>
          <w:position w:val="10"/>
          <w:sz w:val="21"/>
          <w:szCs w:val="21"/>
        </w:rPr>
        <w:t>）焉？（ 《曹刿论战》 ）</w:t>
      </w:r>
    </w:p>
    <w:p w14:paraId="1C7273B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9"/>
        <w:rPr>
          <w:rFonts w:hint="eastAsia"/>
          <w:spacing w:val="3"/>
          <w:position w:val="10"/>
          <w:sz w:val="21"/>
          <w:szCs w:val="21"/>
        </w:rPr>
      </w:pPr>
      <w:r>
        <w:rPr>
          <w:rFonts w:hint="eastAsia"/>
          <w:spacing w:val="3"/>
          <w:position w:val="10"/>
          <w:sz w:val="21"/>
          <w:szCs w:val="21"/>
        </w:rPr>
        <w:t>⑻从郦山下，道芷阳间（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3"/>
          <w:position w:val="1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/>
          <w:spacing w:val="3"/>
          <w:position w:val="10"/>
          <w:sz w:val="21"/>
          <w:szCs w:val="21"/>
        </w:rPr>
        <w:t>）行 。（ 《鸿门宴》 ）</w:t>
      </w:r>
    </w:p>
    <w:p w14:paraId="27F06AC4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9"/>
        <w:rPr>
          <w:rFonts w:hint="eastAsia"/>
          <w:spacing w:val="3"/>
          <w:position w:val="10"/>
          <w:sz w:val="21"/>
          <w:szCs w:val="21"/>
        </w:rPr>
      </w:pPr>
      <w:r>
        <w:rPr>
          <w:rFonts w:hint="eastAsia"/>
          <w:spacing w:val="3"/>
          <w:position w:val="10"/>
          <w:sz w:val="21"/>
          <w:szCs w:val="21"/>
        </w:rPr>
        <w:t>⑼又间（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3"/>
          <w:position w:val="1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pacing w:val="3"/>
          <w:position w:val="10"/>
          <w:sz w:val="21"/>
          <w:szCs w:val="21"/>
        </w:rPr>
        <w:t>）令吴广之次所旁丛祠中（ 《史记 · 陈涉世家》 ）</w:t>
      </w:r>
    </w:p>
    <w:p w14:paraId="605581D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9"/>
        <w:rPr>
          <w:rFonts w:hint="eastAsia"/>
          <w:spacing w:val="3"/>
          <w:position w:val="10"/>
          <w:sz w:val="21"/>
          <w:szCs w:val="21"/>
        </w:rPr>
      </w:pPr>
      <w:r>
        <w:rPr>
          <w:rFonts w:hint="eastAsia"/>
          <w:spacing w:val="3"/>
          <w:position w:val="10"/>
          <w:sz w:val="21"/>
          <w:szCs w:val="21"/>
        </w:rPr>
        <w:t>⑽此吾祖太常公宣德间（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3"/>
          <w:position w:val="10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spacing w:val="3"/>
          <w:position w:val="10"/>
          <w:sz w:val="21"/>
          <w:szCs w:val="21"/>
        </w:rPr>
        <w:t>）执此以朝，他日汝当用之！ ”（《项脊轩志》） ⑾扁鹊见蔡桓公，立有间（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3"/>
          <w:position w:val="1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/>
          <w:spacing w:val="3"/>
          <w:position w:val="10"/>
          <w:sz w:val="21"/>
          <w:szCs w:val="21"/>
        </w:rPr>
        <w:t>）。（ 《扁鹊见蔡桓公》 ）</w:t>
      </w:r>
    </w:p>
    <w:p w14:paraId="563FBF9D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9"/>
        <w:rPr>
          <w:rFonts w:hint="eastAsia"/>
          <w:spacing w:val="3"/>
          <w:position w:val="10"/>
          <w:sz w:val="21"/>
          <w:szCs w:val="21"/>
        </w:rPr>
      </w:pPr>
      <w:r>
        <w:rPr>
          <w:rFonts w:hint="eastAsia"/>
          <w:spacing w:val="3"/>
          <w:position w:val="10"/>
          <w:sz w:val="21"/>
          <w:szCs w:val="21"/>
        </w:rPr>
        <w:t>⑿中间（</w:t>
      </w:r>
      <w:r>
        <w:rPr>
          <w:rFonts w:hint="eastAsia"/>
          <w:spacing w:val="3"/>
          <w:position w:val="10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3"/>
          <w:position w:val="1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spacing w:val="3"/>
          <w:position w:val="10"/>
          <w:sz w:val="21"/>
          <w:szCs w:val="21"/>
        </w:rPr>
        <w:t>）力拉崩倒之声，火爆声， 呼呼风声，百千齐作 。（ 《口技》 ）</w:t>
      </w:r>
    </w:p>
    <w:p w14:paraId="5EC4393C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黑体" w:hAnsi="黑体" w:eastAsia="黑体" w:cs="黑体"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pacing w:val="-1"/>
          <w:sz w:val="21"/>
          <w:szCs w:val="21"/>
          <w:lang w:val="en-US" w:eastAsia="zh-CN"/>
        </w:rPr>
        <w:t>42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．【</w:t>
      </w:r>
      <w:r>
        <w:rPr>
          <w:rFonts w:hint="eastAsia" w:ascii="黑体" w:hAnsi="黑体" w:eastAsia="黑体" w:cs="黑体"/>
          <w:b/>
          <w:bCs/>
          <w:spacing w:val="-1"/>
          <w:sz w:val="21"/>
          <w:szCs w:val="21"/>
          <w:lang w:val="en-US" w:eastAsia="zh-CN"/>
        </w:rPr>
        <w:t>见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】</w:t>
      </w:r>
    </w:p>
    <w:p w14:paraId="545EEDF5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⑴君人者，诚能见（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/>
          <w:spacing w:val="8"/>
          <w:position w:val="2"/>
          <w:sz w:val="21"/>
          <w:szCs w:val="21"/>
        </w:rPr>
        <w:t xml:space="preserve">）可欲，则思知足以自戒 。（ 《谏太宗十思疏》 ） </w:t>
      </w:r>
    </w:p>
    <w:p w14:paraId="6BC1B29D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⑵秦王坐章台见（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/>
          <w:spacing w:val="8"/>
          <w:position w:val="2"/>
          <w:sz w:val="21"/>
          <w:szCs w:val="21"/>
        </w:rPr>
        <w:t>）相如 。（ 《廉颇蔺相如列传》 ）</w:t>
      </w:r>
    </w:p>
    <w:p w14:paraId="296EC54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⑶项伯即入见（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/>
          <w:spacing w:val="8"/>
          <w:position w:val="2"/>
          <w:sz w:val="21"/>
          <w:szCs w:val="21"/>
        </w:rPr>
        <w:t xml:space="preserve"> ）沛公 。（ 《鸿门宴》 ）</w:t>
      </w:r>
    </w:p>
    <w:p w14:paraId="2C12DCB2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⑷仪封人请见（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pacing w:val="8"/>
          <w:position w:val="2"/>
          <w:sz w:val="21"/>
          <w:szCs w:val="21"/>
        </w:rPr>
        <w:t xml:space="preserve">），曰： “君子之至于斯也，吾未尝不得见也 。”（《论语》） </w:t>
      </w:r>
    </w:p>
    <w:p w14:paraId="3FBD842B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⑸风吹草低见（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）牛羊 。（ 《敕勒歌》 ）</w:t>
      </w:r>
    </w:p>
    <w:p w14:paraId="15B5B3E0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503" w:leftChars="8" w:hanging="2486" w:hangingChars="1100"/>
        <w:rPr>
          <w:rFonts w:hint="eastAsia" w:eastAsia="宋体"/>
          <w:i w:val="0"/>
          <w:iCs w:val="0"/>
          <w:spacing w:val="8"/>
          <w:position w:val="2"/>
          <w:sz w:val="21"/>
          <w:szCs w:val="21"/>
          <w:u w:val="single"/>
          <w:lang w:val="en-US" w:eastAsia="zh-CN"/>
        </w:rPr>
      </w:pPr>
      <w:r>
        <w:rPr>
          <w:rFonts w:hint="eastAsia"/>
          <w:spacing w:val="8"/>
          <w:position w:val="2"/>
          <w:sz w:val="21"/>
          <w:szCs w:val="21"/>
        </w:rPr>
        <w:t>⑹乃如左丘无目</w:t>
      </w:r>
      <w:r>
        <w:rPr>
          <w:rFonts w:hint="eastAsia" w:eastAsia="宋体"/>
          <w:spacing w:val="8"/>
          <w:position w:val="2"/>
          <w:sz w:val="21"/>
          <w:szCs w:val="21"/>
          <w:lang w:eastAsia="zh-CN"/>
        </w:rPr>
        <w:t>，</w:t>
      </w:r>
      <w:r>
        <w:rPr>
          <w:rFonts w:hint="eastAsia"/>
          <w:spacing w:val="8"/>
          <w:position w:val="2"/>
          <w:sz w:val="21"/>
          <w:szCs w:val="21"/>
        </w:rPr>
        <w:t>孙子断足</w:t>
      </w:r>
      <w:r>
        <w:rPr>
          <w:rFonts w:hint="eastAsia" w:eastAsia="宋体"/>
          <w:spacing w:val="8"/>
          <w:position w:val="2"/>
          <w:sz w:val="21"/>
          <w:szCs w:val="21"/>
          <w:lang w:eastAsia="zh-CN"/>
        </w:rPr>
        <w:t>，</w:t>
      </w:r>
      <w:r>
        <w:rPr>
          <w:rFonts w:hint="eastAsia"/>
          <w:spacing w:val="8"/>
          <w:position w:val="2"/>
          <w:sz w:val="21"/>
          <w:szCs w:val="21"/>
        </w:rPr>
        <w:t>终不可用</w:t>
      </w:r>
      <w:r>
        <w:rPr>
          <w:rFonts w:hint="eastAsia" w:eastAsia="宋体"/>
          <w:spacing w:val="8"/>
          <w:position w:val="2"/>
          <w:sz w:val="21"/>
          <w:szCs w:val="21"/>
          <w:lang w:eastAsia="zh-CN"/>
        </w:rPr>
        <w:t>，</w:t>
      </w:r>
      <w:r>
        <w:rPr>
          <w:rFonts w:hint="eastAsia"/>
          <w:spacing w:val="8"/>
          <w:position w:val="2"/>
          <w:sz w:val="21"/>
          <w:szCs w:val="21"/>
        </w:rPr>
        <w:t>退而论书策</w:t>
      </w:r>
      <w:r>
        <w:rPr>
          <w:rFonts w:hint="eastAsia" w:eastAsia="宋体"/>
          <w:spacing w:val="8"/>
          <w:position w:val="2"/>
          <w:sz w:val="21"/>
          <w:szCs w:val="21"/>
          <w:lang w:eastAsia="zh-CN"/>
        </w:rPr>
        <w:t>，</w:t>
      </w:r>
      <w:r>
        <w:rPr>
          <w:rFonts w:hint="eastAsia"/>
          <w:spacing w:val="8"/>
          <w:position w:val="2"/>
          <w:sz w:val="21"/>
          <w:szCs w:val="21"/>
        </w:rPr>
        <w:t>以舒其愤</w:t>
      </w:r>
      <w:r>
        <w:rPr>
          <w:rFonts w:hint="eastAsia" w:eastAsia="宋体"/>
          <w:spacing w:val="8"/>
          <w:position w:val="2"/>
          <w:sz w:val="21"/>
          <w:szCs w:val="21"/>
          <w:lang w:eastAsia="zh-CN"/>
        </w:rPr>
        <w:t>，</w:t>
      </w:r>
      <w:r>
        <w:rPr>
          <w:rFonts w:hint="eastAsia"/>
          <w:spacing w:val="8"/>
          <w:position w:val="2"/>
          <w:sz w:val="21"/>
          <w:szCs w:val="21"/>
        </w:rPr>
        <w:t>思垂空文以自见</w:t>
      </w:r>
      <w:r>
        <w:rPr>
          <w:rFonts w:hint="eastAsia"/>
          <w:spacing w:val="8"/>
          <w:position w:val="2"/>
          <w:sz w:val="21"/>
          <w:szCs w:val="21"/>
          <w:u w:val="single"/>
        </w:rPr>
        <w:t>(</w:t>
      </w:r>
      <w:r>
        <w:rPr>
          <w:rFonts w:hint="eastAsia" w:eastAsia="宋体"/>
          <w:i w:val="0"/>
          <w:iCs w:val="0"/>
          <w:spacing w:val="8"/>
          <w:position w:val="2"/>
          <w:sz w:val="21"/>
          <w:szCs w:val="21"/>
          <w:u w:val="single"/>
          <w:lang w:val="en-US" w:eastAsia="zh-CN"/>
        </w:rPr>
        <w:t xml:space="preserve">    </w:t>
      </w:r>
    </w:p>
    <w:p w14:paraId="441C322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503" w:leftChars="8" w:hanging="2486" w:hangingChars="1100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) 。（ 《报任安书》 ）</w:t>
      </w:r>
    </w:p>
    <w:p w14:paraId="16B344F0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⑺兰芝初还时，府吏见（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 xml:space="preserve">）丁宁，结誓不别离 。（ 《孔雀东南飞》 ） </w:t>
      </w:r>
    </w:p>
    <w:p w14:paraId="344AF2A3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⑻生孩六月，慈父见（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/>
          <w:spacing w:val="8"/>
          <w:position w:val="2"/>
          <w:sz w:val="21"/>
          <w:szCs w:val="21"/>
        </w:rPr>
        <w:t>）背 。（ 《陈情表》 ）</w:t>
      </w:r>
    </w:p>
    <w:p w14:paraId="4A1686BE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⑼信而见（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 xml:space="preserve">）疑，忠而被谤， 能无怨乎？ （ 《史记 ·屈原列传》 ） </w:t>
      </w:r>
    </w:p>
    <w:p w14:paraId="3E26617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⑽臣诚恐见（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）欺于王而负赵 。（ 《史记 ·廉颇蔺相如列传》 ）</w:t>
      </w:r>
    </w:p>
    <w:p w14:paraId="7FF9317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⑾汝真女子之见（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）。（ 《失街亭》 ）</w:t>
      </w:r>
    </w:p>
    <w:p w14:paraId="72E1A33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⑿入之愈深，其进愈难，而其见（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spacing w:val="8"/>
          <w:position w:val="2"/>
          <w:sz w:val="21"/>
          <w:szCs w:val="21"/>
        </w:rPr>
        <w:t>）愈奇 。（ 《游褒禅山记》 ）</w:t>
      </w:r>
    </w:p>
    <w:p w14:paraId="4CD3AB8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7"/>
        <w:rPr>
          <w:rFonts w:ascii="黑体" w:hAnsi="黑体" w:eastAsia="黑体" w:cs="黑体"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4</w:t>
      </w: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>3</w:t>
      </w:r>
      <w:r>
        <w:rPr>
          <w:rFonts w:ascii="Times New Roman" w:hAnsi="Times New Roman" w:eastAsia="Times New Roman" w:cs="Times New Roman"/>
          <w:b/>
          <w:bCs/>
          <w:spacing w:val="-21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sz w:val="21"/>
          <w:szCs w:val="21"/>
        </w:rPr>
        <w:t>．【</w:t>
      </w: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解</w:t>
      </w:r>
      <w:r>
        <w:rPr>
          <w:rFonts w:ascii="黑体" w:hAnsi="黑体" w:eastAsia="黑体" w:cs="黑体"/>
          <w:b/>
          <w:bCs/>
          <w:sz w:val="21"/>
          <w:szCs w:val="21"/>
        </w:rPr>
        <w:t>】</w:t>
      </w:r>
    </w:p>
    <w:p w14:paraId="29E67D7A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8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⑴庖丁为文惠君解（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/>
          <w:spacing w:val="8"/>
          <w:position w:val="2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spacing w:val="8"/>
          <w:position w:val="2"/>
          <w:sz w:val="21"/>
          <w:szCs w:val="21"/>
        </w:rPr>
        <w:t>）牛 。（ 《庖丁解牛》 ）</w:t>
      </w:r>
    </w:p>
    <w:p w14:paraId="56E49811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8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⑵毁其盆，悉埋于地，解（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/>
          <w:spacing w:val="8"/>
          <w:position w:val="2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spacing w:val="8"/>
          <w:position w:val="2"/>
          <w:sz w:val="21"/>
          <w:szCs w:val="21"/>
        </w:rPr>
        <w:t>）其棕缚 。（ 《病梅馆记》 ）</w:t>
      </w:r>
    </w:p>
    <w:p w14:paraId="6BADAA5F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8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⑶师者，所以传道受业解（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/>
          <w:spacing w:val="8"/>
          <w:position w:val="2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/>
          <w:spacing w:val="8"/>
          <w:position w:val="2"/>
          <w:sz w:val="21"/>
          <w:szCs w:val="21"/>
        </w:rPr>
        <w:t>）惑也 。（ 《师说》 ）</w:t>
      </w:r>
    </w:p>
    <w:p w14:paraId="74D4696B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8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⑷惑而不从师，其为惑也，终不解（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）矣 。（ 《师说》 ）</w:t>
      </w:r>
    </w:p>
    <w:p w14:paraId="297E9195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87"/>
        <w:rPr>
          <w:rFonts w:hint="eastAsia" w:eastAsia="宋体"/>
          <w:spacing w:val="8"/>
          <w:position w:val="2"/>
          <w:sz w:val="21"/>
          <w:szCs w:val="21"/>
          <w:lang w:val="en-US" w:eastAsia="zh-CN"/>
        </w:rPr>
      </w:pPr>
      <w:r>
        <w:rPr>
          <w:rFonts w:hint="eastAsia"/>
          <w:spacing w:val="8"/>
          <w:position w:val="2"/>
          <w:sz w:val="21"/>
          <w:szCs w:val="21"/>
        </w:rPr>
        <w:t>⑸今有一言，可以解（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         </w:t>
      </w:r>
      <w:r>
        <w:rPr>
          <w:rFonts w:hint="eastAsia"/>
          <w:spacing w:val="8"/>
          <w:position w:val="2"/>
          <w:sz w:val="21"/>
          <w:szCs w:val="21"/>
        </w:rPr>
        <w:t>）燕国之患，而报将军之仇者，何如？（ 《荆轲刺秦王》）</w:t>
      </w:r>
    </w:p>
    <w:p w14:paraId="668FA933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8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⑹太后之色稍解（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）。（ 《战国策》 ）</w:t>
      </w:r>
    </w:p>
    <w:p w14:paraId="0F6E0A8E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8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⑺得选兵八万人，进兵击秦军，秦军解（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pacing w:val="8"/>
          <w:position w:val="2"/>
          <w:sz w:val="21"/>
          <w:szCs w:val="21"/>
        </w:rPr>
        <w:t>）去 。（《史记 ·魏公子列传》）</w:t>
      </w:r>
    </w:p>
    <w:p w14:paraId="0DDE56AE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8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⑻汉矢且尽</w:t>
      </w:r>
      <w:r>
        <w:rPr>
          <w:rFonts w:hint="eastAsia"/>
          <w:spacing w:val="8"/>
          <w:position w:val="2"/>
          <w:sz w:val="21"/>
          <w:szCs w:val="21"/>
          <w:lang w:eastAsia="zh-CN"/>
        </w:rPr>
        <w:t>，</w:t>
      </w:r>
      <w:r>
        <w:rPr>
          <w:rFonts w:hint="eastAsia"/>
          <w:spacing w:val="8"/>
          <w:position w:val="2"/>
          <w:sz w:val="21"/>
          <w:szCs w:val="21"/>
        </w:rPr>
        <w:t>广乃令持满勿发</w:t>
      </w:r>
      <w:r>
        <w:rPr>
          <w:rFonts w:hint="eastAsia"/>
          <w:spacing w:val="8"/>
          <w:position w:val="2"/>
          <w:sz w:val="21"/>
          <w:szCs w:val="21"/>
          <w:lang w:eastAsia="zh-CN"/>
        </w:rPr>
        <w:t>，</w:t>
      </w:r>
      <w:r>
        <w:rPr>
          <w:rFonts w:hint="eastAsia"/>
          <w:spacing w:val="8"/>
          <w:position w:val="2"/>
          <w:sz w:val="21"/>
          <w:szCs w:val="21"/>
        </w:rPr>
        <w:t>而广身自以大黄射其裨将</w:t>
      </w:r>
      <w:r>
        <w:rPr>
          <w:rFonts w:hint="eastAsia"/>
          <w:spacing w:val="8"/>
          <w:position w:val="2"/>
          <w:sz w:val="21"/>
          <w:szCs w:val="21"/>
          <w:lang w:eastAsia="zh-CN"/>
        </w:rPr>
        <w:t>，</w:t>
      </w:r>
      <w:r>
        <w:rPr>
          <w:rFonts w:hint="eastAsia"/>
          <w:spacing w:val="8"/>
          <w:position w:val="2"/>
          <w:sz w:val="21"/>
          <w:szCs w:val="21"/>
        </w:rPr>
        <w:t>杀数人</w:t>
      </w:r>
      <w:r>
        <w:rPr>
          <w:rFonts w:hint="eastAsia"/>
          <w:spacing w:val="8"/>
          <w:position w:val="2"/>
          <w:sz w:val="21"/>
          <w:szCs w:val="21"/>
          <w:lang w:eastAsia="zh-CN"/>
        </w:rPr>
        <w:t>，</w:t>
      </w:r>
      <w:r>
        <w:rPr>
          <w:rFonts w:hint="eastAsia"/>
          <w:spacing w:val="8"/>
          <w:position w:val="2"/>
          <w:sz w:val="21"/>
          <w:szCs w:val="21"/>
        </w:rPr>
        <w:t>胡虏益解(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/>
          <w:spacing w:val="8"/>
          <w:position w:val="2"/>
          <w:sz w:val="21"/>
          <w:szCs w:val="21"/>
          <w:lang w:val="en-US" w:eastAsia="zh-CN"/>
        </w:rPr>
        <w:t xml:space="preserve">  </w:t>
      </w:r>
      <w:r>
        <w:rPr>
          <w:rFonts w:hint="eastAsia"/>
          <w:spacing w:val="8"/>
          <w:position w:val="2"/>
          <w:sz w:val="21"/>
          <w:szCs w:val="21"/>
        </w:rPr>
        <w:t xml:space="preserve"> ) 。</w:t>
      </w:r>
    </w:p>
    <w:p w14:paraId="0D16DA8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19"/>
        <w:rPr>
          <w:rFonts w:ascii="黑体" w:hAnsi="黑体" w:eastAsia="黑体" w:cs="黑体"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pacing w:val="-1"/>
          <w:sz w:val="21"/>
          <w:szCs w:val="21"/>
          <w:lang w:val="en-US" w:eastAsia="zh-CN"/>
        </w:rPr>
        <w:t>4</w:t>
      </w: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>4</w:t>
      </w:r>
      <w:r>
        <w:rPr>
          <w:rFonts w:ascii="Times New Roman" w:hAnsi="Times New Roman" w:eastAsia="Times New Roman" w:cs="Times New Roman"/>
          <w:b/>
          <w:bCs/>
          <w:spacing w:val="-18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．【</w:t>
      </w:r>
      <w:r>
        <w:rPr>
          <w:rFonts w:hint="eastAsia" w:ascii="黑体" w:hAnsi="黑体" w:eastAsia="黑体" w:cs="黑体"/>
          <w:b/>
          <w:bCs/>
          <w:spacing w:val="-1"/>
          <w:sz w:val="21"/>
          <w:szCs w:val="21"/>
          <w:lang w:val="en-US" w:eastAsia="zh-CN"/>
        </w:rPr>
        <w:t>就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】</w:t>
      </w:r>
    </w:p>
    <w:p w14:paraId="3395773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⑴故木受绳则直，金就（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>）</w:t>
      </w:r>
      <w:r>
        <w:rPr>
          <w:rFonts w:hint="eastAsia"/>
          <w:spacing w:val="8"/>
          <w:position w:val="2"/>
          <w:sz w:val="21"/>
          <w:szCs w:val="21"/>
        </w:rPr>
        <w:t>砺则利 。（ 《劝学》 ）</w:t>
      </w:r>
    </w:p>
    <w:p w14:paraId="2DFEDBD5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⑵臣之欺大王之罪当诛， 臣请就（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/>
          <w:spacing w:val="8"/>
          <w:position w:val="2"/>
          <w:sz w:val="21"/>
          <w:szCs w:val="21"/>
        </w:rPr>
        <w:t xml:space="preserve">）汤镬 。（ 《廉颇蔺相如列传》 ） </w:t>
      </w:r>
    </w:p>
    <w:p w14:paraId="5E0B4F6A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⑶臣具以表闻，辞不就（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）职 。（ 《陈情表》 ）</w:t>
      </w:r>
    </w:p>
    <w:p w14:paraId="4FE0FE5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⑷于是荆轲就（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/>
          <w:spacing w:val="8"/>
          <w:position w:val="2"/>
          <w:sz w:val="21"/>
          <w:szCs w:val="21"/>
        </w:rPr>
        <w:t>）车而去，终已不顾 。（ 《荆轲刺秦王》 ）</w:t>
      </w:r>
    </w:p>
    <w:p w14:paraId="0A637585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⑸草创未就（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），会遭此祸，惜其不成，是以就（ ）极刑而无愠色 。（ 《报任安书》 ）</w:t>
      </w:r>
    </w:p>
    <w:p w14:paraId="4E65BB4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⑹轲自知事不就（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），倚柱而笑，箕踞以骂曰： “事所以不成者…… 。 ” （ 《荆轲刺秦王》 ）</w:t>
      </w:r>
    </w:p>
    <w:p w14:paraId="3ECF97C7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ascii="黑体" w:hAnsi="黑体" w:eastAsia="黑体" w:cs="黑体"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pacing w:val="-1"/>
          <w:sz w:val="21"/>
          <w:szCs w:val="21"/>
          <w:lang w:val="en-US" w:eastAsia="zh-CN"/>
        </w:rPr>
        <w:t>4</w:t>
      </w: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>5</w:t>
      </w:r>
      <w:r>
        <w:rPr>
          <w:rFonts w:ascii="Times New Roman" w:hAnsi="Times New Roman" w:eastAsia="Times New Roman" w:cs="Times New Roman"/>
          <w:b/>
          <w:bCs/>
          <w:spacing w:val="-20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．【</w:t>
      </w:r>
      <w:r>
        <w:rPr>
          <w:rFonts w:hint="eastAsia" w:ascii="黑体" w:hAnsi="黑体" w:eastAsia="黑体" w:cs="黑体"/>
          <w:b/>
          <w:bCs/>
          <w:spacing w:val="-1"/>
          <w:sz w:val="21"/>
          <w:szCs w:val="21"/>
          <w:lang w:val="en-US" w:eastAsia="zh-CN"/>
        </w:rPr>
        <w:t>举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】</w:t>
      </w:r>
    </w:p>
    <w:p w14:paraId="3025537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⑴今亡亦死，举（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1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/>
          <w:spacing w:val="8"/>
          <w:position w:val="10"/>
          <w:sz w:val="21"/>
          <w:szCs w:val="21"/>
        </w:rPr>
        <w:t>）大计亦死 。（ 《史记 · 陈涉世家》 ）</w:t>
      </w:r>
    </w:p>
    <w:p w14:paraId="504AA44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⑵南取汉中，西举（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1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/>
          <w:spacing w:val="8"/>
          <w:position w:val="10"/>
          <w:sz w:val="21"/>
          <w:szCs w:val="21"/>
        </w:rPr>
        <w:t>）巴蜀 。（ 《过秦论》 ）</w:t>
      </w:r>
    </w:p>
    <w:p w14:paraId="164AB2AB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⑶戍卒叫，函谷举（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10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spacing w:val="8"/>
          <w:position w:val="10"/>
          <w:sz w:val="21"/>
          <w:szCs w:val="21"/>
        </w:rPr>
        <w:t>），楚人一炬，可怜焦土！（ 《阿房宫赋》 ）</w:t>
      </w:r>
    </w:p>
    <w:p w14:paraId="3A08DF40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⑷适得府君书，明日来迎汝</w:t>
      </w:r>
      <w:r>
        <w:rPr>
          <w:rFonts w:hint="eastAsia" w:eastAsia="宋体"/>
          <w:spacing w:val="8"/>
          <w:position w:val="10"/>
          <w:sz w:val="21"/>
          <w:szCs w:val="21"/>
          <w:lang w:eastAsia="zh-CN"/>
        </w:rPr>
        <w:t>。</w:t>
      </w:r>
      <w:r>
        <w:rPr>
          <w:rFonts w:hint="eastAsia"/>
          <w:spacing w:val="8"/>
          <w:position w:val="10"/>
          <w:sz w:val="21"/>
          <w:szCs w:val="21"/>
        </w:rPr>
        <w:t>何不作衣裳？莫令事不举（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           </w:t>
      </w:r>
      <w:r>
        <w:rPr>
          <w:rFonts w:hint="eastAsia"/>
          <w:spacing w:val="8"/>
          <w:position w:val="10"/>
          <w:sz w:val="21"/>
          <w:szCs w:val="21"/>
        </w:rPr>
        <w:t>）！（ 《孔雀东南飞》 ）</w:t>
      </w:r>
    </w:p>
    <w:p w14:paraId="6BB3E10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⑸前太守臣逵察臣孝廉；后刺史臣荣举（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1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10"/>
          <w:sz w:val="21"/>
          <w:szCs w:val="21"/>
        </w:rPr>
        <w:t xml:space="preserve">）臣秀才 。（ 《陈情表》 ） </w:t>
      </w:r>
    </w:p>
    <w:p w14:paraId="7CACBB8D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⑹举（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1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10"/>
          <w:sz w:val="21"/>
          <w:szCs w:val="21"/>
        </w:rPr>
        <w:t>）孝廉不行，连辟公府不就 。（ 《张衡传》 ）</w:t>
      </w:r>
    </w:p>
    <w:p w14:paraId="20234922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⑺聊举（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10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10"/>
          <w:sz w:val="21"/>
          <w:szCs w:val="21"/>
        </w:rPr>
        <w:t>）数人以训汝 。（聊： 姑且 。 ）（ 《训俭示康》 ）</w:t>
      </w:r>
    </w:p>
    <w:p w14:paraId="7DCADECE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⑻子曰： “不愤不启，不悱不发。举（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1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10"/>
          <w:sz w:val="21"/>
          <w:szCs w:val="21"/>
        </w:rPr>
        <w:t>）一隅不以三隅反，则不复也 。 ” （ 《论语 ·述而》 ）</w:t>
      </w:r>
    </w:p>
    <w:p w14:paraId="4504AB0E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⑼中江举（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1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/>
          <w:spacing w:val="8"/>
          <w:position w:val="10"/>
          <w:sz w:val="21"/>
          <w:szCs w:val="21"/>
        </w:rPr>
        <w:t>）帆，余船以次俱进 。（ 《赤壁之战》 ）</w:t>
      </w:r>
    </w:p>
    <w:p w14:paraId="58DD103E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⑽举（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1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/>
          <w:spacing w:val="8"/>
          <w:position w:val="10"/>
          <w:sz w:val="21"/>
          <w:szCs w:val="21"/>
        </w:rPr>
        <w:t>）以予人，如弃草芥 。（ 《六国论》 ）</w:t>
      </w:r>
    </w:p>
    <w:p w14:paraId="1BAD5A2A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⑾今匈奴负戎马之足，怀禽兽之心，迁徙鸟举（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               </w:t>
      </w:r>
      <w:r>
        <w:rPr>
          <w:rFonts w:hint="eastAsia"/>
          <w:spacing w:val="8"/>
          <w:position w:val="10"/>
          <w:sz w:val="21"/>
          <w:szCs w:val="21"/>
        </w:rPr>
        <w:t>），难得而制也 。（古文集萃上 ·强弩之末）</w:t>
      </w:r>
    </w:p>
    <w:p w14:paraId="0282C974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⑿夫秦王有虎狼之心，杀人如不能举（</w:t>
      </w:r>
      <w:r>
        <w:rPr>
          <w:rFonts w:hint="eastAsia"/>
          <w:spacing w:val="8"/>
          <w:position w:val="10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1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/>
          <w:spacing w:val="8"/>
          <w:position w:val="10"/>
          <w:sz w:val="21"/>
          <w:szCs w:val="21"/>
        </w:rPr>
        <w:t xml:space="preserve">），刑人如恐不胜 。（《鸿门宴》） </w:t>
      </w:r>
    </w:p>
    <w:p w14:paraId="12AF6BF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10"/>
          <w:sz w:val="21"/>
          <w:szCs w:val="21"/>
        </w:rPr>
      </w:pPr>
      <w:r>
        <w:rPr>
          <w:rFonts w:hint="eastAsia"/>
          <w:spacing w:val="8"/>
          <w:position w:val="10"/>
          <w:sz w:val="21"/>
          <w:szCs w:val="21"/>
        </w:rPr>
        <w:t>⒀且举（</w:t>
      </w:r>
      <w:r>
        <w:rPr>
          <w:rFonts w:hint="eastAsia" w:eastAsia="宋体"/>
          <w:spacing w:val="8"/>
          <w:position w:val="1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pacing w:val="8"/>
          <w:position w:val="10"/>
          <w:sz w:val="21"/>
          <w:szCs w:val="21"/>
        </w:rPr>
        <w:t>）世誉之而不加劝，举（</w:t>
      </w:r>
      <w:r>
        <w:rPr>
          <w:rFonts w:hint="eastAsia" w:eastAsia="宋体"/>
          <w:spacing w:val="8"/>
          <w:position w:val="1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/>
          <w:spacing w:val="8"/>
          <w:position w:val="10"/>
          <w:sz w:val="21"/>
          <w:szCs w:val="21"/>
        </w:rPr>
        <w:t>）世非之而不加沮。（《逍遥游》）</w:t>
      </w:r>
    </w:p>
    <w:p w14:paraId="4445DA0A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ascii="黑体" w:hAnsi="黑体" w:eastAsia="黑体" w:cs="黑体"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pacing w:val="-1"/>
          <w:sz w:val="21"/>
          <w:szCs w:val="21"/>
          <w:lang w:val="en-US" w:eastAsia="zh-CN"/>
        </w:rPr>
        <w:t>4</w:t>
      </w: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>6</w:t>
      </w:r>
      <w:r>
        <w:rPr>
          <w:rFonts w:ascii="Times New Roman" w:hAnsi="Times New Roman" w:eastAsia="Times New Roman" w:cs="Times New Roman"/>
          <w:b/>
          <w:bCs/>
          <w:spacing w:val="-21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．【</w:t>
      </w:r>
      <w:r>
        <w:rPr>
          <w:rFonts w:hint="eastAsia" w:ascii="黑体" w:hAnsi="黑体" w:eastAsia="黑体" w:cs="黑体"/>
          <w:b/>
          <w:bCs/>
          <w:spacing w:val="-1"/>
          <w:sz w:val="21"/>
          <w:szCs w:val="21"/>
          <w:lang w:val="en-US" w:eastAsia="zh-CN"/>
        </w:rPr>
        <w:t>绝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】</w:t>
      </w:r>
    </w:p>
    <w:p w14:paraId="7825C54A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⑴则请立太子为王，以绝（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/>
          <w:spacing w:val="8"/>
          <w:position w:val="2"/>
          <w:sz w:val="21"/>
          <w:szCs w:val="21"/>
        </w:rPr>
        <w:t>）秦望 。（ 《廉颇蔺相如列传》 ）</w:t>
      </w:r>
    </w:p>
    <w:p w14:paraId="256F4B75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⑵秦甚憎齐，齐与楚从亲，楚诚能绝（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）齐，秦愿献商于之地六百里。 （ 《史记 ·廉颇蔺相如列传》 ）</w:t>
      </w:r>
    </w:p>
    <w:p w14:paraId="787CA462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⑶假舟楫者，非能水也，而绝（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）江河 。（ 《劝学》 ）</w:t>
      </w:r>
    </w:p>
    <w:p w14:paraId="69176212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⑷抟扶摇羊角而上者九万里，绝（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           </w:t>
      </w:r>
      <w:r>
        <w:rPr>
          <w:rFonts w:hint="eastAsia"/>
          <w:spacing w:val="8"/>
          <w:position w:val="2"/>
          <w:sz w:val="21"/>
          <w:szCs w:val="21"/>
        </w:rPr>
        <w:t>）云气，负青天，然后图南 。（《逍遥游》）</w:t>
      </w:r>
    </w:p>
    <w:p w14:paraId="572F49E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⑸绝（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         </w:t>
      </w:r>
      <w:r>
        <w:rPr>
          <w:rFonts w:hint="eastAsia"/>
          <w:spacing w:val="8"/>
          <w:position w:val="2"/>
          <w:sz w:val="21"/>
          <w:szCs w:val="21"/>
        </w:rPr>
        <w:t>）一岁，景帝乃更封绛侯勃他子坚为平曲侯，续绛侯后 。（ 《史记 ·绛侯周勃世家》 ）</w:t>
      </w:r>
    </w:p>
    <w:p w14:paraId="6844B363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⑹我命绝（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/>
          <w:spacing w:val="8"/>
          <w:position w:val="2"/>
          <w:sz w:val="21"/>
          <w:szCs w:val="21"/>
        </w:rPr>
        <w:t>）今日，魂去尸长留！（ 《孔雀东南飞》 ）</w:t>
      </w:r>
    </w:p>
    <w:p w14:paraId="6AE35563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⑺忽然抚尺一下，群响毕绝（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/>
          <w:spacing w:val="8"/>
          <w:position w:val="2"/>
          <w:sz w:val="21"/>
          <w:szCs w:val="21"/>
        </w:rPr>
        <w:t>）。（ 《口技》 ）</w:t>
      </w:r>
    </w:p>
    <w:p w14:paraId="11C2C3E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⑻率妻子邑人来此绝（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）境 。（ 《桃花源记》 ）</w:t>
      </w:r>
    </w:p>
    <w:p w14:paraId="0A54A7D3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⑼独与迈乘小舟至绝（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）壁下 。（ 《石钟山记》 ）</w:t>
      </w:r>
    </w:p>
    <w:p w14:paraId="49EA8F6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⑽佛印绝（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）类弥勒 。（ 《核舟记》 ）</w:t>
      </w:r>
    </w:p>
    <w:p w14:paraId="5A5B161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⑾曹操智计，殊绝（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pacing w:val="8"/>
          <w:position w:val="2"/>
          <w:sz w:val="21"/>
          <w:szCs w:val="21"/>
        </w:rPr>
        <w:t>）于人 。（ 《后出师表》 ）</w:t>
      </w:r>
    </w:p>
    <w:p w14:paraId="4058DA6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b/>
          <w:bCs/>
          <w:spacing w:val="-1"/>
          <w:sz w:val="21"/>
          <w:szCs w:val="21"/>
          <w:lang w:val="en-US" w:eastAsia="zh-CN"/>
        </w:rPr>
        <w:t>47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．【</w:t>
      </w:r>
      <w:r>
        <w:rPr>
          <w:rFonts w:hint="eastAsia" w:ascii="黑体" w:hAnsi="黑体" w:eastAsia="黑体" w:cs="黑体"/>
          <w:b/>
          <w:bCs/>
          <w:spacing w:val="-1"/>
          <w:sz w:val="21"/>
          <w:szCs w:val="21"/>
          <w:lang w:val="en-US" w:eastAsia="zh-CN"/>
        </w:rPr>
        <w:t>堪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】</w:t>
      </w:r>
    </w:p>
    <w:p w14:paraId="687CF98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1"/>
          <w:position w:val="10"/>
          <w:sz w:val="21"/>
          <w:szCs w:val="21"/>
        </w:rPr>
      </w:pPr>
      <w:r>
        <w:rPr>
          <w:rFonts w:hint="eastAsia"/>
          <w:spacing w:val="1"/>
          <w:position w:val="10"/>
          <w:sz w:val="21"/>
          <w:szCs w:val="21"/>
        </w:rPr>
        <w:t>⑴妾不堪（</w:t>
      </w:r>
      <w:r>
        <w:rPr>
          <w:rFonts w:hint="eastAsia" w:eastAsia="宋体"/>
          <w:spacing w:val="1"/>
          <w:position w:val="10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/>
          <w:spacing w:val="1"/>
          <w:position w:val="10"/>
          <w:sz w:val="21"/>
          <w:szCs w:val="21"/>
        </w:rPr>
        <w:t>）驱使，徒留无所施，便可白公姥，及时相遣归 。（《孔雀东南飞》）</w:t>
      </w:r>
    </w:p>
    <w:p w14:paraId="21412743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1"/>
          <w:position w:val="10"/>
          <w:sz w:val="21"/>
          <w:szCs w:val="21"/>
        </w:rPr>
      </w:pPr>
      <w:r>
        <w:rPr>
          <w:rFonts w:hint="eastAsia"/>
          <w:spacing w:val="1"/>
          <w:position w:val="10"/>
          <w:sz w:val="21"/>
          <w:szCs w:val="21"/>
        </w:rPr>
        <w:t>⑵不堪（</w:t>
      </w:r>
      <w:r>
        <w:rPr>
          <w:rFonts w:hint="eastAsia" w:eastAsia="宋体"/>
          <w:spacing w:val="1"/>
          <w:position w:val="10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/>
          <w:spacing w:val="1"/>
          <w:position w:val="10"/>
          <w:sz w:val="21"/>
          <w:szCs w:val="21"/>
        </w:rPr>
        <w:t xml:space="preserve">）吏人妇，岂合令郎君？幸可广问讯，不得便相许 。（《孔雀东南飞》） </w:t>
      </w:r>
    </w:p>
    <w:p w14:paraId="23FF343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/>
          <w:spacing w:val="1"/>
          <w:position w:val="10"/>
          <w:sz w:val="21"/>
          <w:szCs w:val="21"/>
        </w:rPr>
      </w:pPr>
      <w:r>
        <w:rPr>
          <w:rFonts w:hint="eastAsia"/>
          <w:spacing w:val="1"/>
          <w:position w:val="10"/>
          <w:sz w:val="21"/>
          <w:szCs w:val="21"/>
        </w:rPr>
        <w:t>⑶而境界危恶，层见错出，非人世所堪（</w:t>
      </w:r>
      <w:r>
        <w:rPr>
          <w:rFonts w:hint="eastAsia"/>
          <w:spacing w:val="1"/>
          <w:position w:val="10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1"/>
          <w:position w:val="10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/>
          <w:spacing w:val="1"/>
          <w:position w:val="10"/>
          <w:sz w:val="21"/>
          <w:szCs w:val="21"/>
          <w:u w:val="single"/>
        </w:rPr>
        <w:t xml:space="preserve"> </w:t>
      </w:r>
      <w:r>
        <w:rPr>
          <w:rFonts w:hint="eastAsia"/>
          <w:spacing w:val="1"/>
          <w:position w:val="10"/>
          <w:sz w:val="21"/>
          <w:szCs w:val="21"/>
        </w:rPr>
        <w:t xml:space="preserve">）。（ 《 〈指南录〉 后序》 ） </w:t>
      </w:r>
    </w:p>
    <w:p w14:paraId="291894F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/>
          <w:spacing w:val="1"/>
          <w:position w:val="10"/>
          <w:sz w:val="21"/>
          <w:szCs w:val="21"/>
        </w:rPr>
      </w:pPr>
      <w:r>
        <w:rPr>
          <w:rFonts w:hint="eastAsia"/>
          <w:spacing w:val="1"/>
          <w:position w:val="10"/>
          <w:sz w:val="21"/>
          <w:szCs w:val="21"/>
        </w:rPr>
        <w:t>⑷出师一表真名世，千载谁堪（</w:t>
      </w:r>
      <w:r>
        <w:rPr>
          <w:rFonts w:hint="eastAsia"/>
          <w:spacing w:val="1"/>
          <w:position w:val="10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1"/>
          <w:position w:val="10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/>
          <w:spacing w:val="1"/>
          <w:position w:val="10"/>
          <w:sz w:val="21"/>
          <w:szCs w:val="21"/>
          <w:u w:val="single"/>
        </w:rPr>
        <w:t xml:space="preserve"> </w:t>
      </w:r>
      <w:r>
        <w:rPr>
          <w:rFonts w:hint="eastAsia"/>
          <w:spacing w:val="1"/>
          <w:position w:val="10"/>
          <w:sz w:val="21"/>
          <w:szCs w:val="21"/>
        </w:rPr>
        <w:t>）伯仲间 。（杜甫《蜀相》 ）</w:t>
      </w:r>
    </w:p>
    <w:p w14:paraId="32F7CF3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hint="eastAsia"/>
          <w:spacing w:val="1"/>
          <w:position w:val="10"/>
          <w:sz w:val="21"/>
          <w:szCs w:val="21"/>
        </w:rPr>
      </w:pPr>
      <w:r>
        <w:rPr>
          <w:rFonts w:hint="eastAsia"/>
          <w:spacing w:val="1"/>
          <w:position w:val="10"/>
          <w:sz w:val="21"/>
          <w:szCs w:val="21"/>
        </w:rPr>
        <w:t>⑸可堪（</w:t>
      </w:r>
      <w:r>
        <w:rPr>
          <w:rFonts w:hint="eastAsia" w:eastAsia="宋体"/>
          <w:spacing w:val="1"/>
          <w:position w:val="1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eastAsia="宋体"/>
          <w:spacing w:val="1"/>
          <w:position w:val="10"/>
          <w:sz w:val="21"/>
          <w:szCs w:val="21"/>
          <w:lang w:val="en-US" w:eastAsia="zh-CN"/>
        </w:rPr>
        <w:t xml:space="preserve"> </w:t>
      </w:r>
      <w:r>
        <w:rPr>
          <w:rFonts w:hint="eastAsia"/>
          <w:spacing w:val="1"/>
          <w:position w:val="10"/>
          <w:sz w:val="21"/>
          <w:szCs w:val="21"/>
        </w:rPr>
        <w:t>）回首，佛狸祠下，一片神鸦社鼓 。（《永遇乐 ·京口北固亭怀古》）</w:t>
      </w:r>
    </w:p>
    <w:p w14:paraId="0E309242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1"/>
        <w:rPr>
          <w:rFonts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b/>
          <w:bCs/>
          <w:spacing w:val="-1"/>
          <w:sz w:val="21"/>
          <w:szCs w:val="21"/>
          <w:lang w:val="en-US" w:eastAsia="zh-CN"/>
        </w:rPr>
        <w:t xml:space="preserve">48 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．【</w:t>
      </w:r>
      <w:r>
        <w:rPr>
          <w:rFonts w:hint="eastAsia" w:ascii="黑体" w:hAnsi="黑体" w:eastAsia="黑体" w:cs="黑体"/>
          <w:b/>
          <w:bCs/>
          <w:spacing w:val="-1"/>
          <w:sz w:val="21"/>
          <w:szCs w:val="21"/>
          <w:lang w:val="en-US" w:eastAsia="zh-CN"/>
        </w:rPr>
        <w:t>克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】</w:t>
      </w:r>
    </w:p>
    <w:p w14:paraId="714157C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0"/>
        <w:rPr>
          <w:rFonts w:hint="eastAsia"/>
          <w:spacing w:val="9"/>
          <w:position w:val="11"/>
          <w:sz w:val="21"/>
          <w:szCs w:val="21"/>
        </w:rPr>
      </w:pPr>
      <w:r>
        <w:rPr>
          <w:rFonts w:hint="eastAsia"/>
          <w:spacing w:val="9"/>
          <w:position w:val="11"/>
          <w:sz w:val="21"/>
          <w:szCs w:val="21"/>
        </w:rPr>
        <w:t>⑴彼竭我盈，故克（</w:t>
      </w:r>
      <w:r>
        <w:rPr>
          <w:rFonts w:hint="eastAsia"/>
          <w:spacing w:val="9"/>
          <w:position w:val="11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9"/>
          <w:position w:val="11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/>
          <w:spacing w:val="9"/>
          <w:position w:val="11"/>
          <w:sz w:val="21"/>
          <w:szCs w:val="21"/>
          <w:u w:val="single"/>
        </w:rPr>
        <w:t xml:space="preserve"> </w:t>
      </w:r>
      <w:r>
        <w:rPr>
          <w:rFonts w:hint="eastAsia"/>
          <w:spacing w:val="9"/>
          <w:position w:val="11"/>
          <w:sz w:val="21"/>
          <w:szCs w:val="21"/>
        </w:rPr>
        <w:t>）之 。（ 《曹刿论战》 ）</w:t>
      </w:r>
    </w:p>
    <w:p w14:paraId="682BE042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0"/>
        <w:rPr>
          <w:rFonts w:hint="eastAsia"/>
          <w:spacing w:val="9"/>
          <w:position w:val="11"/>
          <w:sz w:val="21"/>
          <w:szCs w:val="21"/>
        </w:rPr>
      </w:pPr>
      <w:r>
        <w:rPr>
          <w:rFonts w:hint="eastAsia"/>
          <w:spacing w:val="9"/>
          <w:position w:val="11"/>
          <w:sz w:val="21"/>
          <w:szCs w:val="21"/>
        </w:rPr>
        <w:t>⑵以此制敌，何敌不摧</w:t>
      </w:r>
      <w:r>
        <w:rPr>
          <w:rFonts w:hint="eastAsia" w:eastAsia="宋体"/>
          <w:spacing w:val="9"/>
          <w:position w:val="11"/>
          <w:sz w:val="21"/>
          <w:szCs w:val="21"/>
          <w:lang w:eastAsia="zh-CN"/>
        </w:rPr>
        <w:t>？</w:t>
      </w:r>
      <w:r>
        <w:rPr>
          <w:rFonts w:hint="eastAsia"/>
          <w:spacing w:val="9"/>
          <w:position w:val="11"/>
          <w:sz w:val="21"/>
          <w:szCs w:val="21"/>
        </w:rPr>
        <w:t>以此图功，何功不克（</w:t>
      </w:r>
      <w:r>
        <w:rPr>
          <w:rFonts w:hint="eastAsia"/>
          <w:spacing w:val="9"/>
          <w:position w:val="11"/>
          <w:sz w:val="21"/>
          <w:szCs w:val="21"/>
          <w:u w:val="single"/>
        </w:rPr>
        <w:t xml:space="preserve">           </w:t>
      </w:r>
      <w:r>
        <w:rPr>
          <w:rFonts w:hint="eastAsia"/>
          <w:spacing w:val="9"/>
          <w:position w:val="11"/>
          <w:sz w:val="21"/>
          <w:szCs w:val="21"/>
        </w:rPr>
        <w:t>）</w:t>
      </w:r>
      <w:r>
        <w:rPr>
          <w:rFonts w:hint="eastAsia" w:eastAsia="宋体"/>
          <w:spacing w:val="9"/>
          <w:position w:val="11"/>
          <w:sz w:val="21"/>
          <w:szCs w:val="21"/>
          <w:lang w:eastAsia="zh-CN"/>
        </w:rPr>
        <w:t>？</w:t>
      </w:r>
      <w:r>
        <w:rPr>
          <w:rFonts w:hint="eastAsia"/>
          <w:spacing w:val="9"/>
          <w:position w:val="11"/>
          <w:sz w:val="21"/>
          <w:szCs w:val="21"/>
        </w:rPr>
        <w:t>（骆宾王《为徐敬业讨武檄》 ）</w:t>
      </w:r>
    </w:p>
    <w:p w14:paraId="4956BF4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0"/>
        <w:rPr>
          <w:rFonts w:hint="eastAsia"/>
          <w:spacing w:val="9"/>
          <w:position w:val="11"/>
          <w:sz w:val="21"/>
          <w:szCs w:val="21"/>
        </w:rPr>
      </w:pPr>
      <w:r>
        <w:rPr>
          <w:rFonts w:hint="eastAsia"/>
          <w:spacing w:val="9"/>
          <w:position w:val="11"/>
          <w:sz w:val="21"/>
          <w:szCs w:val="21"/>
        </w:rPr>
        <w:t>⑶子曰： “克（</w:t>
      </w:r>
      <w:r>
        <w:rPr>
          <w:rFonts w:hint="eastAsia" w:eastAsia="宋体"/>
          <w:spacing w:val="9"/>
          <w:position w:val="11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/>
          <w:spacing w:val="9"/>
          <w:position w:val="11"/>
          <w:sz w:val="21"/>
          <w:szCs w:val="21"/>
          <w:u w:val="single"/>
        </w:rPr>
        <w:t xml:space="preserve">  </w:t>
      </w:r>
      <w:r>
        <w:rPr>
          <w:rFonts w:hint="eastAsia"/>
          <w:spacing w:val="9"/>
          <w:position w:val="11"/>
          <w:sz w:val="21"/>
          <w:szCs w:val="21"/>
        </w:rPr>
        <w:t>）己复礼为仁 。 一日克己复礼，天下归仁焉 。 ”</w:t>
      </w:r>
    </w:p>
    <w:p w14:paraId="7876495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0"/>
        <w:rPr>
          <w:rFonts w:hint="eastAsia"/>
          <w:spacing w:val="9"/>
          <w:position w:val="11"/>
          <w:sz w:val="21"/>
          <w:szCs w:val="21"/>
        </w:rPr>
      </w:pPr>
      <w:r>
        <w:rPr>
          <w:rFonts w:hint="eastAsia"/>
          <w:spacing w:val="9"/>
          <w:position w:val="11"/>
          <w:sz w:val="21"/>
          <w:szCs w:val="21"/>
        </w:rPr>
        <w:t>⑷公乃与克（</w:t>
      </w:r>
      <w:r>
        <w:rPr>
          <w:rFonts w:hint="eastAsia"/>
          <w:spacing w:val="9"/>
          <w:position w:val="11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9"/>
          <w:position w:val="11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pacing w:val="9"/>
          <w:position w:val="11"/>
          <w:sz w:val="21"/>
          <w:szCs w:val="21"/>
          <w:u w:val="single"/>
        </w:rPr>
        <w:t xml:space="preserve"> </w:t>
      </w:r>
      <w:r>
        <w:rPr>
          <w:rFonts w:hint="eastAsia"/>
          <w:spacing w:val="9"/>
          <w:position w:val="11"/>
          <w:sz w:val="21"/>
          <w:szCs w:val="21"/>
        </w:rPr>
        <w:t>） 日会战 。（ 《三国志》 ）</w:t>
      </w:r>
    </w:p>
    <w:p w14:paraId="768FA457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0"/>
        <w:rPr>
          <w:rFonts w:hint="eastAsia"/>
          <w:spacing w:val="9"/>
          <w:position w:val="11"/>
          <w:sz w:val="21"/>
          <w:szCs w:val="21"/>
        </w:rPr>
      </w:pPr>
      <w:r>
        <w:rPr>
          <w:rFonts w:hint="eastAsia"/>
          <w:spacing w:val="9"/>
          <w:position w:val="11"/>
          <w:sz w:val="21"/>
          <w:szCs w:val="21"/>
        </w:rPr>
        <w:t>⑸克（</w:t>
      </w:r>
      <w:r>
        <w:rPr>
          <w:rFonts w:hint="eastAsia"/>
          <w:spacing w:val="9"/>
          <w:position w:val="11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9"/>
          <w:position w:val="11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/>
          <w:spacing w:val="9"/>
          <w:position w:val="11"/>
          <w:sz w:val="21"/>
          <w:szCs w:val="21"/>
          <w:u w:val="single"/>
        </w:rPr>
        <w:t xml:space="preserve"> </w:t>
      </w:r>
      <w:r>
        <w:rPr>
          <w:rFonts w:hint="eastAsia"/>
          <w:spacing w:val="9"/>
          <w:position w:val="11"/>
          <w:sz w:val="21"/>
          <w:szCs w:val="21"/>
        </w:rPr>
        <w:t>）勤克俭。</w:t>
      </w:r>
    </w:p>
    <w:p w14:paraId="503CAC2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0"/>
        <w:rPr>
          <w:rFonts w:hint="eastAsia"/>
          <w:spacing w:val="9"/>
          <w:position w:val="11"/>
          <w:sz w:val="21"/>
          <w:szCs w:val="21"/>
        </w:rPr>
      </w:pPr>
      <w:r>
        <w:rPr>
          <w:rFonts w:hint="eastAsia"/>
          <w:spacing w:val="9"/>
          <w:position w:val="11"/>
          <w:sz w:val="21"/>
          <w:szCs w:val="21"/>
        </w:rPr>
        <w:t>⑹伏愿陛下常能自制， 以保克（</w:t>
      </w:r>
      <w:r>
        <w:rPr>
          <w:rFonts w:hint="eastAsia"/>
          <w:spacing w:val="9"/>
          <w:position w:val="11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9"/>
          <w:position w:val="11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/>
          <w:spacing w:val="9"/>
          <w:position w:val="11"/>
          <w:sz w:val="21"/>
          <w:szCs w:val="21"/>
          <w:u w:val="single"/>
        </w:rPr>
        <w:t xml:space="preserve"> </w:t>
      </w:r>
      <w:r>
        <w:rPr>
          <w:rFonts w:hint="eastAsia"/>
          <w:spacing w:val="9"/>
          <w:position w:val="11"/>
          <w:sz w:val="21"/>
          <w:szCs w:val="21"/>
        </w:rPr>
        <w:t>）终之美 。（ 《魏徵论自制》 ）</w:t>
      </w:r>
    </w:p>
    <w:p w14:paraId="07D9A00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0"/>
        <w:rPr>
          <w:rFonts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b/>
          <w:bCs/>
          <w:spacing w:val="-1"/>
          <w:sz w:val="21"/>
          <w:szCs w:val="21"/>
          <w:lang w:val="en-US" w:eastAsia="zh-CN"/>
        </w:rPr>
        <w:t>49</w:t>
      </w:r>
      <w:r>
        <w:rPr>
          <w:rFonts w:ascii="Times New Roman" w:hAnsi="Times New Roman" w:eastAsia="Times New Roman" w:cs="Times New Roman"/>
          <w:b/>
          <w:bCs/>
          <w:spacing w:val="-19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．【</w:t>
      </w:r>
      <w:r>
        <w:rPr>
          <w:rFonts w:hint="eastAsia" w:ascii="黑体" w:hAnsi="黑体" w:eastAsia="黑体" w:cs="黑体"/>
          <w:b/>
          <w:bCs/>
          <w:spacing w:val="-1"/>
          <w:sz w:val="21"/>
          <w:szCs w:val="21"/>
          <w:lang w:val="en-US" w:eastAsia="zh-CN"/>
        </w:rPr>
        <w:t>类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】</w:t>
      </w:r>
    </w:p>
    <w:p w14:paraId="14F36C80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⑴仰观宇宙之大，俯察品类（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8"/>
          <w:position w:val="2"/>
          <w:sz w:val="21"/>
          <w:szCs w:val="21"/>
        </w:rPr>
        <w:t>）之盛 。（ 《兰亭集序》 ）</w:t>
      </w:r>
    </w:p>
    <w:p w14:paraId="23E78DB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⑵其称文小而其指极大，举类（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                </w:t>
      </w:r>
      <w:r>
        <w:rPr>
          <w:rFonts w:hint="eastAsia"/>
          <w:spacing w:val="8"/>
          <w:position w:val="2"/>
          <w:sz w:val="21"/>
          <w:szCs w:val="21"/>
        </w:rPr>
        <w:t>）迩而见义远 。（译文：它写的事情虽然细小，但主旨却十分重大，所举的事例虽说浅近，表现的意义却十分深远。）（《屈原列传》）</w:t>
      </w:r>
    </w:p>
    <w:p w14:paraId="3C708D17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⑶吾儿，久不见若影，何竟日默默在此，大类（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pacing w:val="8"/>
          <w:position w:val="2"/>
          <w:sz w:val="21"/>
          <w:szCs w:val="21"/>
        </w:rPr>
        <w:t xml:space="preserve">）女郎也 。（《项脊轩志》） </w:t>
      </w:r>
    </w:p>
    <w:p w14:paraId="6D916130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⑷义不杀少而杀众，不可谓知类（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/>
          <w:spacing w:val="8"/>
          <w:position w:val="2"/>
          <w:sz w:val="21"/>
          <w:szCs w:val="21"/>
        </w:rPr>
        <w:t xml:space="preserve">）。（义：坚持正义 。）（《墨子 ·公输》） </w:t>
      </w:r>
    </w:p>
    <w:p w14:paraId="7FBD801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7"/>
        <w:rPr>
          <w:rFonts w:hint="eastAsia"/>
          <w:spacing w:val="8"/>
          <w:position w:val="2"/>
          <w:sz w:val="21"/>
          <w:szCs w:val="21"/>
        </w:rPr>
      </w:pPr>
      <w:r>
        <w:rPr>
          <w:rFonts w:hint="eastAsia"/>
          <w:spacing w:val="8"/>
          <w:position w:val="2"/>
          <w:sz w:val="21"/>
          <w:szCs w:val="21"/>
        </w:rPr>
        <w:t>⑸近岁风俗尤多侈靡，走卒类（</w:t>
      </w:r>
      <w:r>
        <w:rPr>
          <w:rFonts w:hint="eastAsia"/>
          <w:spacing w:val="8"/>
          <w:position w:val="2"/>
          <w:sz w:val="21"/>
          <w:szCs w:val="21"/>
          <w:u w:val="single"/>
        </w:rPr>
        <w:t xml:space="preserve"> </w:t>
      </w:r>
      <w:r>
        <w:rPr>
          <w:rFonts w:hint="eastAsia" w:eastAsia="宋体"/>
          <w:spacing w:val="8"/>
          <w:position w:val="2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spacing w:val="8"/>
          <w:position w:val="2"/>
          <w:sz w:val="21"/>
          <w:szCs w:val="21"/>
        </w:rPr>
        <w:t>）士服，农夫蹑丝履 。（《训俭示康》）</w:t>
      </w:r>
    </w:p>
    <w:p w14:paraId="407C6A53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left="27"/>
        <w:rPr>
          <w:rFonts w:ascii="黑体" w:hAnsi="黑体" w:eastAsia="黑体" w:cs="黑体"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pacing w:val="-1"/>
          <w:sz w:val="21"/>
          <w:szCs w:val="21"/>
          <w:lang w:val="en-US" w:eastAsia="zh-CN"/>
        </w:rPr>
        <w:t>50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．【</w:t>
      </w:r>
      <w:r>
        <w:rPr>
          <w:rFonts w:hint="eastAsia" w:ascii="黑体" w:hAnsi="黑体" w:eastAsia="黑体" w:cs="黑体"/>
          <w:b/>
          <w:bCs/>
          <w:spacing w:val="-1"/>
          <w:sz w:val="21"/>
          <w:szCs w:val="21"/>
          <w:lang w:val="en-US" w:eastAsia="zh-CN"/>
        </w:rPr>
        <w:t>怜</w:t>
      </w:r>
      <w:r>
        <w:rPr>
          <w:rFonts w:ascii="黑体" w:hAnsi="黑体" w:eastAsia="黑体" w:cs="黑体"/>
          <w:b/>
          <w:bCs/>
          <w:spacing w:val="-1"/>
          <w:sz w:val="21"/>
          <w:szCs w:val="21"/>
        </w:rPr>
        <w:t>】</w:t>
      </w:r>
    </w:p>
    <w:p w14:paraId="2BD019B3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643"/>
        <w:rPr>
          <w:rFonts w:hint="eastAsia"/>
          <w:spacing w:val="6"/>
          <w:position w:val="2"/>
          <w:sz w:val="21"/>
          <w:szCs w:val="21"/>
        </w:rPr>
      </w:pPr>
      <w:r>
        <w:rPr>
          <w:rFonts w:hint="eastAsia"/>
          <w:spacing w:val="6"/>
          <w:position w:val="2"/>
          <w:sz w:val="21"/>
          <w:szCs w:val="21"/>
        </w:rPr>
        <w:t>⑴丈夫亦爱怜（</w:t>
      </w:r>
      <w:r>
        <w:rPr>
          <w:rFonts w:hint="eastAsia"/>
          <w:spacing w:val="6"/>
          <w:position w:val="2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spacing w:val="6"/>
          <w:position w:val="2"/>
          <w:sz w:val="21"/>
          <w:szCs w:val="21"/>
        </w:rPr>
        <w:t>）其少子乎？（丈夫：男子；少子：小儿子 。）（《战国策》）</w:t>
      </w:r>
    </w:p>
    <w:p w14:paraId="02B76E82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643"/>
        <w:rPr>
          <w:rFonts w:hint="eastAsia"/>
          <w:spacing w:val="6"/>
          <w:position w:val="2"/>
          <w:sz w:val="21"/>
          <w:szCs w:val="21"/>
        </w:rPr>
      </w:pPr>
      <w:r>
        <w:rPr>
          <w:rFonts w:hint="eastAsia"/>
          <w:spacing w:val="6"/>
          <w:position w:val="2"/>
          <w:sz w:val="21"/>
          <w:szCs w:val="21"/>
        </w:rPr>
        <w:t>⑵公子纵轻胜，弃之降秦，独不怜（</w:t>
      </w:r>
      <w:r>
        <w:rPr>
          <w:rFonts w:hint="eastAsia"/>
          <w:spacing w:val="6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6"/>
          <w:position w:val="2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pacing w:val="6"/>
          <w:position w:val="2"/>
          <w:sz w:val="21"/>
          <w:szCs w:val="21"/>
        </w:rPr>
        <w:t xml:space="preserve">）公子姊耶？（ 《信陵君窃符救赵》） </w:t>
      </w:r>
    </w:p>
    <w:p w14:paraId="5D2269B9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643"/>
        <w:rPr>
          <w:rFonts w:hint="eastAsia"/>
          <w:spacing w:val="6"/>
          <w:position w:val="2"/>
          <w:sz w:val="21"/>
          <w:szCs w:val="21"/>
        </w:rPr>
      </w:pPr>
      <w:r>
        <w:rPr>
          <w:rFonts w:hint="eastAsia"/>
          <w:spacing w:val="6"/>
          <w:position w:val="2"/>
          <w:sz w:val="21"/>
          <w:szCs w:val="21"/>
        </w:rPr>
        <w:t>⑶项燕为楚将，数有功，爱士卒，楚人怜（</w:t>
      </w:r>
      <w:r>
        <w:rPr>
          <w:rFonts w:hint="eastAsia"/>
          <w:spacing w:val="6"/>
          <w:position w:val="2"/>
          <w:sz w:val="21"/>
          <w:szCs w:val="21"/>
          <w:u w:val="single"/>
        </w:rPr>
        <w:t xml:space="preserve">  </w:t>
      </w:r>
      <w:r>
        <w:rPr>
          <w:rFonts w:hint="eastAsia"/>
          <w:spacing w:val="6"/>
          <w:position w:val="2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/>
          <w:spacing w:val="6"/>
          <w:position w:val="2"/>
          <w:sz w:val="21"/>
          <w:szCs w:val="21"/>
        </w:rPr>
        <w:t>）之 。（ 《陈涉世家》 ）</w:t>
      </w:r>
    </w:p>
    <w:p w14:paraId="7E1E2E52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643"/>
        <w:rPr>
          <w:rFonts w:hint="eastAsia"/>
          <w:spacing w:val="6"/>
          <w:position w:val="2"/>
          <w:sz w:val="21"/>
          <w:szCs w:val="21"/>
        </w:rPr>
      </w:pPr>
      <w:r>
        <w:rPr>
          <w:rFonts w:hint="eastAsia"/>
          <w:spacing w:val="6"/>
          <w:position w:val="2"/>
          <w:sz w:val="21"/>
          <w:szCs w:val="21"/>
        </w:rPr>
        <w:t>⑷东家有贤女，自名秦罗敷，可怜（</w:t>
      </w:r>
      <w:r>
        <w:rPr>
          <w:rFonts w:hint="eastAsia"/>
          <w:spacing w:val="6"/>
          <w:position w:val="2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/>
          <w:spacing w:val="6"/>
          <w:position w:val="2"/>
          <w:sz w:val="21"/>
          <w:szCs w:val="21"/>
        </w:rPr>
        <w:t>）体</w:t>
      </w:r>
      <w:r>
        <w:rPr>
          <w:rFonts w:hint="eastAsia"/>
          <w:spacing w:val="6"/>
          <w:position w:val="2"/>
          <w:sz w:val="21"/>
          <w:szCs w:val="21"/>
          <w:lang w:val="en-US" w:eastAsia="zh-CN"/>
        </w:rPr>
        <w:t xml:space="preserve"> </w:t>
      </w:r>
      <w:r>
        <w:rPr>
          <w:rFonts w:hint="eastAsia"/>
          <w:spacing w:val="6"/>
          <w:position w:val="2"/>
          <w:sz w:val="21"/>
          <w:szCs w:val="21"/>
        </w:rPr>
        <w:t>无比，阿母为汝求 。（《孔雀东南飞》）</w:t>
      </w:r>
    </w:p>
    <w:p w14:paraId="3382831A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643"/>
        <w:rPr>
          <w:rFonts w:hint="eastAsia"/>
          <w:spacing w:val="6"/>
          <w:position w:val="2"/>
          <w:sz w:val="21"/>
          <w:szCs w:val="21"/>
        </w:rPr>
      </w:pPr>
      <w:r>
        <w:rPr>
          <w:rFonts w:hint="eastAsia"/>
          <w:spacing w:val="6"/>
          <w:position w:val="2"/>
          <w:sz w:val="21"/>
          <w:szCs w:val="21"/>
        </w:rPr>
        <w:t>⑸可怜（</w:t>
      </w:r>
      <w:r>
        <w:rPr>
          <w:rFonts w:hint="eastAsia"/>
          <w:spacing w:val="6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6"/>
          <w:position w:val="2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spacing w:val="6"/>
          <w:position w:val="2"/>
          <w:sz w:val="21"/>
          <w:szCs w:val="21"/>
          <w:u w:val="single"/>
        </w:rPr>
        <w:t xml:space="preserve"> </w:t>
      </w:r>
      <w:r>
        <w:rPr>
          <w:rFonts w:hint="eastAsia"/>
          <w:spacing w:val="6"/>
          <w:position w:val="2"/>
          <w:sz w:val="21"/>
          <w:szCs w:val="21"/>
        </w:rPr>
        <w:t>）身上衣正单，心忧炭贱愿天寒 。（ 《卖炭翁》 ）</w:t>
      </w:r>
    </w:p>
    <w:p w14:paraId="5340408D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643"/>
        <w:rPr>
          <w:rFonts w:hint="eastAsia"/>
          <w:spacing w:val="6"/>
          <w:position w:val="2"/>
          <w:sz w:val="21"/>
          <w:szCs w:val="21"/>
        </w:rPr>
      </w:pPr>
      <w:r>
        <w:rPr>
          <w:rFonts w:hint="eastAsia"/>
          <w:spacing w:val="6"/>
          <w:position w:val="2"/>
          <w:sz w:val="21"/>
          <w:szCs w:val="21"/>
        </w:rPr>
        <w:t>⑹戍卒叫， 函谷举，楚人一炬，可怜（</w:t>
      </w:r>
      <w:r>
        <w:rPr>
          <w:rFonts w:hint="eastAsia"/>
          <w:spacing w:val="6"/>
          <w:position w:val="2"/>
          <w:sz w:val="21"/>
          <w:szCs w:val="21"/>
          <w:u w:val="single"/>
        </w:rPr>
        <w:t xml:space="preserve">  </w:t>
      </w:r>
      <w:r>
        <w:rPr>
          <w:rFonts w:hint="eastAsia"/>
          <w:spacing w:val="6"/>
          <w:position w:val="2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/>
          <w:spacing w:val="6"/>
          <w:position w:val="2"/>
          <w:sz w:val="21"/>
          <w:szCs w:val="21"/>
        </w:rPr>
        <w:t>）焦土！（ 《阿房宫赋》 ）</w:t>
      </w:r>
    </w:p>
    <w:p w14:paraId="5BE34138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643"/>
        <w:rPr>
          <w:rFonts w:hint="eastAsia"/>
          <w:spacing w:val="6"/>
          <w:position w:val="2"/>
          <w:sz w:val="21"/>
          <w:szCs w:val="21"/>
        </w:rPr>
      </w:pPr>
      <w:r>
        <w:rPr>
          <w:rFonts w:hint="eastAsia"/>
          <w:spacing w:val="6"/>
          <w:position w:val="2"/>
          <w:sz w:val="21"/>
          <w:szCs w:val="21"/>
        </w:rPr>
        <w:t>⑺可怜（</w:t>
      </w:r>
      <w:r>
        <w:rPr>
          <w:rFonts w:hint="eastAsia"/>
          <w:spacing w:val="6"/>
          <w:position w:val="2"/>
          <w:sz w:val="21"/>
          <w:szCs w:val="21"/>
          <w:u w:val="single"/>
        </w:rPr>
        <w:t xml:space="preserve">  </w:t>
      </w:r>
      <w:r>
        <w:rPr>
          <w:rFonts w:hint="eastAsia"/>
          <w:spacing w:val="6"/>
          <w:position w:val="2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/>
          <w:spacing w:val="6"/>
          <w:position w:val="2"/>
          <w:sz w:val="21"/>
          <w:szCs w:val="21"/>
        </w:rPr>
        <w:t>）夜半虚前席，不问苍生问鬼神 。（ 《贾生》 ）</w:t>
      </w:r>
    </w:p>
    <w:p w14:paraId="55C01F06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ind w:right="643"/>
        <w:rPr>
          <w:spacing w:val="8"/>
          <w:position w:val="10"/>
          <w:sz w:val="21"/>
          <w:szCs w:val="21"/>
        </w:rPr>
      </w:pPr>
    </w:p>
    <w:p w14:paraId="2BFB8F9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>迁移练习</w:t>
      </w:r>
      <w:r>
        <w:rPr>
          <w:rFonts w:hint="eastAsia" w:ascii="宋体" w:hAnsi="宋体" w:eastAsia="宋体"/>
          <w:b/>
          <w:bCs/>
          <w:sz w:val="21"/>
          <w:szCs w:val="21"/>
          <w:lang w:eastAsia="zh-CN"/>
        </w:rPr>
        <w:t>和</w:t>
      </w:r>
      <w:r>
        <w:rPr>
          <w:rFonts w:hint="eastAsia" w:ascii="宋体" w:hAnsi="宋体" w:eastAsia="宋体"/>
          <w:b/>
          <w:bCs/>
          <w:sz w:val="21"/>
          <w:szCs w:val="21"/>
        </w:rPr>
        <w:t>高考链接</w:t>
      </w:r>
    </w:p>
    <w:p w14:paraId="54463C1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39" w:lineRule="auto"/>
        <w:rPr>
          <w:rFonts w:hint="eastAsia" w:ascii="楷体" w:hAnsi="楷体" w:eastAsia="楷体" w:cs="宋体"/>
          <w:sz w:val="21"/>
          <w:szCs w:val="21"/>
        </w:rPr>
      </w:pPr>
      <w:r>
        <w:rPr>
          <w:rFonts w:hint="eastAsia" w:eastAsia="宋体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  <w:lang w:val="en-US" w:eastAsia="zh-CN"/>
        </w:rPr>
        <w:t>.</w:t>
      </w:r>
      <w:r>
        <w:rPr>
          <w:rFonts w:hint="eastAsia" w:ascii="楷体" w:hAnsi="楷体" w:eastAsia="楷体" w:cs="宋体"/>
          <w:sz w:val="21"/>
          <w:szCs w:val="21"/>
        </w:rPr>
        <w:t>周瑜欲出行，令出行间（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楷体" w:hAnsi="楷体" w:eastAsia="楷体" w:cs="宋体"/>
          <w:sz w:val="21"/>
          <w:szCs w:val="21"/>
        </w:rPr>
        <w:t xml:space="preserve">   ）鲁肃代职。途中见草屋八九间（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），令卒查之。少间（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），屋内掷一纸出，令其道后山间（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）行。小人间（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）进言，欲令周瑜、鲁肃不和，鲁肃知小人间（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）之，曰：“吾二人之事，汝何间（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楷体" w:hAnsi="楷体" w:eastAsia="楷体" w:cs="宋体"/>
          <w:sz w:val="21"/>
          <w:szCs w:val="21"/>
        </w:rPr>
        <w:t xml:space="preserve"> ）焉？瑜闻之，于行间（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 ）致书一封于肃，令其与外人间（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）隔。肃曰：“君子纳言须察其真。人进言理当如此，勿罚。”小人闻言甚愧，终不再言。</w:t>
      </w:r>
    </w:p>
    <w:p w14:paraId="06B042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9" w:lineRule="auto"/>
        <w:textAlignment w:val="baseline"/>
        <w:rPr>
          <w:rFonts w:hint="eastAsia" w:ascii="Arial"/>
          <w:sz w:val="21"/>
          <w:szCs w:val="21"/>
          <w:lang w:val="en-US" w:eastAsia="zh-CN"/>
        </w:rPr>
      </w:pP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2.</w:t>
      </w:r>
      <w:r>
        <w:rPr>
          <w:rFonts w:hint="eastAsia" w:ascii="Arial"/>
          <w:sz w:val="21"/>
          <w:szCs w:val="21"/>
          <w:lang w:val="en-US" w:eastAsia="zh-CN"/>
        </w:rPr>
        <w:t xml:space="preserve">(1) (2018·全国卷Ⅰ)芝倾心镇卫，更造城市，数年间旧境悉复(         )   </w:t>
      </w:r>
    </w:p>
    <w:p w14:paraId="27F024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9" w:lineRule="auto"/>
        <w:textAlignment w:val="baseline"/>
        <w:rPr>
          <w:rFonts w:hint="eastAsia" w:ascii="Arial"/>
          <w:sz w:val="21"/>
          <w:szCs w:val="21"/>
          <w:lang w:val="en-US" w:eastAsia="zh-CN"/>
        </w:rPr>
      </w:pPr>
      <w:r>
        <w:rPr>
          <w:rFonts w:hint="eastAsia" w:ascii="Arial"/>
          <w:sz w:val="21"/>
          <w:szCs w:val="21"/>
          <w:lang w:val="en-US" w:eastAsia="zh-CN"/>
        </w:rPr>
        <w:t xml:space="preserve">(2) (2018·全国卷Ⅰ)使军兵为作屋五十间(         )   </w:t>
      </w:r>
    </w:p>
    <w:p w14:paraId="629BCB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9" w:lineRule="auto"/>
        <w:textAlignment w:val="baseline"/>
        <w:rPr>
          <w:rFonts w:hint="eastAsia" w:ascii="Arial"/>
          <w:sz w:val="21"/>
          <w:szCs w:val="21"/>
          <w:lang w:val="en-US" w:eastAsia="zh-CN"/>
        </w:rPr>
      </w:pPr>
      <w:r>
        <w:rPr>
          <w:rFonts w:hint="eastAsia" w:ascii="Arial"/>
          <w:sz w:val="21"/>
          <w:szCs w:val="21"/>
          <w:lang w:val="en-US" w:eastAsia="zh-CN"/>
        </w:rPr>
        <w:t xml:space="preserve">(3) (2018·天津卷)五亭间开，万象迭入，向背俯仰，胜无遁形(         ) </w:t>
      </w:r>
    </w:p>
    <w:p w14:paraId="581427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9" w:lineRule="auto"/>
        <w:textAlignment w:val="baseline"/>
        <w:rPr>
          <w:rFonts w:hint="eastAsia" w:ascii="Arial"/>
          <w:sz w:val="21"/>
          <w:szCs w:val="21"/>
          <w:lang w:val="en-US" w:eastAsia="zh-CN"/>
        </w:rPr>
      </w:pPr>
      <w:r>
        <w:rPr>
          <w:rFonts w:hint="eastAsia" w:ascii="Arial"/>
          <w:sz w:val="21"/>
          <w:szCs w:val="21"/>
          <w:lang w:val="en-US" w:eastAsia="zh-CN"/>
        </w:rPr>
        <w:t xml:space="preserve">(4) (2016·全国卷Ⅰ)与盗物民家有间矣 (         )  </w:t>
      </w:r>
    </w:p>
    <w:p w14:paraId="4B3A70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9" w:lineRule="auto"/>
        <w:textAlignment w:val="baseline"/>
        <w:rPr>
          <w:rFonts w:hint="eastAsia" w:ascii="Arial"/>
          <w:sz w:val="21"/>
          <w:szCs w:val="21"/>
          <w:lang w:val="en-US" w:eastAsia="zh-CN"/>
        </w:rPr>
      </w:pPr>
      <w:r>
        <w:rPr>
          <w:rFonts w:hint="eastAsia" w:ascii="Arial"/>
          <w:sz w:val="21"/>
          <w:szCs w:val="21"/>
          <w:lang w:val="en-US" w:eastAsia="zh-CN"/>
        </w:rPr>
        <w:t>(5) (2016·天津卷)时予为奉新县令，屡谒之，不知其母子间也(         )  </w:t>
      </w:r>
    </w:p>
    <w:p w14:paraId="53B7B0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9" w:lineRule="auto"/>
        <w:textAlignment w:val="baseline"/>
        <w:rPr>
          <w:rFonts w:hint="eastAsia" w:ascii="Arial"/>
          <w:sz w:val="21"/>
          <w:szCs w:val="21"/>
          <w:lang w:val="en-US" w:eastAsia="zh-CN"/>
        </w:rPr>
      </w:pPr>
      <w:r>
        <w:rPr>
          <w:rFonts w:hint="eastAsia" w:ascii="Arial"/>
          <w:sz w:val="21"/>
          <w:szCs w:val="21"/>
          <w:lang w:val="en-US" w:eastAsia="zh-CN"/>
        </w:rPr>
        <w:t xml:space="preserve">(6) (2016·全国卷Ⅱ)其间岂无刚直之人(          )   </w:t>
      </w:r>
    </w:p>
    <w:p w14:paraId="16AC4947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39" w:lineRule="auto"/>
        <w:rPr>
          <w:rFonts w:hint="eastAsia" w:ascii="楷体" w:hAnsi="楷体" w:eastAsia="楷体" w:cs="宋体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3.</w:t>
      </w:r>
      <w:r>
        <w:rPr>
          <w:rFonts w:hint="eastAsia" w:ascii="楷体" w:hAnsi="楷体" w:eastAsia="楷体" w:cs="宋体"/>
          <w:sz w:val="21"/>
          <w:szCs w:val="21"/>
        </w:rPr>
        <w:t xml:space="preserve">王昭君天生丽质．入宫后籍籍无名。后匈奴朝见（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）汉元帝，求和亲。元帝见（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）昭君，方知其绝色，有悔，乃悟见（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）欺，而事成定局，遂放行。昭君行胡地，风吹草低见（ 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sz w:val="21"/>
          <w:szCs w:val="21"/>
        </w:rPr>
        <w:t>）牛羊，忆与父母无见（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 </w:t>
      </w:r>
      <w:r>
        <w:rPr>
          <w:rFonts w:hint="eastAsia" w:ascii="楷体" w:hAnsi="楷体" w:eastAsia="楷体" w:cs="宋体"/>
          <w:sz w:val="21"/>
          <w:szCs w:val="21"/>
        </w:rPr>
        <w:t xml:space="preserve">   ）之日，悲从中来，不由叹道：“昔日入宫时，父母见（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）叮咛，嘱我早还家。今日一去，永生不得见父母矣！”泪落，大雁见（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）之，亦为之落，以此见（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 ）其美貌也。</w:t>
      </w:r>
    </w:p>
    <w:p w14:paraId="4C3F80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9" w:lineRule="auto"/>
        <w:textAlignment w:val="baseline"/>
        <w:rPr>
          <w:rFonts w:hint="eastAsia" w:ascii="Arial"/>
          <w:sz w:val="21"/>
          <w:szCs w:val="21"/>
          <w:lang w:val="en-US" w:eastAsia="zh-CN"/>
        </w:rPr>
      </w:pP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4.</w:t>
      </w:r>
      <w:r>
        <w:rPr>
          <w:rFonts w:hint="eastAsia" w:ascii="Arial"/>
          <w:sz w:val="21"/>
          <w:szCs w:val="21"/>
          <w:lang w:val="en-US" w:eastAsia="zh-CN"/>
        </w:rPr>
        <w:t>(1) (2021·浙江卷)如景山且不能见信,尚何望于众人?</w:t>
      </w:r>
      <w:r>
        <w:rPr>
          <w:rFonts w:hint="eastAsia" w:ascii="Arial"/>
          <w:sz w:val="21"/>
          <w:szCs w:val="21"/>
          <w:lang w:val="en-US" w:eastAsia="zh-CN"/>
        </w:rPr>
        <w:tab/>
      </w:r>
      <w:r>
        <w:rPr>
          <w:rFonts w:hint="eastAsia" w:ascii="Arial"/>
          <w:sz w:val="21"/>
          <w:szCs w:val="21"/>
          <w:lang w:val="en-US" w:eastAsia="zh-CN"/>
        </w:rPr>
        <w:t>(　    　　)</w:t>
      </w:r>
    </w:p>
    <w:p w14:paraId="11D8F9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9" w:lineRule="auto"/>
        <w:textAlignment w:val="baseline"/>
        <w:rPr>
          <w:rFonts w:hint="eastAsia" w:ascii="Arial"/>
          <w:sz w:val="21"/>
          <w:szCs w:val="21"/>
          <w:lang w:val="en-US" w:eastAsia="zh-CN"/>
        </w:rPr>
      </w:pPr>
      <w:r>
        <w:rPr>
          <w:rFonts w:hint="eastAsia" w:ascii="Arial"/>
          <w:sz w:val="21"/>
          <w:szCs w:val="21"/>
          <w:lang w:val="en-US" w:eastAsia="zh-CN"/>
        </w:rPr>
        <w:t>(2) (2020·全国卷Ⅰ)(苏)轼恐不见容,请外,拜龙图阁学士,知杭州(　    　　)</w:t>
      </w:r>
    </w:p>
    <w:p w14:paraId="570205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9" w:lineRule="auto"/>
        <w:textAlignment w:val="baseline"/>
        <w:rPr>
          <w:rFonts w:hint="eastAsia" w:ascii="Arial"/>
          <w:sz w:val="21"/>
          <w:szCs w:val="21"/>
          <w:lang w:val="en-US" w:eastAsia="zh-CN"/>
        </w:rPr>
      </w:pPr>
      <w:r>
        <w:rPr>
          <w:rFonts w:hint="eastAsia" w:ascii="Arial"/>
          <w:sz w:val="21"/>
          <w:szCs w:val="21"/>
          <w:lang w:val="en-US" w:eastAsia="zh-CN"/>
        </w:rPr>
        <w:t>(3) (2019·全国卷Ⅰ)后岁余，贾生征见</w:t>
      </w:r>
      <w:r>
        <w:rPr>
          <w:rFonts w:hint="eastAsia" w:ascii="Arial"/>
          <w:sz w:val="21"/>
          <w:szCs w:val="21"/>
          <w:lang w:val="en-US" w:eastAsia="zh-CN"/>
        </w:rPr>
        <w:tab/>
      </w:r>
      <w:r>
        <w:rPr>
          <w:rFonts w:hint="eastAsia" w:ascii="Arial"/>
          <w:sz w:val="21"/>
          <w:szCs w:val="21"/>
          <w:lang w:val="en-US" w:eastAsia="zh-CN"/>
        </w:rPr>
        <w:t xml:space="preserve">(　　    　)　 </w:t>
      </w:r>
    </w:p>
    <w:p w14:paraId="7E0773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9" w:lineRule="auto"/>
        <w:textAlignment w:val="baseline"/>
        <w:rPr>
          <w:rFonts w:hint="eastAsia" w:ascii="Arial"/>
          <w:sz w:val="21"/>
          <w:szCs w:val="21"/>
          <w:lang w:val="en-US" w:eastAsia="zh-CN"/>
        </w:rPr>
      </w:pPr>
      <w:r>
        <w:rPr>
          <w:rFonts w:hint="eastAsia" w:ascii="Arial"/>
          <w:sz w:val="21"/>
          <w:szCs w:val="21"/>
          <w:lang w:val="en-US" w:eastAsia="zh-CN"/>
        </w:rPr>
        <w:t>(4) (2018·浙江卷)将犬吠所怪，桀桀者必见锄也？</w:t>
      </w:r>
      <w:r>
        <w:rPr>
          <w:rFonts w:hint="eastAsia" w:ascii="Arial"/>
          <w:sz w:val="21"/>
          <w:szCs w:val="21"/>
          <w:lang w:val="en-US" w:eastAsia="zh-CN"/>
        </w:rPr>
        <w:tab/>
      </w:r>
      <w:r>
        <w:rPr>
          <w:rFonts w:hint="eastAsia" w:ascii="Arial"/>
          <w:sz w:val="21"/>
          <w:szCs w:val="21"/>
          <w:lang w:val="en-US" w:eastAsia="zh-CN"/>
        </w:rPr>
        <w:t xml:space="preserve">(　    　　) </w:t>
      </w:r>
    </w:p>
    <w:p w14:paraId="5B38ED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9" w:lineRule="auto"/>
        <w:textAlignment w:val="baseline"/>
        <w:rPr>
          <w:rFonts w:hint="eastAsia" w:ascii="Arial"/>
          <w:sz w:val="21"/>
          <w:szCs w:val="21"/>
          <w:lang w:val="en-US" w:eastAsia="zh-CN"/>
        </w:rPr>
      </w:pPr>
      <w:r>
        <w:rPr>
          <w:rFonts w:hint="eastAsia" w:ascii="Arial"/>
          <w:sz w:val="21"/>
          <w:szCs w:val="21"/>
          <w:lang w:val="en-US" w:eastAsia="zh-CN"/>
        </w:rPr>
        <w:t>(5) (2017·天津卷)见污伤，不肯自明  (　　    　)</w:t>
      </w:r>
    </w:p>
    <w:p w14:paraId="15F80B4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5.</w:t>
      </w:r>
      <w:r>
        <w:rPr>
          <w:rFonts w:hint="eastAsia" w:ascii="楷体" w:hAnsi="楷体" w:eastAsia="楷体" w:cs="宋体"/>
          <w:sz w:val="21"/>
          <w:szCs w:val="21"/>
        </w:rPr>
        <w:t xml:space="preserve">庖丁为文惠君解（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）牛。牛怒且吼，王惧，庖丁以刀刺之，牛毙。王见其技甚高，疑之，庖丁解（ 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）其惑也。文惠君方解（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  ）其理，色少解（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）。文惠君后以之治国，终解（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）内忧外患。</w:t>
      </w:r>
    </w:p>
    <w:p w14:paraId="1A3915A7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theme="minor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6.</w:t>
      </w:r>
      <w:r>
        <w:rPr>
          <w:rFonts w:hint="eastAsia" w:ascii="宋体" w:hAnsi="宋体" w:eastAsia="宋体" w:cstheme="minorEastAsia"/>
          <w:sz w:val="21"/>
          <w:szCs w:val="21"/>
        </w:rPr>
        <w:t>(1)[2022·浙江卷] 夫惟天下之罪恶暴著而不可掩,别白而不可</w:t>
      </w:r>
      <w:r>
        <w:rPr>
          <w:rFonts w:hint="eastAsia" w:ascii="宋体" w:hAnsi="宋体" w:eastAsia="宋体" w:cstheme="minorEastAsia"/>
          <w:sz w:val="21"/>
          <w:szCs w:val="21"/>
          <w:em w:val="dot"/>
        </w:rPr>
        <w:t>解</w:t>
      </w:r>
      <w:r>
        <w:rPr>
          <w:rFonts w:hint="eastAsia" w:ascii="宋体" w:hAnsi="宋体" w:eastAsia="宋体" w:cstheme="minorEastAsia"/>
          <w:sz w:val="21"/>
          <w:szCs w:val="21"/>
        </w:rPr>
        <w:t>,不得已而用其刑(　　</w:t>
      </w:r>
      <w:r>
        <w:rPr>
          <w:rFonts w:hint="eastAsia" w:ascii="宋体" w:hAnsi="宋体" w:cstheme="minorEastAsia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21"/>
          <w:szCs w:val="21"/>
        </w:rPr>
        <w:t>　)</w:t>
      </w:r>
    </w:p>
    <w:p w14:paraId="1B007585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theme="minorEastAsia"/>
          <w:sz w:val="21"/>
          <w:szCs w:val="21"/>
        </w:rPr>
      </w:pPr>
      <w:r>
        <w:rPr>
          <w:rFonts w:hint="eastAsia" w:ascii="宋体" w:hAnsi="宋体" w:eastAsia="宋体" w:cstheme="minorEastAsia"/>
          <w:sz w:val="21"/>
          <w:szCs w:val="21"/>
        </w:rPr>
        <w:t>(2)[2021·新高考全国Ⅱ卷] 桓宣救之,(石)虎</w:t>
      </w:r>
      <w:r>
        <w:rPr>
          <w:rFonts w:hint="eastAsia" w:ascii="宋体" w:hAnsi="宋体" w:eastAsia="宋体" w:cstheme="minorEastAsia"/>
          <w:sz w:val="21"/>
          <w:szCs w:val="21"/>
          <w:em w:val="dot"/>
        </w:rPr>
        <w:t>解</w:t>
      </w:r>
      <w:r>
        <w:rPr>
          <w:rFonts w:hint="eastAsia" w:ascii="宋体" w:hAnsi="宋体" w:eastAsia="宋体" w:cstheme="minorEastAsia"/>
          <w:sz w:val="21"/>
          <w:szCs w:val="21"/>
        </w:rPr>
        <w:t>去</w:t>
      </w:r>
      <w:r>
        <w:rPr>
          <w:rFonts w:hint="eastAsia" w:ascii="宋体" w:hAnsi="宋体" w:eastAsia="宋体" w:cstheme="minorEastAsia"/>
          <w:sz w:val="21"/>
          <w:szCs w:val="21"/>
        </w:rPr>
        <w:tab/>
      </w:r>
      <w:r>
        <w:rPr>
          <w:rFonts w:hint="eastAsia" w:ascii="宋体" w:hAnsi="宋体" w:eastAsia="宋体" w:cstheme="minorEastAsia"/>
          <w:sz w:val="21"/>
          <w:szCs w:val="21"/>
        </w:rPr>
        <w:t>(　</w:t>
      </w:r>
      <w:r>
        <w:rPr>
          <w:rFonts w:hint="eastAsia" w:ascii="宋体" w:hAnsi="宋体" w:cstheme="minorEastAsia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theme="minorEastAsia"/>
          <w:sz w:val="21"/>
          <w:szCs w:val="21"/>
        </w:rPr>
        <w:t>　　)</w:t>
      </w:r>
    </w:p>
    <w:p w14:paraId="7BA93E9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theme="minorEastAsia"/>
          <w:sz w:val="21"/>
          <w:szCs w:val="21"/>
        </w:rPr>
      </w:pPr>
      <w:r>
        <w:rPr>
          <w:rFonts w:hint="eastAsia" w:ascii="宋体" w:hAnsi="宋体" w:eastAsia="宋体" w:cstheme="minorEastAsia"/>
          <w:sz w:val="21"/>
          <w:szCs w:val="21"/>
        </w:rPr>
        <w:t>(3)[2020·江苏卷] 彼盛怒易</w:t>
      </w:r>
      <w:r>
        <w:rPr>
          <w:rFonts w:hint="eastAsia" w:ascii="宋体" w:hAnsi="宋体" w:eastAsia="宋体" w:cstheme="minorEastAsia"/>
          <w:sz w:val="21"/>
          <w:szCs w:val="21"/>
          <w:em w:val="dot"/>
        </w:rPr>
        <w:t>解</w:t>
      </w:r>
      <w:r>
        <w:rPr>
          <w:rFonts w:hint="eastAsia" w:ascii="宋体" w:hAnsi="宋体" w:eastAsia="宋体" w:cstheme="minorEastAsia"/>
          <w:sz w:val="21"/>
          <w:szCs w:val="21"/>
        </w:rPr>
        <w:t>耳(　　</w:t>
      </w:r>
      <w:r>
        <w:rPr>
          <w:rFonts w:hint="eastAsia" w:ascii="宋体" w:hAnsi="宋体" w:cstheme="minorEastAsia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21"/>
          <w:szCs w:val="21"/>
        </w:rPr>
        <w:t>　)</w:t>
      </w:r>
    </w:p>
    <w:p w14:paraId="79FB711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theme="minorEastAsia"/>
          <w:sz w:val="21"/>
          <w:szCs w:val="21"/>
          <w:lang w:val="en-US" w:eastAsia="zh-CN"/>
        </w:rPr>
        <w:t>7</w:t>
      </w:r>
      <w:r>
        <w:rPr>
          <w:rFonts w:hint="eastAsia" w:ascii="宋体" w:hAnsi="宋体" w:cstheme="minorEastAsia"/>
          <w:sz w:val="21"/>
          <w:szCs w:val="21"/>
          <w:lang w:val="en-US" w:eastAsia="zh-CN"/>
        </w:rPr>
        <w:t>.</w:t>
      </w:r>
      <w:r>
        <w:rPr>
          <w:rFonts w:hint="eastAsia" w:ascii="楷体" w:hAnsi="楷体" w:eastAsia="楷体" w:cs="宋体"/>
          <w:sz w:val="21"/>
          <w:szCs w:val="21"/>
        </w:rPr>
        <w:t xml:space="preserve">晋武帝征李密为太子洗马，李密以赡养祖母具表不就（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）职。州官令人持刀就（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）之，迫曰：“不者，请就（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）汤镬。”李密不为所动，遂不就（ 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）车。</w:t>
      </w:r>
    </w:p>
    <w:p w14:paraId="7324976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8.</w:t>
      </w:r>
      <w:r>
        <w:rPr>
          <w:rFonts w:hint="eastAsia" w:ascii="宋体" w:hAnsi="宋体" w:eastAsia="宋体" w:cs="宋体"/>
          <w:sz w:val="21"/>
          <w:szCs w:val="21"/>
        </w:rPr>
        <w:t>(1)[2023·全国甲卷] 有被刑而耘苗者,纮</w:t>
      </w:r>
      <w:r>
        <w:rPr>
          <w:rFonts w:hint="eastAsia" w:ascii="宋体" w:hAnsi="宋体" w:eastAsia="宋体" w:cs="宋体"/>
          <w:sz w:val="21"/>
          <w:szCs w:val="21"/>
          <w:em w:val="dot"/>
        </w:rPr>
        <w:t>就</w:t>
      </w:r>
      <w:r>
        <w:rPr>
          <w:rFonts w:hint="eastAsia" w:ascii="宋体" w:hAnsi="宋体" w:eastAsia="宋体" w:cs="宋体"/>
          <w:sz w:val="21"/>
          <w:szCs w:val="21"/>
        </w:rPr>
        <w:t>询其故(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5DD182BD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(2)[2022·浙江卷] 去轻赏而</w:t>
      </w:r>
      <w:r>
        <w:rPr>
          <w:rFonts w:hint="eastAsia" w:ascii="宋体" w:hAnsi="宋体" w:eastAsia="宋体" w:cs="宋体"/>
          <w:sz w:val="21"/>
          <w:szCs w:val="21"/>
          <w:em w:val="dot"/>
        </w:rPr>
        <w:t>就</w:t>
      </w:r>
      <w:r>
        <w:rPr>
          <w:rFonts w:hint="eastAsia" w:ascii="宋体" w:hAnsi="宋体" w:eastAsia="宋体" w:cs="宋体"/>
          <w:sz w:val="21"/>
          <w:szCs w:val="21"/>
        </w:rPr>
        <w:t>重赏者,是以义劝之也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4991869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(3)[2020·全国卷Ⅱ] 特出制诏三题使具草,立</w:t>
      </w:r>
      <w:r>
        <w:rPr>
          <w:rFonts w:hint="eastAsia" w:ascii="宋体" w:hAnsi="宋体" w:eastAsia="宋体" w:cs="宋体"/>
          <w:sz w:val="21"/>
          <w:szCs w:val="21"/>
          <w:em w:val="dot"/>
        </w:rPr>
        <w:t>就</w:t>
      </w:r>
      <w:r>
        <w:rPr>
          <w:rFonts w:hint="eastAsia" w:ascii="宋体" w:hAnsi="宋体" w:eastAsia="宋体" w:cs="宋体"/>
          <w:sz w:val="21"/>
          <w:szCs w:val="21"/>
        </w:rPr>
        <w:t>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6EE456D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(4)[2019·全国卷Ⅰ] 及列侯悉</w:t>
      </w:r>
      <w:r>
        <w:rPr>
          <w:rFonts w:hint="eastAsia" w:ascii="宋体" w:hAnsi="宋体" w:eastAsia="宋体" w:cs="宋体"/>
          <w:sz w:val="21"/>
          <w:szCs w:val="21"/>
          <w:em w:val="dot"/>
        </w:rPr>
        <w:t>就</w:t>
      </w:r>
      <w:r>
        <w:rPr>
          <w:rFonts w:hint="eastAsia" w:ascii="宋体" w:hAnsi="宋体" w:eastAsia="宋体" w:cs="宋体"/>
          <w:sz w:val="21"/>
          <w:szCs w:val="21"/>
        </w:rPr>
        <w:t>国(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</w:rPr>
        <w:t>　　)</w:t>
      </w:r>
    </w:p>
    <w:p w14:paraId="5EDD946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9.</w:t>
      </w:r>
      <w:r>
        <w:rPr>
          <w:rFonts w:hint="eastAsia" w:ascii="楷体" w:hAnsi="楷体" w:eastAsia="楷体" w:cs="宋体"/>
          <w:sz w:val="21"/>
          <w:szCs w:val="21"/>
        </w:rPr>
        <w:t xml:space="preserve">陈涉亡，众豪杰举（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）项羽为帅。约定先入咸阳者为王。不意刘邦先举（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）咸阳，项羽设宴于鸿门，欲杀刘邦，然意不决，范增举（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）玉玦促之。樊哙闯入，声讨秦王杀人如不能举（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），且举（ 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）沛公待项王之事，告项王莫令事不举（ 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>）。</w:t>
      </w:r>
    </w:p>
    <w:p w14:paraId="0B59A73A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10.</w:t>
      </w:r>
      <w:r>
        <w:rPr>
          <w:rFonts w:hint="eastAsia" w:ascii="宋体" w:hAnsi="宋体" w:eastAsia="宋体" w:cs="宋体"/>
          <w:sz w:val="21"/>
          <w:szCs w:val="21"/>
        </w:rPr>
        <w:t xml:space="preserve">(1)[2023·全国乙卷] </w:t>
      </w:r>
      <w:r>
        <w:rPr>
          <w:rFonts w:hint="eastAsia" w:ascii="宋体" w:hAnsi="宋体" w:eastAsia="宋体" w:cs="宋体"/>
          <w:sz w:val="21"/>
          <w:szCs w:val="21"/>
          <w:em w:val="dot"/>
        </w:rPr>
        <w:t>举</w:t>
      </w:r>
      <w:r>
        <w:rPr>
          <w:rFonts w:hint="eastAsia" w:ascii="宋体" w:hAnsi="宋体" w:eastAsia="宋体" w:cs="宋体"/>
          <w:sz w:val="21"/>
          <w:szCs w:val="21"/>
        </w:rPr>
        <w:t>兵而伐曹矣(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09711ED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(2)[2020·新高考全国Ⅱ卷] 海瑞,字汝贤,琼山人。</w:t>
      </w:r>
      <w:r>
        <w:rPr>
          <w:rFonts w:hint="eastAsia" w:ascii="宋体" w:hAnsi="宋体" w:eastAsia="宋体" w:cs="宋体"/>
          <w:sz w:val="21"/>
          <w:szCs w:val="21"/>
          <w:em w:val="dot"/>
        </w:rPr>
        <w:t>举</w:t>
      </w:r>
      <w:r>
        <w:rPr>
          <w:rFonts w:hint="eastAsia" w:ascii="宋体" w:hAnsi="宋体" w:eastAsia="宋体" w:cs="宋体"/>
          <w:sz w:val="21"/>
          <w:szCs w:val="21"/>
        </w:rPr>
        <w:t>乡试(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53EC83B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(3)[2019·江苏卷] 庚午</w:t>
      </w:r>
      <w:r>
        <w:rPr>
          <w:rFonts w:hint="eastAsia" w:ascii="宋体" w:hAnsi="宋体" w:eastAsia="宋体" w:cs="宋体"/>
          <w:sz w:val="21"/>
          <w:szCs w:val="21"/>
          <w:em w:val="dot"/>
        </w:rPr>
        <w:t>举</w:t>
      </w:r>
      <w:r>
        <w:rPr>
          <w:rFonts w:hint="eastAsia" w:ascii="宋体" w:hAnsi="宋体" w:eastAsia="宋体" w:cs="宋体"/>
          <w:sz w:val="21"/>
          <w:szCs w:val="21"/>
        </w:rPr>
        <w:t>于乡(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　　)</w:t>
      </w:r>
    </w:p>
    <w:p w14:paraId="5789821B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11</w:t>
      </w:r>
      <w:r>
        <w:rPr>
          <w:rFonts w:hint="eastAsia" w:ascii="宋体" w:hAnsi="宋体" w:cs="宋体"/>
          <w:sz w:val="21"/>
          <w:szCs w:val="21"/>
          <w:lang w:val="en-US" w:eastAsia="zh-CN"/>
        </w:rPr>
        <w:t>.</w:t>
      </w:r>
      <w:r>
        <w:rPr>
          <w:rFonts w:hint="eastAsia" w:ascii="楷体" w:hAnsi="楷体" w:eastAsia="楷体" w:cs="宋体"/>
          <w:sz w:val="21"/>
          <w:szCs w:val="21"/>
        </w:rPr>
        <w:t xml:space="preserve">晋人有美玉，邻人凯觎，屡盗而不得，为绝（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）邻人之念，晋人遂率妻子至桃源绝（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）境，途遇江河，假舟揖而绝（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），后至无人处，而闻妙声，目力所绝（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），亦无所见，其子仰望，见一大鹏，绝（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）云气，图南飞。妻子皆以为妙，遂居于此。</w:t>
      </w:r>
    </w:p>
    <w:p w14:paraId="496F34EB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12.</w:t>
      </w:r>
      <w:r>
        <w:rPr>
          <w:rFonts w:hint="eastAsia" w:ascii="宋体" w:hAnsi="宋体" w:eastAsia="宋体" w:cs="宋体"/>
          <w:sz w:val="21"/>
          <w:szCs w:val="21"/>
        </w:rPr>
        <w:t>（1）[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2017·全国卷Ⅲ</w:t>
      </w:r>
      <w:r>
        <w:rPr>
          <w:rFonts w:hint="eastAsia" w:ascii="宋体" w:hAnsi="宋体" w:eastAsia="宋体" w:cs="宋体"/>
          <w:sz w:val="21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是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  <w:em w:val="dot"/>
        </w:rPr>
        <w:t>绝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其自新之路也</w:t>
      </w:r>
      <w:r>
        <w:rPr>
          <w:rFonts w:hint="eastAsia" w:ascii="宋体" w:hAnsi="宋体" w:eastAsia="宋体" w:cs="宋体"/>
          <w:sz w:val="21"/>
          <w:szCs w:val="21"/>
        </w:rPr>
        <w:t>(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 xml:space="preserve"> )</w:t>
      </w:r>
    </w:p>
    <w:p w14:paraId="4A4DFB2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Calibri" w:hAnsi="Calibri" w:eastAsia="宋体" w:cs="Times New Roman"/>
          <w:kern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2017·山东卷</w:t>
      </w:r>
      <w:r>
        <w:rPr>
          <w:rFonts w:hint="eastAsia" w:ascii="宋体" w:hAnsi="宋体" w:eastAsia="宋体" w:cs="宋体"/>
          <w:sz w:val="21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丁父艰，号顿于地，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  <w:em w:val="dot"/>
        </w:rPr>
        <w:t>绝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而复苏者数矣</w:t>
      </w:r>
      <w:r>
        <w:rPr>
          <w:rFonts w:hint="eastAsia" w:ascii="宋体" w:hAnsi="宋体" w:eastAsia="宋体" w:cs="宋体"/>
          <w:sz w:val="21"/>
          <w:szCs w:val="21"/>
        </w:rPr>
        <w:t>(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</w:rPr>
        <w:t xml:space="preserve"> )</w:t>
      </w:r>
      <w:r>
        <w:rPr>
          <w:rFonts w:hint="eastAsia" w:ascii="Calibri" w:hAnsi="Calibri" w:eastAsia="宋体" w:cs="Times New Roman"/>
          <w:kern w:val="0"/>
          <w:sz w:val="21"/>
          <w:szCs w:val="21"/>
        </w:rPr>
        <w:t xml:space="preserve"> </w:t>
      </w:r>
    </w:p>
    <w:p w14:paraId="37AF4E86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sz w:val="21"/>
          <w:szCs w:val="21"/>
        </w:rPr>
      </w:pPr>
      <w:r>
        <w:rPr>
          <w:rFonts w:hint="eastAsia" w:ascii="Calibri" w:hAnsi="Calibri" w:eastAsia="宋体" w:cs="Times New Roman"/>
          <w:kern w:val="0"/>
          <w:sz w:val="21"/>
          <w:szCs w:val="21"/>
          <w:lang w:val="en-US" w:eastAsia="zh-CN"/>
        </w:rPr>
        <w:t>13</w:t>
      </w:r>
      <w:r>
        <w:rPr>
          <w:rFonts w:hint="eastAsia" w:ascii="Calibri" w:hAnsi="Calibri" w:cs="Times New Roman"/>
          <w:kern w:val="0"/>
          <w:sz w:val="21"/>
          <w:szCs w:val="21"/>
          <w:lang w:val="en-US" w:eastAsia="zh-CN"/>
        </w:rPr>
        <w:t>.</w:t>
      </w:r>
      <w:r>
        <w:rPr>
          <w:rFonts w:hint="eastAsia" w:ascii="楷体" w:hAnsi="楷体" w:eastAsia="楷体" w:cs="宋体"/>
          <w:sz w:val="21"/>
          <w:szCs w:val="21"/>
        </w:rPr>
        <w:t>刘兰芝昼夜勤作息，阿姥仍不满，曰</w:t>
      </w:r>
      <w:r>
        <w:rPr>
          <w:rFonts w:hint="eastAsia" w:ascii="楷体" w:hAnsi="楷体" w:eastAsia="楷体" w:cs="宋体"/>
          <w:sz w:val="21"/>
          <w:szCs w:val="21"/>
          <w:lang w:eastAsia="zh-CN"/>
        </w:rPr>
        <w:t>：</w:t>
      </w:r>
      <w:r>
        <w:rPr>
          <w:rFonts w:hint="eastAsia" w:ascii="楷体" w:hAnsi="楷体" w:eastAsia="楷体" w:cs="宋体"/>
          <w:sz w:val="21"/>
          <w:szCs w:val="21"/>
        </w:rPr>
        <w:t xml:space="preserve">“不堪（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）吾儿妇。”令其子休之。其子与兰芝情真，以为堪（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）与贤人比，而畏其母，亦无术，遣之。每至节气，心痛难堪（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）。</w:t>
      </w:r>
    </w:p>
    <w:p w14:paraId="64EEB047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14.</w:t>
      </w:r>
      <w:r>
        <w:rPr>
          <w:rFonts w:hint="eastAsia" w:ascii="宋体" w:hAnsi="宋体" w:eastAsia="宋体" w:cs="宋体"/>
          <w:sz w:val="21"/>
          <w:szCs w:val="21"/>
        </w:rPr>
        <w:t>[2020·新高考全国Ⅱ卷] 葛帏敝籝,有寒士所不</w:t>
      </w:r>
      <w:r>
        <w:rPr>
          <w:rFonts w:hint="eastAsia" w:ascii="宋体" w:hAnsi="宋体" w:eastAsia="宋体" w:cs="宋体"/>
          <w:sz w:val="21"/>
          <w:szCs w:val="21"/>
          <w:em w:val="dot"/>
        </w:rPr>
        <w:t>堪</w:t>
      </w:r>
      <w:r>
        <w:rPr>
          <w:rFonts w:hint="eastAsia" w:ascii="宋体" w:hAnsi="宋体" w:eastAsia="宋体" w:cs="宋体"/>
          <w:sz w:val="21"/>
          <w:szCs w:val="21"/>
        </w:rPr>
        <w:t>者(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</w:rPr>
        <w:t>　　)</w:t>
      </w:r>
    </w:p>
    <w:p w14:paraId="38AC8D1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39" w:lineRule="auto"/>
        <w:rPr>
          <w:rFonts w:hint="eastAsia" w:ascii="楷体" w:hAnsi="楷体" w:eastAsia="楷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15.</w:t>
      </w:r>
      <w:r>
        <w:rPr>
          <w:rFonts w:hint="eastAsia" w:ascii="楷体" w:hAnsi="楷体" w:eastAsia="楷体" w:cs="宋体"/>
          <w:sz w:val="21"/>
          <w:szCs w:val="21"/>
        </w:rPr>
        <w:t>齐将率众与魏战于桂陵，既克（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  ），威震天下。齐兵战后日益骄纵，未能克（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）己，以致民怨四起，皆以为身处富强之国而不克（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）蒙其泽。</w:t>
      </w:r>
    </w:p>
    <w:p w14:paraId="5C687FDD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16.</w:t>
      </w:r>
      <w:r>
        <w:rPr>
          <w:rFonts w:hint="eastAsia" w:ascii="宋体" w:hAnsi="宋体" w:eastAsia="宋体" w:cs="宋体"/>
          <w:sz w:val="21"/>
          <w:szCs w:val="21"/>
        </w:rPr>
        <w:t>（1）[2022·全国乙卷] 武王</w:t>
      </w:r>
      <w:r>
        <w:rPr>
          <w:rFonts w:hint="eastAsia" w:ascii="宋体" w:hAnsi="宋体" w:eastAsia="宋体" w:cs="宋体"/>
          <w:sz w:val="21"/>
          <w:szCs w:val="21"/>
          <w:em w:val="dot"/>
        </w:rPr>
        <w:t>克</w:t>
      </w:r>
      <w:r>
        <w:rPr>
          <w:rFonts w:hint="eastAsia" w:ascii="宋体" w:hAnsi="宋体" w:eastAsia="宋体" w:cs="宋体"/>
          <w:sz w:val="21"/>
          <w:szCs w:val="21"/>
        </w:rPr>
        <w:t>殷(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>　　)</w:t>
      </w:r>
    </w:p>
    <w:p w14:paraId="2FFE24B7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Calibri" w:hAnsi="Calibri" w:eastAsia="宋体" w:cs="Times New Roman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（2）</w:t>
      </w:r>
      <w:r>
        <w:rPr>
          <w:rFonts w:hint="eastAsia" w:ascii="宋体" w:hAnsi="宋体" w:eastAsia="宋体" w:cs="宋体"/>
          <w:sz w:val="21"/>
          <w:szCs w:val="21"/>
        </w:rPr>
        <w:t>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2018·北京卷</w:t>
      </w:r>
      <w:r>
        <w:rPr>
          <w:rFonts w:hint="eastAsia" w:ascii="宋体" w:hAnsi="宋体" w:eastAsia="宋体" w:cs="宋体"/>
          <w:sz w:val="21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《诗》曰：“德如毛，民鲜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  <w:em w:val="dot"/>
        </w:rPr>
        <w:t>克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举之。”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(　　　</w:t>
      </w:r>
      <w:r>
        <w:rPr>
          <w:rFonts w:hint="eastAsia" w:ascii="宋体" w:hAnsi="宋体" w:cs="宋体"/>
          <w:color w:val="333333"/>
          <w:spacing w:val="8"/>
          <w:kern w:val="0"/>
          <w:sz w:val="21"/>
          <w:szCs w:val="21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　)</w:t>
      </w:r>
    </w:p>
    <w:p w14:paraId="03F8965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17.</w:t>
      </w:r>
      <w:r>
        <w:rPr>
          <w:rFonts w:hint="eastAsia" w:ascii="楷体" w:hAnsi="楷体" w:eastAsia="楷体" w:cs="宋体"/>
          <w:sz w:val="21"/>
          <w:szCs w:val="21"/>
        </w:rPr>
        <w:t xml:space="preserve">宋人刘某，形类（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）橐驼者，树之茶类（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），其法异。众人怪之，问其以。刘举类（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）讲解之，众皆以为其义之深。</w:t>
      </w:r>
    </w:p>
    <w:p w14:paraId="35A23F85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18.</w:t>
      </w:r>
      <w:r>
        <w:rPr>
          <w:rFonts w:hint="eastAsia" w:ascii="宋体" w:hAnsi="宋体" w:eastAsia="宋体" w:cs="宋体"/>
          <w:sz w:val="21"/>
          <w:szCs w:val="21"/>
        </w:rPr>
        <w:t>(1)[2023·新课标全国Ⅱ卷] 苻坚之</w:t>
      </w:r>
      <w:r>
        <w:rPr>
          <w:rFonts w:hint="eastAsia" w:ascii="宋体" w:hAnsi="宋体" w:eastAsia="宋体" w:cs="宋体"/>
          <w:sz w:val="21"/>
          <w:szCs w:val="21"/>
          <w:em w:val="dot"/>
        </w:rPr>
        <w:t>类</w:t>
      </w:r>
      <w:r>
        <w:rPr>
          <w:rFonts w:hint="eastAsia" w:ascii="宋体" w:hAnsi="宋体" w:eastAsia="宋体" w:cs="宋体"/>
          <w:sz w:val="21"/>
          <w:szCs w:val="21"/>
        </w:rPr>
        <w:t>是也(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2C6B9B4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(2)</w:t>
      </w:r>
      <w:bookmarkStart w:id="2" w:name="_Hlk200703205"/>
      <w:r>
        <w:rPr>
          <w:rFonts w:hint="eastAsia" w:ascii="宋体" w:hAnsi="宋体" w:eastAsia="宋体" w:cs="宋体"/>
          <w:sz w:val="21"/>
          <w:szCs w:val="21"/>
        </w:rPr>
        <w:t>[</w:t>
      </w:r>
      <w:bookmarkEnd w:id="2"/>
      <w:r>
        <w:rPr>
          <w:rFonts w:hint="eastAsia" w:ascii="宋体" w:hAnsi="宋体" w:eastAsia="宋体" w:cs="宋体"/>
          <w:sz w:val="21"/>
          <w:szCs w:val="21"/>
        </w:rPr>
        <w:t>2021·浙江卷] 其句读高下,时亦</w:t>
      </w:r>
      <w:r>
        <w:rPr>
          <w:rFonts w:hint="eastAsia" w:ascii="宋体" w:hAnsi="宋体" w:eastAsia="宋体" w:cs="宋体"/>
          <w:sz w:val="21"/>
          <w:szCs w:val="21"/>
          <w:em w:val="dot"/>
        </w:rPr>
        <w:t>类</w:t>
      </w:r>
      <w:r>
        <w:rPr>
          <w:rFonts w:hint="eastAsia" w:ascii="宋体" w:hAnsi="宋体" w:eastAsia="宋体" w:cs="宋体"/>
          <w:sz w:val="21"/>
          <w:szCs w:val="21"/>
        </w:rPr>
        <w:t>乎古人(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37308A9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(3) [2018·天津卷] 康之由，革弊兴利，若改茶法、变税书之</w:t>
      </w:r>
      <w:r>
        <w:rPr>
          <w:rFonts w:hint="eastAsia" w:ascii="宋体" w:hAnsi="宋体" w:eastAsia="宋体" w:cs="宋体"/>
          <w:sz w:val="21"/>
          <w:szCs w:val="21"/>
          <w:em w:val="dot"/>
        </w:rPr>
        <w:t>类</w:t>
      </w:r>
      <w:r>
        <w:rPr>
          <w:rFonts w:hint="eastAsia" w:ascii="宋体" w:hAnsi="宋体" w:eastAsia="宋体" w:cs="宋体"/>
          <w:sz w:val="21"/>
          <w:szCs w:val="21"/>
        </w:rPr>
        <w:t>是也　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5C42C675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(4) [2016·全国卷Ⅲ] 珪居闲</w:t>
      </w:r>
      <w:r>
        <w:rPr>
          <w:rFonts w:hint="eastAsia" w:ascii="宋体" w:hAnsi="宋体" w:eastAsia="宋体" w:cs="宋体"/>
          <w:sz w:val="21"/>
          <w:szCs w:val="21"/>
          <w:em w:val="dot"/>
        </w:rPr>
        <w:t>类</w:t>
      </w:r>
      <w:r>
        <w:rPr>
          <w:rFonts w:hint="eastAsia" w:ascii="宋体" w:hAnsi="宋体" w:eastAsia="宋体" w:cs="宋体"/>
          <w:sz w:val="21"/>
          <w:szCs w:val="21"/>
        </w:rPr>
        <w:t>木讷者  (　　　)</w:t>
      </w:r>
    </w:p>
    <w:p w14:paraId="08C46866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(5) [2015·全国卷Ⅰ] 别求状</w:t>
      </w:r>
      <w:r>
        <w:rPr>
          <w:rFonts w:hint="eastAsia" w:ascii="宋体" w:hAnsi="宋体" w:eastAsia="宋体" w:cs="宋体"/>
          <w:sz w:val="21"/>
          <w:szCs w:val="21"/>
          <w:em w:val="dot"/>
        </w:rPr>
        <w:t>类</w:t>
      </w:r>
      <w:r>
        <w:rPr>
          <w:rFonts w:hint="eastAsia" w:ascii="宋体" w:hAnsi="宋体" w:eastAsia="宋体" w:cs="宋体"/>
          <w:sz w:val="21"/>
          <w:szCs w:val="21"/>
        </w:rPr>
        <w:t>宦者二人杀之，并斩十数死囚 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　) </w:t>
      </w:r>
    </w:p>
    <w:p w14:paraId="0F41312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19</w:t>
      </w:r>
      <w:r>
        <w:rPr>
          <w:rFonts w:hint="eastAsia" w:ascii="宋体" w:hAnsi="宋体" w:cs="宋体"/>
          <w:sz w:val="21"/>
          <w:szCs w:val="21"/>
          <w:lang w:val="en-US" w:eastAsia="zh-CN"/>
        </w:rPr>
        <w:t>.</w:t>
      </w:r>
      <w:r>
        <w:rPr>
          <w:rFonts w:hint="eastAsia" w:ascii="楷体" w:hAnsi="楷体" w:eastAsia="楷体" w:cs="宋体"/>
          <w:sz w:val="21"/>
          <w:szCs w:val="21"/>
        </w:rPr>
        <w:t xml:space="preserve">陌上有丽人，可怜（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）体无比，而家无亲人怜（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）之。逢战火，随众流浪，一路艰辛，众皆怜（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）之。祸后归家，可怜（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）焦土一片。</w:t>
      </w:r>
    </w:p>
    <w:p w14:paraId="7AC3EC5C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default" w:ascii="楷体" w:hAnsi="楷体" w:eastAsia="楷体" w:cs="宋体"/>
          <w:sz w:val="21"/>
          <w:szCs w:val="21"/>
          <w:lang w:val="en-US" w:eastAsia="zh-CN"/>
        </w:rPr>
      </w:pP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20.</w:t>
      </w:r>
      <w:r>
        <w:rPr>
          <w:rFonts w:hint="eastAsia" w:ascii="宋体" w:hAnsi="宋体" w:eastAsia="宋体" w:cs="宋体"/>
          <w:sz w:val="21"/>
          <w:szCs w:val="21"/>
        </w:rPr>
        <w:t>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2018·浙江卷</w:t>
      </w:r>
      <w:r>
        <w:rPr>
          <w:rFonts w:hint="eastAsia" w:ascii="宋体" w:hAnsi="宋体" w:eastAsia="宋体" w:cs="宋体"/>
          <w:sz w:val="21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妻子弱不能自诉，太初素与令善，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  <w:em w:val="dot"/>
        </w:rPr>
        <w:t>怜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其冤死</w:t>
      </w:r>
      <w:r>
        <w:rPr>
          <w:rFonts w:hint="eastAsia" w:ascii="宋体" w:hAnsi="宋体" w:eastAsia="宋体" w:cs="宋体"/>
          <w:sz w:val="21"/>
          <w:szCs w:val="21"/>
        </w:rPr>
        <w:t xml:space="preserve">(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 xml:space="preserve">  )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　</w:t>
      </w:r>
    </w:p>
    <w:p w14:paraId="2C35F7E9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/>
          <w:b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51.</w:t>
      </w:r>
      <w:r>
        <w:rPr>
          <w:rFonts w:hint="eastAsia" w:ascii="宋体" w:hAnsi="宋体" w:cs="宋体"/>
          <w:b/>
          <w:bCs/>
          <w:sz w:val="21"/>
          <w:szCs w:val="21"/>
        </w:rPr>
        <w:t>【弥】</w:t>
      </w:r>
    </w:p>
    <w:p w14:paraId="036E838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⑴舸舰</w:t>
      </w:r>
      <w:r>
        <w:rPr>
          <w:rFonts w:hint="eastAsia" w:ascii="宋体" w:hAnsi="宋体"/>
          <w:sz w:val="21"/>
          <w:szCs w:val="21"/>
          <w:em w:val="dot"/>
        </w:rPr>
        <w:t>弥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）津，青雀黄龙之舳。（《滕王阁序》）</w:t>
      </w:r>
    </w:p>
    <w:p w14:paraId="57A1006E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</w:t>
      </w:r>
      <w:r>
        <w:rPr>
          <w:rFonts w:ascii="Arial" w:hAnsi="Arial" w:cs="Arial"/>
          <w:sz w:val="21"/>
          <w:szCs w:val="21"/>
        </w:rPr>
        <w:t>然则诸侯之地有限</w:t>
      </w:r>
      <w:r>
        <w:rPr>
          <w:rFonts w:hint="eastAsia" w:ascii="Arial" w:hAnsi="Arial" w:cs="Arial"/>
          <w:sz w:val="21"/>
          <w:szCs w:val="21"/>
        </w:rPr>
        <w:t>，</w:t>
      </w:r>
      <w:r>
        <w:rPr>
          <w:rFonts w:ascii="Arial" w:hAnsi="Arial" w:cs="Arial"/>
          <w:sz w:val="21"/>
          <w:szCs w:val="21"/>
        </w:rPr>
        <w:t>暴秦之欲无厌</w:t>
      </w:r>
      <w:r>
        <w:rPr>
          <w:rFonts w:hint="eastAsia" w:ascii="Arial" w:hAnsi="Arial" w:cs="Arial"/>
          <w:sz w:val="21"/>
          <w:szCs w:val="21"/>
        </w:rPr>
        <w:t>，</w:t>
      </w:r>
      <w:r>
        <w:rPr>
          <w:rFonts w:hint="eastAsia" w:ascii="宋体" w:hAnsi="宋体"/>
          <w:sz w:val="21"/>
          <w:szCs w:val="21"/>
        </w:rPr>
        <w:t>奉之</w:t>
      </w:r>
      <w:r>
        <w:rPr>
          <w:rFonts w:hint="eastAsia" w:ascii="宋体" w:hAnsi="宋体"/>
          <w:sz w:val="21"/>
          <w:szCs w:val="21"/>
          <w:em w:val="dot"/>
        </w:rPr>
        <w:t>弥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繁，侵之愈急。（《六国论》）</w:t>
      </w:r>
    </w:p>
    <w:p w14:paraId="0F536C1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/>
          <w:b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52.</w:t>
      </w:r>
      <w:r>
        <w:rPr>
          <w:rFonts w:hint="eastAsia" w:ascii="宋体" w:hAnsi="宋体" w:cs="宋体"/>
          <w:b/>
          <w:bCs/>
          <w:sz w:val="21"/>
          <w:szCs w:val="21"/>
        </w:rPr>
        <w:t>【莫】</w:t>
      </w:r>
    </w:p>
    <w:p w14:paraId="5DBF9E1F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⑴如使人之所欲</w:t>
      </w:r>
      <w:r>
        <w:rPr>
          <w:rFonts w:hint="eastAsia" w:ascii="宋体" w:hAnsi="宋体"/>
          <w:sz w:val="21"/>
          <w:szCs w:val="21"/>
          <w:em w:val="dot"/>
        </w:rPr>
        <w:t>莫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）甚于生，则凡可以得生者何不用也？（《鱼我所欲也》）</w:t>
      </w:r>
    </w:p>
    <w:p w14:paraId="375DD6E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⑵后世之谬其传而</w:t>
      </w:r>
      <w:r>
        <w:rPr>
          <w:rFonts w:hint="eastAsia" w:ascii="宋体" w:hAnsi="宋体"/>
          <w:sz w:val="21"/>
          <w:szCs w:val="21"/>
          <w:em w:val="dot"/>
        </w:rPr>
        <w:t>莫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）能名者，何可胜道也哉！（《游褒禅山记》）</w:t>
      </w:r>
    </w:p>
    <w:p w14:paraId="6F13A7F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</w:t>
      </w:r>
      <w:r>
        <w:rPr>
          <w:rFonts w:hint="eastAsia" w:ascii="宋体" w:hAnsi="宋体"/>
          <w:sz w:val="21"/>
          <w:szCs w:val="21"/>
          <w:em w:val="dot"/>
        </w:rPr>
        <w:t>莫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）辞更坐弹一曲，为君翻作琵琶行。（《琵琶行》）</w:t>
      </w:r>
    </w:p>
    <w:p w14:paraId="45369A9C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</w:t>
      </w:r>
      <w:r>
        <w:rPr>
          <w:rFonts w:hint="eastAsia" w:ascii="宋体" w:hAnsi="宋体"/>
          <w:sz w:val="21"/>
          <w:szCs w:val="21"/>
        </w:rPr>
        <w:t>成仓猝</w:t>
      </w:r>
      <w:r>
        <w:rPr>
          <w:rFonts w:hint="eastAsia" w:ascii="宋体" w:hAnsi="宋体"/>
          <w:sz w:val="21"/>
          <w:szCs w:val="21"/>
          <w:em w:val="dot"/>
        </w:rPr>
        <w:t>莫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知所救，顿足失色。（《促织》）</w:t>
      </w:r>
    </w:p>
    <w:p w14:paraId="22BACCD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⑸桧曰：“飞子云与张宪书虽不明，</w:t>
      </w:r>
      <w:r>
        <w:rPr>
          <w:rFonts w:hint="eastAsia" w:ascii="宋体" w:hAnsi="宋体"/>
          <w:sz w:val="21"/>
          <w:szCs w:val="21"/>
        </w:rPr>
        <w:t>其事体</w:t>
      </w:r>
      <w:r>
        <w:rPr>
          <w:rFonts w:hint="eastAsia" w:ascii="宋体" w:hAnsi="宋体"/>
          <w:sz w:val="21"/>
          <w:szCs w:val="21"/>
          <w:em w:val="dot"/>
        </w:rPr>
        <w:t>莫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须有。</w:t>
      </w:r>
      <w:r>
        <w:rPr>
          <w:rFonts w:hint="eastAsia" w:ascii="宋体" w:hAnsi="宋体"/>
          <w:sz w:val="21"/>
          <w:szCs w:val="21"/>
        </w:rPr>
        <w:t>”</w:t>
      </w:r>
      <w:r>
        <w:rPr>
          <w:rFonts w:hint="eastAsia" w:ascii="宋体" w:hAnsi="宋体"/>
          <w:sz w:val="21"/>
          <w:szCs w:val="21"/>
        </w:rPr>
        <w:t>（《宋史·岳飞传》）</w:t>
      </w:r>
    </w:p>
    <w:p w14:paraId="5B57921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⑹曰：“</w:t>
      </w:r>
      <w:r>
        <w:rPr>
          <w:rFonts w:hint="eastAsia" w:ascii="宋体" w:hAnsi="宋体"/>
          <w:sz w:val="21"/>
          <w:szCs w:val="21"/>
          <w:em w:val="dot"/>
        </w:rPr>
        <w:t>莫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）春者，春服既成，冠者五六人，童子六七人，浴乎沂，风乎舞雩，咏而归。”（《论语·先进》）</w:t>
      </w:r>
    </w:p>
    <w:p w14:paraId="0ADA433C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⑺今子有大树，患其无用，何不树之于无何有之乡，广</w:t>
      </w:r>
      <w:r>
        <w:rPr>
          <w:rFonts w:hint="eastAsia" w:ascii="宋体" w:hAnsi="宋体"/>
          <w:sz w:val="21"/>
          <w:szCs w:val="21"/>
          <w:em w:val="dot"/>
        </w:rPr>
        <w:t>莫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）之野？（《庄子·逍遥游》）</w:t>
      </w:r>
    </w:p>
    <w:p w14:paraId="3A579AF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宋体" w:hAnsi="宋体" w:cs="宋体"/>
          <w:b/>
          <w:bCs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53.</w:t>
      </w:r>
      <w:r>
        <w:rPr>
          <w:rFonts w:hint="eastAsia" w:ascii="宋体" w:hAnsi="宋体" w:cs="宋体"/>
          <w:b/>
          <w:bCs/>
          <w:sz w:val="21"/>
          <w:szCs w:val="21"/>
        </w:rPr>
        <w:t>【乃】</w:t>
      </w:r>
    </w:p>
    <w:p w14:paraId="2A7445B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⑴与尔三矢，尔其无忘</w:t>
      </w:r>
      <w:r>
        <w:rPr>
          <w:rFonts w:hint="eastAsia" w:ascii="宋体" w:hAnsi="宋体"/>
          <w:sz w:val="21"/>
          <w:szCs w:val="21"/>
          <w:em w:val="dot"/>
        </w:rPr>
        <w:t>乃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父之志。（《伶官传序》）</w:t>
      </w:r>
    </w:p>
    <w:p w14:paraId="170DF19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 w:cs="新宋体-18030"/>
          <w:sz w:val="21"/>
          <w:szCs w:val="21"/>
        </w:rPr>
      </w:pPr>
      <w:r>
        <w:rPr>
          <w:rFonts w:hint="eastAsia" w:ascii="宋体" w:hAnsi="宋体" w:cs="新宋体-18030"/>
          <w:sz w:val="21"/>
          <w:szCs w:val="21"/>
        </w:rPr>
        <w:t>⑵若事之不济，此</w:t>
      </w:r>
      <w:r>
        <w:rPr>
          <w:rFonts w:hint="eastAsia" w:ascii="宋体" w:hAnsi="宋体" w:cs="新宋体-18030"/>
          <w:sz w:val="21"/>
          <w:szCs w:val="21"/>
          <w:em w:val="dot"/>
        </w:rPr>
        <w:t>乃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 w:cs="新宋体-18030"/>
          <w:sz w:val="21"/>
          <w:szCs w:val="21"/>
        </w:rPr>
        <w:t>天也。（《赤壁之战》）</w:t>
      </w:r>
    </w:p>
    <w:p w14:paraId="05F6A55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⑶无伤也，是</w:t>
      </w:r>
      <w:r>
        <w:rPr>
          <w:rFonts w:hint="eastAsia" w:ascii="宋体" w:hAnsi="宋体"/>
          <w:sz w:val="21"/>
          <w:szCs w:val="21"/>
          <w:em w:val="dot"/>
        </w:rPr>
        <w:t>乃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仁术也。（《齐桓晋文之事》）</w:t>
      </w:r>
    </w:p>
    <w:p w14:paraId="186411F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⑷好雨知时节，当春</w:t>
      </w:r>
      <w:r>
        <w:rPr>
          <w:rFonts w:hint="eastAsia" w:ascii="宋体" w:hAnsi="宋体"/>
          <w:sz w:val="21"/>
          <w:szCs w:val="21"/>
          <w:em w:val="dot"/>
        </w:rPr>
        <w:t>乃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发生。（杜甫《春夜喜雨》）</w:t>
      </w:r>
    </w:p>
    <w:p w14:paraId="3B8C29A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⑸度我至军中，公</w:t>
      </w:r>
      <w:r>
        <w:rPr>
          <w:rFonts w:hint="eastAsia" w:ascii="宋体" w:hAnsi="宋体"/>
          <w:sz w:val="21"/>
          <w:szCs w:val="21"/>
          <w:em w:val="dot"/>
        </w:rPr>
        <w:t>乃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入。（《鸿门宴》）</w:t>
      </w:r>
    </w:p>
    <w:p w14:paraId="6D09DC3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⑹至东城，</w:t>
      </w:r>
      <w:r>
        <w:rPr>
          <w:rFonts w:hint="eastAsia" w:ascii="宋体" w:hAnsi="宋体"/>
          <w:sz w:val="21"/>
          <w:szCs w:val="21"/>
          <w:em w:val="dot"/>
        </w:rPr>
        <w:t>乃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有二十八骑。（《史记·项羽本纪》）</w:t>
      </w:r>
    </w:p>
    <w:p w14:paraId="47DB688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⑺而陋者</w:t>
      </w:r>
      <w:r>
        <w:rPr>
          <w:rFonts w:hint="eastAsia" w:ascii="宋体" w:hAnsi="宋体"/>
          <w:sz w:val="21"/>
          <w:szCs w:val="21"/>
          <w:em w:val="dot"/>
        </w:rPr>
        <w:t>乃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以斧斤考击求之，自以为得其实。（《石钟山记》）</w:t>
      </w:r>
    </w:p>
    <w:p w14:paraId="651CAF61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/>
          <w:b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54.</w:t>
      </w:r>
      <w:r>
        <w:rPr>
          <w:rFonts w:hint="eastAsia" w:ascii="宋体" w:hAnsi="宋体" w:cs="宋体"/>
          <w:b/>
          <w:bCs/>
          <w:sz w:val="21"/>
          <w:szCs w:val="21"/>
        </w:rPr>
        <w:t>【内】</w:t>
      </w:r>
    </w:p>
    <w:p w14:paraId="0A6F8FF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⑴河</w:t>
      </w:r>
      <w:r>
        <w:rPr>
          <w:rFonts w:hint="eastAsia" w:ascii="宋体" w:hAnsi="宋体"/>
          <w:sz w:val="21"/>
          <w:szCs w:val="21"/>
          <w:em w:val="dot"/>
        </w:rPr>
        <w:t>内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）凶，则移其民于河东，移其粟于河内；河东亦然。（《寡人之于国也》）</w:t>
      </w:r>
    </w:p>
    <w:p w14:paraId="7FA644A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8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</w:t>
      </w:r>
      <w:r>
        <w:rPr>
          <w:rFonts w:hint="eastAsia" w:ascii="宋体" w:hAnsi="宋体"/>
          <w:sz w:val="21"/>
          <w:szCs w:val="21"/>
          <w:em w:val="dot"/>
        </w:rPr>
        <w:t>内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）立法度，务耕织，修守战之具（《过秦论》）</w:t>
      </w:r>
    </w:p>
    <w:p w14:paraId="26C4BF1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8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</w:t>
      </w:r>
      <w:r>
        <w:rPr>
          <w:rFonts w:hint="eastAsia" w:ascii="宋体" w:hAnsi="宋体"/>
          <w:sz w:val="21"/>
          <w:szCs w:val="21"/>
          <w:em w:val="dot"/>
        </w:rPr>
        <w:t>内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）君子而外小人。（《周易·泰》）</w:t>
      </w:r>
    </w:p>
    <w:p w14:paraId="3655DC9E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8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⑷交戟之卫士欲止不</w:t>
      </w:r>
      <w:r>
        <w:rPr>
          <w:rFonts w:hint="eastAsia" w:ascii="宋体" w:hAnsi="宋体"/>
          <w:sz w:val="21"/>
          <w:szCs w:val="21"/>
          <w:em w:val="dot"/>
        </w:rPr>
        <w:t>内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）。（《鸿门宴》）</w:t>
      </w:r>
    </w:p>
    <w:p w14:paraId="33F21DC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8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</w:t>
      </w:r>
      <w:r>
        <w:rPr>
          <w:rFonts w:hint="eastAsia" w:ascii="宋体" w:hAnsi="宋体"/>
          <w:bCs/>
          <w:sz w:val="21"/>
          <w:szCs w:val="21"/>
        </w:rPr>
        <w:t>色厉</w:t>
      </w:r>
      <w:r>
        <w:rPr>
          <w:rFonts w:hint="eastAsia" w:ascii="宋体" w:hAnsi="宋体"/>
          <w:bCs/>
          <w:sz w:val="21"/>
          <w:szCs w:val="21"/>
          <w:em w:val="dot"/>
        </w:rPr>
        <w:t>内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bCs/>
          <w:sz w:val="21"/>
          <w:szCs w:val="21"/>
        </w:rPr>
        <w:t>荏。</w:t>
      </w:r>
    </w:p>
    <w:p w14:paraId="2B394E0C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/>
          <w:b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55.</w:t>
      </w:r>
      <w:r>
        <w:rPr>
          <w:rFonts w:hint="eastAsia" w:ascii="宋体" w:hAnsi="宋体" w:cs="宋体"/>
          <w:b/>
          <w:bCs/>
          <w:sz w:val="21"/>
          <w:szCs w:val="21"/>
        </w:rPr>
        <w:t>【期】</w:t>
      </w:r>
    </w:p>
    <w:p w14:paraId="07260CC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⑴匪我愆</w:t>
      </w:r>
      <w:r>
        <w:rPr>
          <w:rFonts w:hint="eastAsia" w:ascii="宋体" w:hAnsi="宋体"/>
          <w:sz w:val="21"/>
          <w:szCs w:val="21"/>
          <w:em w:val="dot"/>
        </w:rPr>
        <w:t>期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sz w:val="21"/>
          <w:szCs w:val="21"/>
        </w:rPr>
        <w:t>），子无良媒。（《氓》）</w:t>
      </w:r>
    </w:p>
    <w:p w14:paraId="693A324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</w:t>
      </w:r>
      <w:r>
        <w:rPr>
          <w:rFonts w:hint="eastAsia" w:ascii="宋体" w:hAnsi="宋体"/>
          <w:sz w:val="21"/>
          <w:szCs w:val="21"/>
          <w:em w:val="dot"/>
        </w:rPr>
        <w:t>期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曰：“暮见火举而俱发。”（《孙膑》）</w:t>
      </w:r>
    </w:p>
    <w:p w14:paraId="0864B7C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</w:t>
      </w:r>
      <w:r>
        <w:rPr>
          <w:rFonts w:hint="eastAsia" w:ascii="宋体" w:hAnsi="宋体"/>
          <w:sz w:val="21"/>
          <w:szCs w:val="21"/>
        </w:rPr>
        <w:t>是以圣人不</w:t>
      </w:r>
      <w:r>
        <w:rPr>
          <w:rFonts w:hint="eastAsia" w:ascii="宋体" w:hAnsi="宋体"/>
          <w:sz w:val="21"/>
          <w:szCs w:val="21"/>
          <w:em w:val="dot"/>
        </w:rPr>
        <w:t>期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修古，不法常可。（不法常可：不效法固有的法则）（《韩非子·五蠹》）</w:t>
      </w:r>
    </w:p>
    <w:p w14:paraId="793C6A6F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8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</w:t>
      </w:r>
      <w:r>
        <w:rPr>
          <w:rFonts w:hint="eastAsia" w:ascii="宋体" w:hAnsi="宋体"/>
          <w:sz w:val="21"/>
          <w:szCs w:val="21"/>
        </w:rPr>
        <w:t>良剑</w:t>
      </w:r>
      <w:r>
        <w:rPr>
          <w:rFonts w:hint="eastAsia" w:ascii="宋体" w:hAnsi="宋体"/>
          <w:sz w:val="21"/>
          <w:szCs w:val="21"/>
          <w:em w:val="dot"/>
        </w:rPr>
        <w:t>期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乎断，不期乎镆铘；</w:t>
      </w:r>
      <w:r>
        <w:rPr>
          <w:rFonts w:hint="eastAsia"/>
          <w:sz w:val="21"/>
          <w:szCs w:val="21"/>
        </w:rPr>
        <w:t>良马期乎千里，不期乎骥骜</w:t>
      </w:r>
      <w:r>
        <w:rPr>
          <w:rFonts w:hint="eastAsia" w:ascii="宋体" w:hAnsi="宋体"/>
          <w:sz w:val="21"/>
          <w:szCs w:val="21"/>
        </w:rPr>
        <w:t>。（镆铘：宝剑名称；</w:t>
      </w:r>
      <w:r>
        <w:rPr>
          <w:rFonts w:hint="eastAsia"/>
          <w:sz w:val="21"/>
          <w:szCs w:val="21"/>
        </w:rPr>
        <w:t>骥骜：千里马的美称。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（《察今》）</w:t>
      </w:r>
    </w:p>
    <w:p w14:paraId="410FD96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8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</w:t>
      </w:r>
      <w:r>
        <w:rPr>
          <w:rFonts w:hint="eastAsia" w:ascii="宋体" w:hAnsi="宋体"/>
          <w:sz w:val="21"/>
          <w:szCs w:val="21"/>
          <w:em w:val="dot"/>
        </w:rPr>
        <w:t>期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）年之后，虽欲言，无可进者。（《邹忌讽齐王纳谏》）</w:t>
      </w:r>
    </w:p>
    <w:p w14:paraId="4734AFB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8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⑹外无</w:t>
      </w:r>
      <w:r>
        <w:rPr>
          <w:rFonts w:hint="eastAsia" w:ascii="宋体" w:hAnsi="宋体"/>
          <w:sz w:val="21"/>
          <w:szCs w:val="21"/>
          <w:em w:val="dot"/>
        </w:rPr>
        <w:t>期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）功强近之亲，内无应门五尺之僮。（《陈情表》）</w:t>
      </w:r>
    </w:p>
    <w:p w14:paraId="387B3E6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/>
          <w:b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56.</w:t>
      </w:r>
      <w:r>
        <w:rPr>
          <w:rFonts w:hint="eastAsia" w:ascii="宋体" w:hAnsi="宋体" w:cs="宋体"/>
          <w:b/>
          <w:bCs/>
          <w:sz w:val="21"/>
          <w:szCs w:val="21"/>
        </w:rPr>
        <w:t>【奇】</w:t>
      </w:r>
    </w:p>
    <w:p w14:paraId="5E7C7D62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⑴入之愈深，其进愈难，而其见愈</w:t>
      </w:r>
      <w:r>
        <w:rPr>
          <w:rFonts w:hint="eastAsia" w:ascii="宋体" w:hAnsi="宋体"/>
          <w:sz w:val="21"/>
          <w:szCs w:val="21"/>
          <w:em w:val="dot"/>
        </w:rPr>
        <w:t>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）。（《游褒禅山记》）</w:t>
      </w:r>
    </w:p>
    <w:p w14:paraId="2CEF66D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⑵邑人</w:t>
      </w:r>
      <w:r>
        <w:rPr>
          <w:rFonts w:hint="eastAsia" w:ascii="宋体" w:hAnsi="宋体"/>
          <w:sz w:val="21"/>
          <w:szCs w:val="21"/>
          <w:em w:val="dot"/>
        </w:rPr>
        <w:t>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）之。（《伤仲永》）</w:t>
      </w:r>
    </w:p>
    <w:p w14:paraId="754FA07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</w:t>
      </w:r>
      <w:r>
        <w:rPr>
          <w:rFonts w:hint="eastAsia" w:ascii="宋体" w:hAnsi="宋体"/>
          <w:sz w:val="21"/>
          <w:szCs w:val="21"/>
        </w:rPr>
        <w:t>若兵来则出</w:t>
      </w:r>
      <w:r>
        <w:rPr>
          <w:rFonts w:hint="eastAsia" w:ascii="宋体" w:hAnsi="宋体"/>
          <w:sz w:val="21"/>
          <w:szCs w:val="21"/>
          <w:em w:val="dot"/>
        </w:rPr>
        <w:t>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兵击之。（《失街亭》）</w:t>
      </w:r>
    </w:p>
    <w:p w14:paraId="525D381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8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⑷今日违情义，恐此事非</w:t>
      </w:r>
      <w:r>
        <w:rPr>
          <w:rFonts w:hint="eastAsia" w:ascii="宋体" w:hAnsi="宋体"/>
          <w:sz w:val="21"/>
          <w:szCs w:val="21"/>
          <w:em w:val="dot"/>
        </w:rPr>
        <w:t>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）。（《孔雀东南飞》）</w:t>
      </w:r>
    </w:p>
    <w:p w14:paraId="411E5ED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8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⑸舟首尾长约八分有</w:t>
      </w:r>
      <w:r>
        <w:rPr>
          <w:rFonts w:hint="eastAsia" w:ascii="宋体" w:hAnsi="宋体"/>
          <w:sz w:val="21"/>
          <w:szCs w:val="21"/>
          <w:em w:val="dot"/>
        </w:rPr>
        <w:t>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</w:rPr>
        <w:t>）。（《核舟记》）</w:t>
      </w:r>
    </w:p>
    <w:p w14:paraId="7B489A9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8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⑹（李）广老，数</w:t>
      </w:r>
      <w:r>
        <w:rPr>
          <w:rFonts w:hint="eastAsia" w:ascii="宋体" w:hAnsi="宋体"/>
          <w:sz w:val="21"/>
          <w:szCs w:val="21"/>
          <w:em w:val="dot"/>
        </w:rPr>
        <w:t>奇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），</w:t>
      </w:r>
      <w:r>
        <w:rPr>
          <w:rFonts w:hint="eastAsia" w:ascii="宋体" w:hAnsi="宋体"/>
          <w:sz w:val="21"/>
          <w:szCs w:val="21"/>
        </w:rPr>
        <w:t>毋令当单于</w:t>
      </w:r>
      <w:r>
        <w:rPr>
          <w:rFonts w:hint="eastAsia" w:ascii="宋体" w:hAnsi="宋体"/>
          <w:sz w:val="21"/>
          <w:szCs w:val="21"/>
        </w:rPr>
        <w:t>。（当：抵挡。）（《史记·李将军列传》）</w:t>
      </w:r>
    </w:p>
    <w:p w14:paraId="015149D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/>
          <w:b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57.</w:t>
      </w:r>
      <w:r>
        <w:rPr>
          <w:rFonts w:hint="eastAsia" w:ascii="宋体" w:hAnsi="宋体" w:cs="宋体"/>
          <w:b/>
          <w:bCs/>
          <w:sz w:val="21"/>
          <w:szCs w:val="21"/>
        </w:rPr>
        <w:t>【迁】</w:t>
      </w:r>
    </w:p>
    <w:p w14:paraId="183D2E5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</w:t>
      </w:r>
      <w:r>
        <w:rPr>
          <w:rFonts w:hint="eastAsia" w:ascii="宋体" w:hAnsi="宋体"/>
          <w:sz w:val="21"/>
          <w:szCs w:val="21"/>
        </w:rPr>
        <w:t>时北兵已迫修门外，战、守、</w:t>
      </w:r>
      <w:r>
        <w:rPr>
          <w:rFonts w:hint="eastAsia" w:ascii="宋体" w:hAnsi="宋体"/>
          <w:sz w:val="21"/>
          <w:szCs w:val="21"/>
          <w:em w:val="dot"/>
        </w:rPr>
        <w:t>迁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皆不及施。（《〈指南录〉后序》）</w:t>
      </w:r>
    </w:p>
    <w:p w14:paraId="23538FC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⑵府吏谓新妇：“贺卿得高</w:t>
      </w:r>
      <w:r>
        <w:rPr>
          <w:rFonts w:hint="eastAsia" w:ascii="宋体" w:hAnsi="宋体"/>
          <w:sz w:val="21"/>
          <w:szCs w:val="21"/>
          <w:em w:val="dot"/>
        </w:rPr>
        <w:t>迁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）！磐石方且厚，可以卒千年。（《孔雀东南飞》）</w:t>
      </w:r>
    </w:p>
    <w:p w14:paraId="79ADB9E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</w:t>
      </w:r>
      <w:r>
        <w:rPr>
          <w:rFonts w:hint="eastAsia" w:ascii="宋体" w:hAnsi="宋体"/>
          <w:sz w:val="21"/>
          <w:szCs w:val="21"/>
        </w:rPr>
        <w:t>安帝雅闻衡善术学，公车特征拜郎中，再</w:t>
      </w:r>
      <w:r>
        <w:rPr>
          <w:rFonts w:hint="eastAsia" w:ascii="宋体" w:hAnsi="宋体"/>
          <w:sz w:val="21"/>
          <w:szCs w:val="21"/>
          <w:em w:val="dot"/>
        </w:rPr>
        <w:t>迁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为太史令。（《张衡传》）</w:t>
      </w:r>
    </w:p>
    <w:p w14:paraId="614F6A3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</w:t>
      </w:r>
      <w:r>
        <w:rPr>
          <w:rFonts w:hint="eastAsia" w:ascii="宋体" w:hAnsi="宋体"/>
          <w:sz w:val="21"/>
          <w:szCs w:val="21"/>
          <w:em w:val="dot"/>
        </w:rPr>
        <w:t>迁客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sz w:val="21"/>
          <w:szCs w:val="21"/>
        </w:rPr>
        <w:t>）骚人，多会于此。（《岳阳楼记》）</w:t>
      </w:r>
    </w:p>
    <w:p w14:paraId="4570B749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⑸予</w:t>
      </w:r>
      <w:r>
        <w:rPr>
          <w:rFonts w:hint="eastAsia" w:ascii="宋体" w:hAnsi="宋体"/>
          <w:sz w:val="21"/>
          <w:szCs w:val="21"/>
          <w:em w:val="dot"/>
        </w:rPr>
        <w:t>左迁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）九江郡司马。（《琵琶行·序》）</w:t>
      </w:r>
    </w:p>
    <w:p w14:paraId="75C1626F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</w:t>
      </w:r>
      <w:r>
        <w:rPr>
          <w:rFonts w:hint="eastAsia" w:ascii="宋体" w:hAnsi="宋体"/>
          <w:sz w:val="21"/>
          <w:szCs w:val="21"/>
        </w:rPr>
        <w:t>齐人未尝赂秦，终继五国</w:t>
      </w:r>
      <w:r>
        <w:rPr>
          <w:rFonts w:hint="eastAsia" w:ascii="宋体" w:hAnsi="宋体"/>
          <w:sz w:val="21"/>
          <w:szCs w:val="21"/>
          <w:em w:val="dot"/>
        </w:rPr>
        <w:t>迁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灭，何哉？（《六国论》）</w:t>
      </w:r>
    </w:p>
    <w:p w14:paraId="6D06254F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/>
          <w:b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58.</w:t>
      </w:r>
      <w:r>
        <w:rPr>
          <w:rFonts w:hint="eastAsia" w:ascii="宋体" w:hAnsi="宋体" w:cs="宋体"/>
          <w:b/>
          <w:bCs/>
          <w:sz w:val="21"/>
          <w:szCs w:val="21"/>
        </w:rPr>
        <w:t>【请】</w:t>
      </w:r>
    </w:p>
    <w:p w14:paraId="27E765E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⑴公将战，曹刿</w:t>
      </w:r>
      <w:r>
        <w:rPr>
          <w:rFonts w:hint="eastAsia" w:ascii="宋体" w:hAnsi="宋体"/>
          <w:sz w:val="21"/>
          <w:szCs w:val="21"/>
          <w:em w:val="dot"/>
        </w:rPr>
        <w:t>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</w:rPr>
        <w:t>）见。（《曹刿论战》）</w:t>
      </w:r>
    </w:p>
    <w:p w14:paraId="2387F55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⑵王好战，</w:t>
      </w:r>
      <w:r>
        <w:rPr>
          <w:rFonts w:hint="eastAsia" w:ascii="宋体" w:hAnsi="宋体"/>
          <w:sz w:val="21"/>
          <w:szCs w:val="21"/>
          <w:em w:val="dot"/>
        </w:rPr>
        <w:t>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）以战喻。（《寡人之于国也》）</w:t>
      </w:r>
    </w:p>
    <w:p w14:paraId="671A11C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</w:t>
      </w:r>
      <w:r>
        <w:rPr>
          <w:rFonts w:hint="eastAsia" w:ascii="宋体" w:hAnsi="宋体"/>
          <w:sz w:val="21"/>
          <w:szCs w:val="21"/>
        </w:rPr>
        <w:t>乃</w:t>
      </w:r>
      <w:r>
        <w:rPr>
          <w:rFonts w:hint="eastAsia" w:ascii="宋体" w:hAnsi="宋体"/>
          <w:sz w:val="21"/>
          <w:szCs w:val="21"/>
          <w:em w:val="dot"/>
        </w:rPr>
        <w:t>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宾客，约车骑百余乘，欲以客往赴秦军。（《信陵君窃符救赵》）</w:t>
      </w:r>
    </w:p>
    <w:p w14:paraId="141251F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⑷余立侍左右，援疑质理，俯身倾耳以</w:t>
      </w:r>
      <w:r>
        <w:rPr>
          <w:rFonts w:hint="eastAsia" w:ascii="宋体" w:hAnsi="宋体"/>
          <w:sz w:val="21"/>
          <w:szCs w:val="21"/>
          <w:em w:val="dot"/>
        </w:rPr>
        <w:t>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）…俟其欣悦，则又</w:t>
      </w:r>
      <w:r>
        <w:rPr>
          <w:rFonts w:hint="eastAsia" w:ascii="宋体" w:hAnsi="宋体"/>
          <w:sz w:val="21"/>
          <w:szCs w:val="21"/>
          <w:em w:val="dot"/>
        </w:rPr>
        <w:t>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）焉。（《送东阳马生序》）</w:t>
      </w:r>
    </w:p>
    <w:p w14:paraId="3E078371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35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</w:t>
      </w:r>
      <w:r>
        <w:rPr>
          <w:rFonts w:hint="eastAsia" w:ascii="宋体" w:hAnsi="宋体"/>
          <w:sz w:val="21"/>
          <w:szCs w:val="21"/>
        </w:rPr>
        <w:t>公子闻之，往</w:t>
      </w:r>
      <w:r>
        <w:rPr>
          <w:rFonts w:hint="eastAsia" w:ascii="宋体" w:hAnsi="宋体"/>
          <w:sz w:val="21"/>
          <w:szCs w:val="21"/>
          <w:em w:val="dot"/>
        </w:rPr>
        <w:t>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，欲厚遗之，不肯受。（《信陵君窃符救赵》）</w:t>
      </w:r>
    </w:p>
    <w:p w14:paraId="6F8FF81F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/>
          <w:b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59.</w:t>
      </w:r>
      <w:r>
        <w:rPr>
          <w:rFonts w:hint="eastAsia" w:ascii="宋体" w:hAnsi="宋体" w:cs="宋体"/>
          <w:b/>
          <w:bCs/>
          <w:sz w:val="21"/>
          <w:szCs w:val="21"/>
        </w:rPr>
        <w:t>【穷】</w:t>
      </w:r>
    </w:p>
    <w:p w14:paraId="44D585B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⑴秦王发图，图</w:t>
      </w:r>
      <w:r>
        <w:rPr>
          <w:rFonts w:hint="eastAsia" w:ascii="宋体" w:hAnsi="宋体"/>
          <w:sz w:val="21"/>
          <w:szCs w:val="21"/>
          <w:em w:val="dot"/>
        </w:rPr>
        <w:t>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）而匕首见。（《荆轲刺秦王》）</w:t>
      </w:r>
    </w:p>
    <w:p w14:paraId="6339BF2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⑵复前行，欲</w:t>
      </w:r>
      <w:r>
        <w:rPr>
          <w:rFonts w:hint="eastAsia" w:ascii="宋体" w:hAnsi="宋体"/>
          <w:sz w:val="21"/>
          <w:szCs w:val="21"/>
          <w:em w:val="dot"/>
        </w:rPr>
        <w:t>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sz w:val="21"/>
          <w:szCs w:val="21"/>
        </w:rPr>
        <w:t>）其林。（《桃花源记》）</w:t>
      </w:r>
    </w:p>
    <w:p w14:paraId="07318E4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⑶欲</w:t>
      </w:r>
      <w:r>
        <w:rPr>
          <w:rFonts w:hint="eastAsia" w:ascii="宋体" w:hAnsi="宋体"/>
          <w:sz w:val="21"/>
          <w:szCs w:val="21"/>
          <w:em w:val="dot"/>
        </w:rPr>
        <w:t>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）千里目，更上一层楼。（《登鹳雀楼》）</w:t>
      </w:r>
    </w:p>
    <w:p w14:paraId="7F4038A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⑷薛谭学讴于秦青，未</w:t>
      </w:r>
      <w:r>
        <w:rPr>
          <w:rFonts w:hint="eastAsia" w:ascii="宋体" w:hAnsi="宋体"/>
          <w:sz w:val="21"/>
          <w:szCs w:val="21"/>
          <w:em w:val="dot"/>
        </w:rPr>
        <w:t>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）青之技，自谓尽之，遂辞归。（《薛谭学讴》）</w:t>
      </w:r>
    </w:p>
    <w:p w14:paraId="19AF20F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⑸孔子</w:t>
      </w:r>
      <w:r>
        <w:rPr>
          <w:rFonts w:hint="eastAsia" w:ascii="宋体" w:hAnsi="宋体"/>
          <w:sz w:val="21"/>
          <w:szCs w:val="21"/>
          <w:em w:val="dot"/>
        </w:rPr>
        <w:t>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hint="eastAsia" w:ascii="宋体" w:hAnsi="宋体"/>
          <w:sz w:val="21"/>
          <w:szCs w:val="21"/>
        </w:rPr>
        <w:t>）于陈、蔡之间，七日不尝食。（《吕氏春秋·慎人》）</w:t>
      </w:r>
    </w:p>
    <w:p w14:paraId="0430987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</w:t>
      </w:r>
      <w:r>
        <w:rPr>
          <w:rFonts w:hint="eastAsia" w:ascii="宋体" w:hAnsi="宋体"/>
          <w:sz w:val="21"/>
          <w:szCs w:val="21"/>
          <w:em w:val="dot"/>
        </w:rPr>
        <w:t>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）则独善其身，达则兼济天下。（《孟子》）</w:t>
      </w:r>
    </w:p>
    <w:p w14:paraId="7FAAC64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⑺为宫室之美，妻妾之奉，所识</w:t>
      </w:r>
      <w:r>
        <w:rPr>
          <w:rFonts w:hint="eastAsia" w:ascii="宋体" w:hAnsi="宋体"/>
          <w:sz w:val="21"/>
          <w:szCs w:val="21"/>
          <w:em w:val="dot"/>
        </w:rPr>
        <w:t>穷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乏者得我欤？（《鱼我所欲也》）</w:t>
      </w:r>
    </w:p>
    <w:p w14:paraId="0778AA3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/>
          <w:b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60.</w:t>
      </w:r>
      <w:r>
        <w:rPr>
          <w:rFonts w:hint="eastAsia" w:ascii="宋体" w:hAnsi="宋体" w:cs="宋体"/>
          <w:b/>
          <w:bCs/>
          <w:sz w:val="21"/>
          <w:szCs w:val="21"/>
        </w:rPr>
        <w:t>【去】</w:t>
      </w:r>
    </w:p>
    <w:p w14:paraId="2BBECC4C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⑴而庭阶寂寂，小鸟时来啄食，人至不</w:t>
      </w:r>
      <w:r>
        <w:rPr>
          <w:rFonts w:hint="eastAsia" w:ascii="宋体" w:hAnsi="宋体"/>
          <w:sz w:val="21"/>
          <w:szCs w:val="21"/>
          <w:em w:val="dot"/>
        </w:rPr>
        <w:t>去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）。《项脊轩志》）</w:t>
      </w:r>
    </w:p>
    <w:p w14:paraId="5EDF8D41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⑵当横行天下，为汉家除残</w:t>
      </w:r>
      <w:r>
        <w:rPr>
          <w:rFonts w:hint="eastAsia" w:ascii="宋体" w:hAnsi="宋体"/>
          <w:sz w:val="21"/>
          <w:szCs w:val="21"/>
          <w:em w:val="dot"/>
        </w:rPr>
        <w:t>去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</w:rPr>
        <w:t>）秽。（《赤壁之战》）</w:t>
      </w:r>
    </w:p>
    <w:p w14:paraId="1D8F64FE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⑶项王军在鸿门下，沛公军在霸上，相</w:t>
      </w:r>
      <w:r>
        <w:rPr>
          <w:rFonts w:hint="eastAsia" w:ascii="宋体" w:hAnsi="宋体"/>
          <w:sz w:val="21"/>
          <w:szCs w:val="21"/>
          <w:em w:val="dot"/>
        </w:rPr>
        <w:t>去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）四十里。（《鸿门宴》）</w:t>
      </w:r>
    </w:p>
    <w:p w14:paraId="3D782EE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⑷</w:t>
      </w:r>
      <w:r>
        <w:rPr>
          <w:rFonts w:hint="eastAsia" w:ascii="宋体" w:hAnsi="宋体"/>
          <w:sz w:val="21"/>
          <w:szCs w:val="21"/>
        </w:rPr>
        <w:t>僧富者不能</w:t>
      </w:r>
      <w:r>
        <w:rPr>
          <w:rFonts w:hint="eastAsia" w:ascii="宋体" w:hAnsi="宋体"/>
          <w:sz w:val="21"/>
          <w:szCs w:val="21"/>
          <w:em w:val="dot"/>
        </w:rPr>
        <w:t>去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，而贫者至焉。（《为学》）</w:t>
      </w:r>
    </w:p>
    <w:p w14:paraId="00EAEB3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⑸舞榭歌台，风流总被雨打风吹</w:t>
      </w:r>
      <w:r>
        <w:rPr>
          <w:rFonts w:hint="eastAsia" w:ascii="宋体" w:hAnsi="宋体"/>
          <w:sz w:val="21"/>
          <w:szCs w:val="21"/>
          <w:em w:val="dot"/>
        </w:rPr>
        <w:t>去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</w:rPr>
        <w:t>。（辛弃疾《永遇乐·京口北固亭怀古》）</w:t>
      </w:r>
    </w:p>
    <w:p w14:paraId="47986E2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⑹念</w:t>
      </w:r>
      <w:r>
        <w:rPr>
          <w:rFonts w:hint="eastAsia" w:ascii="宋体" w:hAnsi="宋体"/>
          <w:sz w:val="21"/>
          <w:szCs w:val="21"/>
          <w:em w:val="dot"/>
        </w:rPr>
        <w:t>去去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</w:t>
      </w:r>
      <w:r>
        <w:rPr>
          <w:rFonts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</w:rPr>
        <w:t>），千里烟波，暮霭沉沉楚天阔。（柳永《雨霖铃》）</w:t>
      </w:r>
    </w:p>
    <w:p w14:paraId="45D66FB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>高考链接</w:t>
      </w:r>
      <w:r>
        <w:rPr>
          <w:rFonts w:hint="eastAsia" w:ascii="宋体" w:hAnsi="宋体" w:eastAsia="宋体"/>
          <w:b/>
          <w:bCs/>
          <w:sz w:val="21"/>
          <w:szCs w:val="21"/>
          <w:lang w:eastAsia="zh-CN"/>
        </w:rPr>
        <w:t>和</w:t>
      </w:r>
      <w:r>
        <w:rPr>
          <w:rFonts w:hint="eastAsia" w:ascii="宋体" w:hAnsi="宋体" w:eastAsia="宋体"/>
          <w:b/>
          <w:bCs/>
          <w:sz w:val="21"/>
          <w:szCs w:val="21"/>
        </w:rPr>
        <w:t>迁移练习：</w:t>
      </w:r>
    </w:p>
    <w:p w14:paraId="1C71FF9F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</w:pPr>
      <w:r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  <w:t>51.弥：</w:t>
      </w:r>
    </w:p>
    <w:p w14:paraId="41483A2E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</w:rPr>
        <w:t>) [2015·四川卷] 及至期月,所观</w:t>
      </w:r>
      <w:r>
        <w:rPr>
          <w:rFonts w:hint="eastAsia" w:ascii="宋体" w:hAnsi="宋体" w:eastAsia="宋体" w:cs="宋体"/>
          <w:sz w:val="21"/>
          <w:szCs w:val="21"/>
          <w:em w:val="dot"/>
        </w:rPr>
        <w:t>弥</w:t>
      </w:r>
      <w:r>
        <w:rPr>
          <w:rFonts w:hint="eastAsia" w:ascii="宋体" w:hAnsi="宋体" w:eastAsia="宋体" w:cs="宋体"/>
          <w:sz w:val="21"/>
          <w:szCs w:val="21"/>
        </w:rPr>
        <w:t>博,所习弥多(　　　　)</w:t>
      </w:r>
    </w:p>
    <w:p w14:paraId="16E84C0A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)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(2014·天津卷)君之伯性刚卞，君事之</w:t>
      </w:r>
      <w:r>
        <w:rPr>
          <w:rFonts w:hint="eastAsia" w:ascii="宋体" w:hAnsi="宋体" w:eastAsia="宋体" w:cs="宋体"/>
          <w:sz w:val="21"/>
          <w:szCs w:val="21"/>
          <w:em w:val="dot"/>
        </w:rPr>
        <w:t>弥</w:t>
      </w:r>
      <w:r>
        <w:rPr>
          <w:rFonts w:hint="eastAsia" w:ascii="宋体" w:hAnsi="宋体" w:eastAsia="宋体" w:cs="宋体"/>
          <w:sz w:val="21"/>
          <w:szCs w:val="21"/>
        </w:rPr>
        <w:t xml:space="preserve">谨  (　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 xml:space="preserve">    )</w:t>
      </w:r>
    </w:p>
    <w:p w14:paraId="1DAF4BCA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eastAsia="zh-CN"/>
        </w:rPr>
        <w:t>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3</w:t>
      </w:r>
      <w:r>
        <w:rPr>
          <w:rFonts w:hint="eastAsia" w:ascii="楷体" w:hAnsi="楷体" w:eastAsia="楷体" w:cs="宋体"/>
          <w:sz w:val="21"/>
          <w:szCs w:val="21"/>
          <w:lang w:eastAsia="zh-CN"/>
        </w:rPr>
        <w:t>）</w:t>
      </w:r>
      <w:r>
        <w:rPr>
          <w:rFonts w:hint="eastAsia" w:ascii="楷体" w:hAnsi="楷体" w:eastAsia="楷体" w:cs="宋体"/>
          <w:sz w:val="21"/>
          <w:szCs w:val="21"/>
        </w:rPr>
        <w:t xml:space="preserve">古时有一人，治学旷日弥（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楷体" w:hAnsi="楷体" w:eastAsia="楷体" w:cs="宋体"/>
          <w:sz w:val="21"/>
          <w:szCs w:val="21"/>
        </w:rPr>
        <w:t xml:space="preserve"> ）久，烦之。一日外出，遇雨，久不止，仰弥（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）天之云，心之弥（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）烦，归家，方心安。</w:t>
      </w:r>
    </w:p>
    <w:p w14:paraId="31C228DB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</w:pPr>
      <w:r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  <w:t>52.莫</w:t>
      </w:r>
    </w:p>
    <w:p w14:paraId="5B01291A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(1)[2023·新课标全国Ⅰ卷] 赏一人而天下为人臣者</w:t>
      </w:r>
      <w:r>
        <w:rPr>
          <w:rFonts w:hint="eastAsia" w:ascii="宋体" w:hAnsi="宋体" w:eastAsia="宋体" w:cs="宋体"/>
          <w:sz w:val="21"/>
          <w:szCs w:val="21"/>
          <w:em w:val="dot"/>
        </w:rPr>
        <w:t>莫</w:t>
      </w:r>
      <w:r>
        <w:rPr>
          <w:rFonts w:hint="eastAsia" w:ascii="宋体" w:hAnsi="宋体" w:eastAsia="宋体" w:cs="宋体"/>
          <w:sz w:val="21"/>
          <w:szCs w:val="21"/>
        </w:rPr>
        <w:t>敢失礼矣(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62DEC2C4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(2)[2023·新课标全国Ⅱ卷] 宜阻淝水,</w:t>
      </w:r>
      <w:r>
        <w:rPr>
          <w:rFonts w:hint="eastAsia" w:ascii="宋体" w:hAnsi="宋体" w:eastAsia="宋体" w:cs="宋体"/>
          <w:sz w:val="21"/>
          <w:szCs w:val="21"/>
          <w:em w:val="dot"/>
        </w:rPr>
        <w:t>莫</w:t>
      </w:r>
      <w:r>
        <w:rPr>
          <w:rFonts w:hint="eastAsia" w:ascii="宋体" w:hAnsi="宋体" w:eastAsia="宋体" w:cs="宋体"/>
          <w:sz w:val="21"/>
          <w:szCs w:val="21"/>
        </w:rPr>
        <w:t>令得上。我众彼寡,势必万全(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　)</w:t>
      </w:r>
      <w:r>
        <w:rPr>
          <w:rFonts w:hint="eastAsia" w:ascii="楷体" w:hAnsi="楷体" w:eastAsia="楷体" w:cs="宋体"/>
          <w:sz w:val="21"/>
          <w:szCs w:val="21"/>
          <w:lang w:eastAsia="zh-CN"/>
        </w:rPr>
        <w:t>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3</w:t>
      </w:r>
      <w:r>
        <w:rPr>
          <w:rFonts w:hint="eastAsia" w:ascii="楷体" w:hAnsi="楷体" w:eastAsia="楷体" w:cs="宋体"/>
          <w:sz w:val="21"/>
          <w:szCs w:val="21"/>
          <w:lang w:eastAsia="zh-CN"/>
        </w:rPr>
        <w:t>）</w:t>
      </w:r>
      <w:r>
        <w:rPr>
          <w:rFonts w:hint="eastAsia" w:ascii="楷体" w:hAnsi="楷体" w:eastAsia="楷体" w:cs="宋体"/>
          <w:sz w:val="21"/>
          <w:szCs w:val="21"/>
        </w:rPr>
        <w:t xml:space="preserve">日莫（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楷体" w:hAnsi="楷体" w:eastAsia="楷体" w:cs="宋体"/>
          <w:sz w:val="21"/>
          <w:szCs w:val="21"/>
        </w:rPr>
        <w:t xml:space="preserve">  ）时分，有好友二人离于沧州，二人皆语友人曰莫（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楷体" w:hAnsi="楷体" w:eastAsia="楷体" w:cs="宋体"/>
          <w:sz w:val="21"/>
          <w:szCs w:val="21"/>
        </w:rPr>
        <w:t xml:space="preserve">  ）相忘，其一人曰：“人当重义，不义之财莫（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）取。如此，莫（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）能加害于尔也。”</w:t>
      </w:r>
    </w:p>
    <w:p w14:paraId="47FBF45C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53.乃</w:t>
      </w:r>
    </w:p>
    <w:p w14:paraId="5F649BC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(1)[2024·新高考Ⅰ卷] 既而闻之，</w:t>
      </w:r>
      <w:r>
        <w:rPr>
          <w:rFonts w:hint="eastAsia" w:ascii="宋体" w:hAnsi="宋体" w:eastAsia="宋体" w:cs="宋体"/>
          <w:sz w:val="21"/>
          <w:szCs w:val="21"/>
          <w:em w:val="dot"/>
        </w:rPr>
        <w:t>乃</w:t>
      </w:r>
      <w:r>
        <w:rPr>
          <w:rFonts w:hint="eastAsia" w:ascii="宋体" w:hAnsi="宋体" w:eastAsia="宋体" w:cs="宋体"/>
          <w:sz w:val="21"/>
          <w:szCs w:val="21"/>
        </w:rPr>
        <w:t>汉将降匈奴者李绪，非陵也(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06E9FD54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(2)[2024·新高考Ⅱ卷] 上</w:t>
      </w:r>
      <w:r>
        <w:rPr>
          <w:rFonts w:hint="eastAsia" w:ascii="宋体" w:hAnsi="宋体" w:eastAsia="宋体" w:cs="宋体"/>
          <w:sz w:val="21"/>
          <w:szCs w:val="21"/>
          <w:em w:val="dot"/>
        </w:rPr>
        <w:t>乃</w:t>
      </w:r>
      <w:r>
        <w:rPr>
          <w:rFonts w:hint="eastAsia" w:ascii="宋体" w:hAnsi="宋体" w:eastAsia="宋体" w:cs="宋体"/>
          <w:sz w:val="21"/>
          <w:szCs w:val="21"/>
        </w:rPr>
        <w:t>大惊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02126A8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54.内</w:t>
      </w:r>
    </w:p>
    <w:p w14:paraId="0F39770D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(1)[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2016·浙江卷] 华之未读者，二十年</w:t>
      </w:r>
      <w:r>
        <w:rPr>
          <w:rFonts w:hint="eastAsia" w:ascii="宋体" w:hAnsi="宋体" w:eastAsia="宋体" w:cs="宋体"/>
          <w:sz w:val="21"/>
          <w:szCs w:val="21"/>
          <w:em w:val="dot"/>
        </w:rPr>
        <w:t>内</w:t>
      </w:r>
      <w:r>
        <w:rPr>
          <w:rFonts w:hint="eastAsia" w:ascii="宋体" w:hAnsi="宋体" w:eastAsia="宋体" w:cs="宋体"/>
          <w:sz w:val="21"/>
          <w:szCs w:val="21"/>
        </w:rPr>
        <w:t>书(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　　)</w:t>
      </w:r>
    </w:p>
    <w:p w14:paraId="0ED2A1C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(2)[</w:t>
      </w:r>
      <w:r>
        <w:rPr>
          <w:rFonts w:hint="eastAsia" w:ascii="宋体" w:hAnsi="宋体" w:eastAsia="宋体" w:cs="Times New Roman"/>
          <w:sz w:val="21"/>
          <w:szCs w:val="21"/>
        </w:rPr>
        <w:t xml:space="preserve"> 2015·山东卷</w:t>
      </w:r>
      <w:r>
        <w:rPr>
          <w:rFonts w:hint="eastAsia" w:ascii="宋体" w:hAnsi="宋体" w:eastAsia="宋体" w:cs="宋体"/>
          <w:sz w:val="21"/>
          <w:szCs w:val="21"/>
        </w:rPr>
        <w:t>] 战胜于外，功立于</w:t>
      </w:r>
      <w:r>
        <w:rPr>
          <w:rFonts w:hint="eastAsia" w:ascii="宋体" w:hAnsi="宋体" w:eastAsia="宋体" w:cs="宋体"/>
          <w:sz w:val="21"/>
          <w:szCs w:val="21"/>
          <w:em w:val="dot"/>
        </w:rPr>
        <w:t>内</w:t>
      </w:r>
      <w:r>
        <w:rPr>
          <w:rFonts w:hint="eastAsia" w:ascii="宋体" w:hAnsi="宋体" w:eastAsia="宋体" w:cs="宋体"/>
          <w:sz w:val="21"/>
          <w:szCs w:val="21"/>
        </w:rPr>
        <w:t>(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 xml:space="preserve">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  )</w:t>
      </w:r>
    </w:p>
    <w:p w14:paraId="1B4856E0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eastAsia="zh-CN"/>
        </w:rPr>
        <w:t>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3</w:t>
      </w:r>
      <w:r>
        <w:rPr>
          <w:rFonts w:hint="eastAsia" w:ascii="楷体" w:hAnsi="楷体" w:eastAsia="楷体" w:cs="宋体"/>
          <w:sz w:val="21"/>
          <w:szCs w:val="21"/>
          <w:lang w:eastAsia="zh-CN"/>
        </w:rPr>
        <w:t>）</w:t>
      </w:r>
      <w:r>
        <w:rPr>
          <w:rFonts w:hint="eastAsia" w:ascii="楷体" w:hAnsi="楷体" w:eastAsia="楷体" w:cs="宋体"/>
          <w:sz w:val="21"/>
          <w:szCs w:val="21"/>
        </w:rPr>
        <w:t xml:space="preserve">李密自小家穷，家无应门之僮，内（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）怀忧国之计，而朋友亲之。李密常内（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楷体" w:hAnsi="楷体" w:eastAsia="楷体" w:cs="宋体"/>
          <w:sz w:val="21"/>
          <w:szCs w:val="21"/>
        </w:rPr>
        <w:t xml:space="preserve">  ）朋友于家，晤言一室之内（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），抒满腔豪情，歌窈窕之章。</w:t>
      </w:r>
    </w:p>
    <w:p w14:paraId="13416674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</w:pPr>
      <w:r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  <w:t>55.期</w:t>
      </w:r>
    </w:p>
    <w:p w14:paraId="25B9C343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(1)[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 xml:space="preserve"> 2019·全国卷Ⅱ</w:t>
      </w:r>
      <w:r>
        <w:rPr>
          <w:rFonts w:hint="eastAsia" w:ascii="宋体" w:hAnsi="宋体" w:eastAsia="宋体" w:cs="宋体"/>
          <w:sz w:val="21"/>
          <w:szCs w:val="21"/>
        </w:rPr>
        <w:t>卷] 令行于民</w:t>
      </w:r>
      <w:r>
        <w:rPr>
          <w:rFonts w:hint="eastAsia" w:ascii="宋体" w:hAnsi="宋体" w:eastAsia="宋体" w:cs="宋体"/>
          <w:sz w:val="21"/>
          <w:szCs w:val="21"/>
          <w:em w:val="dot"/>
        </w:rPr>
        <w:t>期</w:t>
      </w:r>
      <w:r>
        <w:rPr>
          <w:rFonts w:hint="eastAsia" w:ascii="宋体" w:hAnsi="宋体" w:eastAsia="宋体" w:cs="宋体"/>
          <w:sz w:val="21"/>
          <w:szCs w:val="21"/>
        </w:rPr>
        <w:t>年(　　　)</w:t>
      </w:r>
    </w:p>
    <w:p w14:paraId="7BBA912A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(2)[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 xml:space="preserve"> 2017·浙江卷</w:t>
      </w:r>
      <w:r>
        <w:rPr>
          <w:rFonts w:hint="eastAsia" w:ascii="宋体" w:hAnsi="宋体" w:eastAsia="宋体" w:cs="宋体"/>
          <w:sz w:val="21"/>
          <w:szCs w:val="21"/>
        </w:rPr>
        <w:t>] 自然不敢以辈流间</w:t>
      </w:r>
      <w:r>
        <w:rPr>
          <w:rFonts w:hint="eastAsia" w:ascii="宋体" w:hAnsi="宋体" w:eastAsia="宋体" w:cs="宋体"/>
          <w:sz w:val="21"/>
          <w:szCs w:val="21"/>
          <w:em w:val="dot"/>
        </w:rPr>
        <w:t>期</w:t>
      </w:r>
      <w:r>
        <w:rPr>
          <w:rFonts w:hint="eastAsia" w:ascii="宋体" w:hAnsi="宋体" w:eastAsia="宋体" w:cs="宋体"/>
          <w:sz w:val="21"/>
          <w:szCs w:val="21"/>
        </w:rPr>
        <w:t>足下也(　　)</w:t>
      </w:r>
    </w:p>
    <w:p w14:paraId="26F4B772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(3)[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 xml:space="preserve"> 2016·江苏卷</w:t>
      </w:r>
      <w:r>
        <w:rPr>
          <w:rFonts w:hint="eastAsia" w:ascii="宋体" w:hAnsi="宋体" w:eastAsia="宋体" w:cs="宋体"/>
          <w:sz w:val="21"/>
          <w:szCs w:val="21"/>
        </w:rPr>
        <w:t>] 还教子读书，以</w:t>
      </w:r>
      <w:r>
        <w:rPr>
          <w:rFonts w:hint="eastAsia" w:ascii="宋体" w:hAnsi="宋体" w:eastAsia="宋体" w:cs="宋体"/>
          <w:sz w:val="21"/>
          <w:szCs w:val="21"/>
          <w:em w:val="dot"/>
        </w:rPr>
        <w:t>期</w:t>
      </w:r>
      <w:r>
        <w:rPr>
          <w:rFonts w:hint="eastAsia" w:ascii="宋体" w:hAnsi="宋体" w:eastAsia="宋体" w:cs="宋体"/>
          <w:sz w:val="21"/>
          <w:szCs w:val="21"/>
        </w:rPr>
        <w:t>不坠先业(　　)</w:t>
      </w:r>
    </w:p>
    <w:p w14:paraId="7A2DF37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楷体" w:hAnsi="楷体" w:eastAsia="楷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eastAsia="zh-CN"/>
        </w:rPr>
        <w:t>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4</w:t>
      </w:r>
      <w:r>
        <w:rPr>
          <w:rFonts w:hint="eastAsia" w:ascii="楷体" w:hAnsi="楷体" w:eastAsia="楷体" w:cs="宋体"/>
          <w:sz w:val="21"/>
          <w:szCs w:val="21"/>
          <w:lang w:eastAsia="zh-CN"/>
        </w:rPr>
        <w:t>）</w:t>
      </w:r>
      <w:r>
        <w:rPr>
          <w:rFonts w:hint="eastAsia" w:ascii="楷体" w:hAnsi="楷体" w:eastAsia="楷体" w:cs="宋体"/>
          <w:sz w:val="21"/>
          <w:szCs w:val="21"/>
        </w:rPr>
        <w:t>陈人母逝，遵乡人之规，期（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）功之亲皆来吊唁。后陈人外出，其妻与之约以一年为期（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楷体" w:hAnsi="楷体" w:eastAsia="楷体" w:cs="宋体"/>
          <w:sz w:val="21"/>
          <w:szCs w:val="21"/>
        </w:rPr>
        <w:t xml:space="preserve"> ）。期（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）年之后，妻未见其归，又数年，仍未见其归，悲而曰：“为何不见归？一年之期早逝，吾期（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）归。莫非与佳期（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sz w:val="21"/>
          <w:szCs w:val="21"/>
        </w:rPr>
        <w:t xml:space="preserve"> ）而忘归耶？”</w:t>
      </w:r>
    </w:p>
    <w:p w14:paraId="40153875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</w:pPr>
      <w:r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  <w:t>56.奇</w:t>
      </w:r>
    </w:p>
    <w:p w14:paraId="3989D27E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(1)[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 xml:space="preserve"> 2019·全国Ⅱ</w:t>
      </w:r>
      <w:r>
        <w:rPr>
          <w:rFonts w:hint="eastAsia" w:ascii="宋体" w:hAnsi="宋体" w:eastAsia="宋体" w:cs="宋体"/>
          <w:sz w:val="21"/>
          <w:szCs w:val="21"/>
        </w:rPr>
        <w:t>卷] 公孙鞅年虽少，有</w:t>
      </w:r>
      <w:r>
        <w:rPr>
          <w:rFonts w:hint="eastAsia" w:ascii="宋体" w:hAnsi="宋体" w:eastAsia="宋体" w:cs="宋体"/>
          <w:sz w:val="21"/>
          <w:szCs w:val="21"/>
          <w:em w:val="dot"/>
        </w:rPr>
        <w:t>奇</w:t>
      </w:r>
      <w:r>
        <w:rPr>
          <w:rFonts w:hint="eastAsia" w:ascii="宋体" w:hAnsi="宋体" w:eastAsia="宋体" w:cs="宋体"/>
          <w:sz w:val="21"/>
          <w:szCs w:val="21"/>
        </w:rPr>
        <w:t>才(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　　)</w:t>
      </w:r>
    </w:p>
    <w:p w14:paraId="7BEC65E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(2)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 xml:space="preserve"> 2017·山东卷</w:t>
      </w:r>
      <w:r>
        <w:rPr>
          <w:rFonts w:hint="eastAsia" w:ascii="宋体" w:hAnsi="宋体" w:eastAsia="宋体" w:cs="宋体"/>
          <w:sz w:val="21"/>
          <w:szCs w:val="21"/>
        </w:rPr>
        <w:t>] 亲族莫不</w:t>
      </w:r>
      <w:r>
        <w:rPr>
          <w:rFonts w:hint="eastAsia" w:ascii="宋体" w:hAnsi="宋体" w:eastAsia="宋体" w:cs="宋体"/>
          <w:sz w:val="21"/>
          <w:szCs w:val="21"/>
          <w:em w:val="dot"/>
        </w:rPr>
        <w:t>奇</w:t>
      </w:r>
      <w:r>
        <w:rPr>
          <w:rFonts w:hint="eastAsia" w:ascii="宋体" w:hAnsi="宋体" w:eastAsia="宋体" w:cs="宋体"/>
          <w:sz w:val="21"/>
          <w:szCs w:val="21"/>
        </w:rPr>
        <w:t>之(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1F46A1E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39" w:lineRule="auto"/>
        <w:rPr>
          <w:rFonts w:ascii="宋体" w:hAnsi="宋体" w:eastAsia="宋体" w:cs="宋体"/>
          <w:color w:val="EE0000"/>
          <w:sz w:val="21"/>
          <w:szCs w:val="21"/>
          <w:shd w:val="clear" w:color="auto" w:fill="FFFFFF"/>
        </w:rPr>
      </w:pPr>
      <w:r>
        <w:rPr>
          <w:rFonts w:hint="eastAsia" w:ascii="楷体" w:hAnsi="楷体" w:eastAsia="楷体" w:cs="宋体"/>
          <w:sz w:val="21"/>
          <w:szCs w:val="21"/>
          <w:lang w:eastAsia="zh-CN"/>
        </w:rPr>
        <w:t>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3</w:t>
      </w:r>
      <w:r>
        <w:rPr>
          <w:rFonts w:hint="eastAsia" w:ascii="楷体" w:hAnsi="楷体" w:eastAsia="楷体" w:cs="宋体"/>
          <w:sz w:val="21"/>
          <w:szCs w:val="21"/>
          <w:lang w:eastAsia="zh-CN"/>
        </w:rPr>
        <w:t>）</w:t>
      </w:r>
      <w:r>
        <w:rPr>
          <w:rFonts w:hint="eastAsia" w:ascii="楷体" w:hAnsi="楷体" w:eastAsia="楷体" w:cs="宋体"/>
          <w:sz w:val="21"/>
          <w:szCs w:val="21"/>
        </w:rPr>
        <w:t xml:space="preserve">魏人见一舟，约七分有奇（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），甚奇（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楷体" w:hAnsi="楷体" w:eastAsia="楷体" w:cs="宋体"/>
          <w:sz w:val="21"/>
          <w:szCs w:val="21"/>
        </w:rPr>
        <w:t xml:space="preserve">   ）之，叹曰：“天下奇（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 ）才多矣！"</w:t>
      </w:r>
      <w:r>
        <w:rPr>
          <w:rFonts w:ascii="宋体" w:hAnsi="宋体" w:eastAsia="宋体" w:cs="宋体"/>
          <w:color w:val="EE0000"/>
          <w:sz w:val="21"/>
          <w:szCs w:val="21"/>
          <w:shd w:val="clear" w:color="auto" w:fill="FFFFFF"/>
        </w:rPr>
        <w:t xml:space="preserve"> </w:t>
      </w:r>
    </w:p>
    <w:p w14:paraId="0378D483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</w:pPr>
      <w:r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  <w:t>57.迁</w:t>
      </w:r>
    </w:p>
    <w:p w14:paraId="74D55CD3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[2020·全国卷Ⅰ]  (苏)轼以七品服入侍延和,即赐银绯,</w:t>
      </w:r>
      <w:r>
        <w:rPr>
          <w:rFonts w:hint="eastAsia" w:ascii="宋体" w:hAnsi="宋体" w:cs="宋体"/>
          <w:sz w:val="21"/>
          <w:szCs w:val="21"/>
          <w:em w:val="dot"/>
        </w:rPr>
        <w:t>迁</w:t>
      </w:r>
      <w:r>
        <w:rPr>
          <w:rFonts w:hint="eastAsia" w:ascii="宋体" w:hAnsi="宋体" w:cs="宋体"/>
          <w:sz w:val="21"/>
          <w:szCs w:val="21"/>
        </w:rPr>
        <w:t>中书舍人(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 w:val="21"/>
          <w:szCs w:val="21"/>
        </w:rPr>
        <w:t>　)</w:t>
      </w:r>
    </w:p>
    <w:p w14:paraId="24B1635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color w:val="EE0000"/>
          <w:sz w:val="21"/>
          <w:szCs w:val="21"/>
          <w:shd w:val="clear" w:color="auto" w:fill="FFFFFF"/>
        </w:rPr>
      </w:pPr>
      <w:r>
        <w:rPr>
          <w:rFonts w:hint="eastAsia" w:ascii="楷体" w:hAnsi="楷体" w:eastAsia="楷体" w:cs="宋体"/>
          <w:sz w:val="21"/>
          <w:szCs w:val="21"/>
          <w:lang w:eastAsia="zh-CN"/>
        </w:rPr>
        <w:t>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2</w:t>
      </w:r>
      <w:r>
        <w:rPr>
          <w:rFonts w:hint="eastAsia" w:ascii="楷体" w:hAnsi="楷体" w:eastAsia="楷体" w:cs="宋体"/>
          <w:sz w:val="21"/>
          <w:szCs w:val="21"/>
          <w:lang w:eastAsia="zh-CN"/>
        </w:rPr>
        <w:t>）</w:t>
      </w:r>
      <w:r>
        <w:rPr>
          <w:rFonts w:hint="eastAsia" w:ascii="楷体" w:hAnsi="楷体" w:eastAsia="楷体" w:cs="宋体"/>
          <w:sz w:val="21"/>
          <w:szCs w:val="21"/>
        </w:rPr>
        <w:t xml:space="preserve">白居易初入仕时，帝见之，以为奇才，授秘书省校书郎，后迁（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楷体" w:hAnsi="楷体" w:eastAsia="楷体" w:cs="宋体"/>
          <w:sz w:val="21"/>
          <w:szCs w:val="21"/>
        </w:rPr>
        <w:t xml:space="preserve">）为翰林学士。白居易不畏权贵近臣，直言上书论事，常论及前朝迁（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楷体" w:hAnsi="楷体" w:eastAsia="楷体" w:cs="宋体"/>
          <w:sz w:val="21"/>
          <w:szCs w:val="21"/>
        </w:rPr>
        <w:t xml:space="preserve">  ）灭之事。后因触怒皇帝，帝左迁（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楷体" w:hAnsi="楷体" w:eastAsia="楷体" w:cs="宋体"/>
          <w:sz w:val="21"/>
          <w:szCs w:val="21"/>
        </w:rPr>
        <w:t xml:space="preserve">  ）其为江州司马。</w:t>
      </w:r>
    </w:p>
    <w:p w14:paraId="42D53A99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</w:pPr>
      <w:r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  <w:t>58.请</w:t>
      </w:r>
    </w:p>
    <w:p w14:paraId="30356664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(1)[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 xml:space="preserve"> 2019·全国卷Ⅲ</w:t>
      </w:r>
      <w:r>
        <w:rPr>
          <w:rFonts w:hint="eastAsia" w:ascii="宋体" w:hAnsi="宋体" w:eastAsia="宋体" w:cs="宋体"/>
          <w:sz w:val="21"/>
          <w:szCs w:val="21"/>
        </w:rPr>
        <w:t xml:space="preserve">] 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  <w:em w:val="dot"/>
        </w:rPr>
        <w:t>请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与子论功，可乎</w:t>
      </w:r>
      <w:r>
        <w:rPr>
          <w:rFonts w:hint="eastAsia" w:ascii="宋体" w:hAnsi="宋体" w:eastAsia="宋体" w:cs="宋体"/>
          <w:sz w:val="21"/>
          <w:szCs w:val="21"/>
        </w:rPr>
        <w:t>(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　　)</w:t>
      </w:r>
    </w:p>
    <w:p w14:paraId="5EF0637B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(2)[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 xml:space="preserve"> 2018·天津卷</w:t>
      </w:r>
      <w:r>
        <w:rPr>
          <w:rFonts w:hint="eastAsia" w:ascii="宋体" w:hAnsi="宋体" w:eastAsia="宋体" w:cs="宋体"/>
          <w:sz w:val="21"/>
          <w:szCs w:val="21"/>
        </w:rPr>
        <w:t>] 时予守官在洛，杨君缄书赍图，</w:t>
      </w:r>
      <w:r>
        <w:rPr>
          <w:rFonts w:hint="eastAsia" w:ascii="宋体" w:hAnsi="宋体" w:eastAsia="宋体" w:cs="宋体"/>
          <w:sz w:val="21"/>
          <w:szCs w:val="21"/>
          <w:em w:val="dot"/>
        </w:rPr>
        <w:t>请</w:t>
      </w:r>
      <w:r>
        <w:rPr>
          <w:rFonts w:hint="eastAsia" w:ascii="宋体" w:hAnsi="宋体" w:eastAsia="宋体" w:cs="宋体"/>
          <w:sz w:val="21"/>
          <w:szCs w:val="21"/>
        </w:rPr>
        <w:t>予为记(　　　)</w:t>
      </w:r>
    </w:p>
    <w:p w14:paraId="78C06BA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(3)[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 xml:space="preserve"> 2017·全国卷Ⅲ</w:t>
      </w:r>
      <w:r>
        <w:rPr>
          <w:rFonts w:hint="eastAsia" w:ascii="宋体" w:hAnsi="宋体" w:eastAsia="宋体" w:cs="宋体"/>
          <w:sz w:val="21"/>
          <w:szCs w:val="21"/>
        </w:rPr>
        <w:t xml:space="preserve">] 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契丹以兵二十万压代州境，遣使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  <w:em w:val="dot"/>
        </w:rPr>
        <w:t>请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>代地</w:t>
      </w:r>
      <w:r>
        <w:rPr>
          <w:rFonts w:hint="eastAsia" w:ascii="宋体" w:hAnsi="宋体" w:eastAsia="宋体" w:cs="宋体"/>
          <w:sz w:val="21"/>
          <w:szCs w:val="21"/>
        </w:rPr>
        <w:t>(　　　)</w:t>
      </w:r>
    </w:p>
    <w:p w14:paraId="23CA8C7C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(4)[</w:t>
      </w:r>
      <w:r>
        <w:rPr>
          <w:rFonts w:hint="eastAsia" w:ascii="宋体" w:hAnsi="宋体" w:eastAsia="宋体" w:cs="宋体"/>
          <w:color w:val="333333"/>
          <w:spacing w:val="8"/>
          <w:kern w:val="0"/>
          <w:sz w:val="21"/>
          <w:szCs w:val="21"/>
          <w:shd w:val="clear" w:color="auto" w:fill="FFFFFF"/>
        </w:rPr>
        <w:t xml:space="preserve"> 2016·全国卷Ⅲ</w:t>
      </w:r>
      <w:r>
        <w:rPr>
          <w:rFonts w:hint="eastAsia" w:ascii="宋体" w:hAnsi="宋体" w:eastAsia="宋体" w:cs="宋体"/>
          <w:sz w:val="21"/>
          <w:szCs w:val="21"/>
        </w:rPr>
        <w:t>] 两京言官交章</w:t>
      </w:r>
      <w:r>
        <w:rPr>
          <w:rFonts w:hint="eastAsia" w:ascii="宋体" w:hAnsi="宋体" w:eastAsia="宋体" w:cs="宋体"/>
          <w:sz w:val="21"/>
          <w:szCs w:val="21"/>
          <w:em w:val="dot"/>
        </w:rPr>
        <w:t>请</w:t>
      </w:r>
      <w:r>
        <w:rPr>
          <w:rFonts w:hint="eastAsia" w:ascii="宋体" w:hAnsi="宋体" w:eastAsia="宋体" w:cs="宋体"/>
          <w:sz w:val="21"/>
          <w:szCs w:val="21"/>
        </w:rPr>
        <w:t>留，不听(　　　)</w:t>
      </w:r>
    </w:p>
    <w:p w14:paraId="1D80FA8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color w:val="EE0000"/>
          <w:sz w:val="21"/>
          <w:szCs w:val="21"/>
          <w:shd w:val="clear" w:color="auto" w:fill="FFFFFF"/>
        </w:rPr>
      </w:pPr>
      <w:r>
        <w:rPr>
          <w:rFonts w:hint="eastAsia" w:ascii="楷体" w:hAnsi="楷体" w:eastAsia="楷体" w:cs="宋体"/>
          <w:sz w:val="21"/>
          <w:szCs w:val="21"/>
          <w:lang w:eastAsia="zh-CN"/>
        </w:rPr>
        <w:t>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5</w:t>
      </w:r>
      <w:r>
        <w:rPr>
          <w:rFonts w:hint="eastAsia" w:ascii="楷体" w:hAnsi="楷体" w:eastAsia="楷体" w:cs="宋体"/>
          <w:sz w:val="21"/>
          <w:szCs w:val="21"/>
          <w:lang w:eastAsia="zh-CN"/>
        </w:rPr>
        <w:t>）</w:t>
      </w:r>
      <w:r>
        <w:rPr>
          <w:rFonts w:hint="eastAsia" w:ascii="楷体" w:hAnsi="楷体" w:eastAsia="楷体" w:cs="宋体"/>
          <w:sz w:val="21"/>
          <w:szCs w:val="21"/>
        </w:rPr>
        <w:t xml:space="preserve">外敌来犯，曹刿请（  ）见，曰：“吾虽山野之人，尚能效力，请（ 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楷体" w:hAnsi="楷体" w:eastAsia="楷体" w:cs="宋体"/>
          <w:sz w:val="21"/>
          <w:szCs w:val="21"/>
        </w:rPr>
        <w:t>）从将战。”帝许之。胜归，帝设宴，为其庆功。席间，有大臣知曹刿不善音，欲俾其出丑，请（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楷体" w:hAnsi="楷体" w:eastAsia="楷体" w:cs="宋体"/>
          <w:sz w:val="21"/>
          <w:szCs w:val="21"/>
        </w:rPr>
        <w:t xml:space="preserve">   ）其奏瑟以助兴。</w:t>
      </w:r>
    </w:p>
    <w:p w14:paraId="23C30DA4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/>
          <w:b/>
          <w:bCs/>
          <w:sz w:val="21"/>
          <w:szCs w:val="21"/>
        </w:rPr>
      </w:pPr>
      <w:r>
        <w:rPr>
          <w:rFonts w:ascii="宋体" w:hAnsi="宋体" w:eastAsia="宋体" w:cs="宋体"/>
          <w:bCs/>
          <w:color w:val="EE0000"/>
          <w:sz w:val="21"/>
          <w:szCs w:val="21"/>
        </w:rPr>
        <w:t xml:space="preserve"> </w:t>
      </w:r>
      <w:r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  <w:t>59.穷</w:t>
      </w:r>
    </w:p>
    <w:p w14:paraId="76F31A74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(1)[2023·全国乙卷] 今</w:t>
      </w:r>
      <w:r>
        <w:rPr>
          <w:rFonts w:hint="eastAsia" w:ascii="宋体" w:hAnsi="宋体" w:eastAsia="宋体" w:cs="宋体"/>
          <w:sz w:val="21"/>
          <w:szCs w:val="21"/>
          <w:em w:val="dot"/>
        </w:rPr>
        <w:t>穷</w:t>
      </w:r>
      <w:r>
        <w:rPr>
          <w:rFonts w:hint="eastAsia" w:ascii="宋体" w:hAnsi="宋体" w:eastAsia="宋体" w:cs="宋体"/>
          <w:sz w:val="21"/>
          <w:szCs w:val="21"/>
        </w:rPr>
        <w:t>而出亡过于曹,曹遇之无礼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(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　　)</w:t>
      </w:r>
    </w:p>
    <w:p w14:paraId="6863C590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(2)[2021·全国甲卷] 朕岂欲</w:t>
      </w:r>
      <w:r>
        <w:rPr>
          <w:rFonts w:hint="eastAsia" w:ascii="宋体" w:hAnsi="宋体" w:eastAsia="宋体" w:cs="宋体"/>
          <w:sz w:val="21"/>
          <w:szCs w:val="21"/>
          <w:em w:val="dot"/>
        </w:rPr>
        <w:t>穷</w:t>
      </w:r>
      <w:r>
        <w:rPr>
          <w:rFonts w:hint="eastAsia" w:ascii="宋体" w:hAnsi="宋体" w:eastAsia="宋体" w:cs="宋体"/>
          <w:sz w:val="21"/>
          <w:szCs w:val="21"/>
        </w:rPr>
        <w:t>兵,惟思息战(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7758F7B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eastAsia="zh-CN"/>
        </w:rPr>
        <w:t>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3</w:t>
      </w:r>
      <w:r>
        <w:rPr>
          <w:rFonts w:hint="eastAsia" w:ascii="楷体" w:hAnsi="楷体" w:eastAsia="楷体" w:cs="宋体"/>
          <w:sz w:val="21"/>
          <w:szCs w:val="21"/>
          <w:lang w:eastAsia="zh-CN"/>
        </w:rPr>
        <w:t>）</w:t>
      </w:r>
      <w:r>
        <w:rPr>
          <w:rFonts w:hint="eastAsia" w:ascii="楷体" w:hAnsi="楷体" w:eastAsia="楷体" w:cs="宋体"/>
          <w:sz w:val="21"/>
          <w:szCs w:val="21"/>
        </w:rPr>
        <w:t xml:space="preserve">苏轼为杭州太守，见一人有才而穷（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）厄，于路泣之，轼助之，并告其曰：“岂效阮籍穷（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）途之哭？当穷（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宋体"/>
          <w:sz w:val="21"/>
          <w:szCs w:val="21"/>
        </w:rPr>
        <w:t xml:space="preserve">  ）且益坚，不可无气节。”此人铭记于心。后至长江叹曰：“吾生须臾，长江无穷（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 ），有生之年当如苏太守。”</w:t>
      </w:r>
    </w:p>
    <w:p w14:paraId="20B69B84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</w:pPr>
      <w:r>
        <w:rPr>
          <w:rFonts w:hint="eastAsia" w:ascii="楷体" w:hAnsi="楷体" w:eastAsia="楷体" w:cs="宋体"/>
          <w:b/>
          <w:bCs/>
          <w:sz w:val="21"/>
          <w:szCs w:val="21"/>
          <w:lang w:val="en-US" w:eastAsia="zh-CN"/>
        </w:rPr>
        <w:t>60.去</w:t>
      </w:r>
    </w:p>
    <w:p w14:paraId="5A9F0A8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(1)[2023·新课标全国Ⅱ卷] 相</w:t>
      </w:r>
      <w:r>
        <w:rPr>
          <w:rFonts w:hint="eastAsia" w:ascii="宋体" w:hAnsi="宋体" w:eastAsia="宋体" w:cs="宋体"/>
          <w:sz w:val="21"/>
          <w:szCs w:val="21"/>
          <w:em w:val="dot"/>
        </w:rPr>
        <w:t>去</w:t>
      </w:r>
      <w:r>
        <w:rPr>
          <w:rFonts w:hint="eastAsia" w:ascii="宋体" w:hAnsi="宋体" w:eastAsia="宋体" w:cs="宋体"/>
          <w:sz w:val="21"/>
          <w:szCs w:val="21"/>
        </w:rPr>
        <w:t>二十里(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　　)</w:t>
      </w:r>
    </w:p>
    <w:p w14:paraId="7B73B6F5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(2)[2022·浙江卷] </w:t>
      </w:r>
      <w:r>
        <w:rPr>
          <w:rFonts w:hint="eastAsia" w:ascii="宋体" w:hAnsi="宋体" w:eastAsia="宋体" w:cs="宋体"/>
          <w:sz w:val="21"/>
          <w:szCs w:val="21"/>
          <w:em w:val="dot"/>
        </w:rPr>
        <w:t>去</w:t>
      </w:r>
      <w:r>
        <w:rPr>
          <w:rFonts w:hint="eastAsia" w:ascii="宋体" w:hAnsi="宋体" w:eastAsia="宋体" w:cs="宋体"/>
          <w:sz w:val="21"/>
          <w:szCs w:val="21"/>
        </w:rPr>
        <w:t>轻赏而就重赏者(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702FF430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339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(3)[2021·全国甲卷] 帝不许而</w:t>
      </w:r>
      <w:r>
        <w:rPr>
          <w:rFonts w:hint="eastAsia" w:ascii="宋体" w:hAnsi="宋体" w:eastAsia="宋体" w:cs="宋体"/>
          <w:sz w:val="21"/>
          <w:szCs w:val="21"/>
          <w:em w:val="dot"/>
        </w:rPr>
        <w:t>去</w:t>
      </w:r>
      <w:r>
        <w:rPr>
          <w:rFonts w:hint="eastAsia" w:ascii="宋体" w:hAnsi="宋体" w:eastAsia="宋体" w:cs="宋体"/>
          <w:sz w:val="21"/>
          <w:szCs w:val="21"/>
        </w:rPr>
        <w:t>(　　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　)</w:t>
      </w:r>
    </w:p>
    <w:p w14:paraId="09F6B4D9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39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楷体" w:hAnsi="楷体" w:eastAsia="楷体" w:cs="宋体"/>
          <w:sz w:val="21"/>
          <w:szCs w:val="21"/>
          <w:lang w:eastAsia="zh-CN"/>
        </w:rPr>
        <w:t>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>4</w:t>
      </w:r>
      <w:r>
        <w:rPr>
          <w:rFonts w:hint="eastAsia" w:ascii="楷体" w:hAnsi="楷体" w:eastAsia="楷体" w:cs="宋体"/>
          <w:sz w:val="21"/>
          <w:szCs w:val="21"/>
          <w:lang w:eastAsia="zh-CN"/>
        </w:rPr>
        <w:t>）</w:t>
      </w:r>
      <w:r>
        <w:rPr>
          <w:rFonts w:hint="eastAsia" w:ascii="楷体" w:hAnsi="楷体" w:eastAsia="楷体" w:cs="宋体"/>
          <w:sz w:val="21"/>
          <w:szCs w:val="21"/>
        </w:rPr>
        <w:t xml:space="preserve">曹操率军南征，至河边，此地去（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楷体" w:hAnsi="楷体" w:eastAsia="楷体" w:cs="宋体"/>
          <w:sz w:val="21"/>
          <w:szCs w:val="21"/>
        </w:rPr>
        <w:t xml:space="preserve"> ）乡千里，见江水东（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楷体" w:hAnsi="楷体" w:eastAsia="楷体" w:cs="宋体"/>
          <w:sz w:val="21"/>
          <w:szCs w:val="21"/>
        </w:rPr>
        <w:t xml:space="preserve">  ）去，回首去（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楷体" w:hAnsi="楷体" w:eastAsia="楷体" w:cs="宋体"/>
          <w:sz w:val="21"/>
          <w:szCs w:val="21"/>
        </w:rPr>
        <w:t xml:space="preserve"> ）日苦难，感慨颇多。又见士卒皆思乡，士气不振。为去（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  ）晦气，捉小鸟留军营。小鸟久住军营，人至不去（  </w:t>
      </w:r>
      <w:r>
        <w:rPr>
          <w:rFonts w:hint="eastAsia" w:ascii="楷体" w:hAnsi="楷体" w:eastAsia="楷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楷体" w:hAnsi="楷体" w:eastAsia="楷体" w:cs="宋体"/>
          <w:sz w:val="21"/>
          <w:szCs w:val="21"/>
        </w:rPr>
        <w:t xml:space="preserve"> ）。士卒见之，大喜，遂士气大增。</w:t>
      </w:r>
    </w:p>
    <w:p w14:paraId="0108DE3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ind w:firstLine="2871" w:firstLineChars="1300"/>
        <w:rPr>
          <w:rFonts w:hint="eastAsia" w:ascii="黑体" w:hAnsi="黑体" w:eastAsia="黑体" w:cs="宋体"/>
          <w:b/>
          <w:bCs/>
          <w:kern w:val="0"/>
          <w:sz w:val="22"/>
          <w:szCs w:val="22"/>
        </w:rPr>
      </w:pPr>
    </w:p>
    <w:p w14:paraId="1C1EE6A9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ind w:firstLine="2871" w:firstLineChars="1300"/>
        <w:rPr>
          <w:rFonts w:hint="eastAsia" w:ascii="黑体" w:hAnsi="黑体" w:eastAsia="黑体" w:cs="宋体"/>
          <w:b/>
          <w:bCs/>
          <w:kern w:val="0"/>
          <w:sz w:val="22"/>
          <w:szCs w:val="22"/>
        </w:rPr>
      </w:pPr>
    </w:p>
    <w:p w14:paraId="607CA43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ind w:firstLine="2871" w:firstLineChars="1300"/>
        <w:rPr>
          <w:rFonts w:hint="default" w:ascii="宋体" w:hAnsi="宋体" w:eastAsia="黑体"/>
          <w:sz w:val="22"/>
          <w:szCs w:val="22"/>
          <w:lang w:val="en-US" w:eastAsia="zh-CN"/>
        </w:rPr>
      </w:pPr>
      <w:r>
        <w:rPr>
          <w:rFonts w:hint="eastAsia" w:ascii="黑体" w:hAnsi="黑体" w:eastAsia="黑体" w:cs="宋体"/>
          <w:b/>
          <w:bCs/>
          <w:kern w:val="0"/>
          <w:sz w:val="22"/>
          <w:szCs w:val="22"/>
        </w:rPr>
        <w:t>文言实词</w:t>
      </w:r>
      <w:r>
        <w:rPr>
          <w:rFonts w:hint="eastAsia" w:ascii="黑体" w:hAnsi="黑体" w:eastAsia="黑体" w:cs="宋体"/>
          <w:b/>
          <w:bCs/>
          <w:kern w:val="0"/>
          <w:sz w:val="22"/>
          <w:szCs w:val="22"/>
          <w:lang w:eastAsia="zh-CN"/>
        </w:rPr>
        <w:t>（</w:t>
      </w:r>
      <w:r>
        <w:rPr>
          <w:rFonts w:hint="eastAsia" w:ascii="黑体" w:hAnsi="黑体" w:eastAsia="黑体" w:cs="宋体"/>
          <w:b/>
          <w:bCs/>
          <w:kern w:val="0"/>
          <w:sz w:val="22"/>
          <w:szCs w:val="22"/>
          <w:lang w:val="en-US" w:eastAsia="zh-CN"/>
        </w:rPr>
        <w:t>31-60）</w:t>
      </w:r>
      <w:r>
        <w:rPr>
          <w:rFonts w:hint="eastAsia" w:ascii="黑体" w:hAnsi="黑体" w:eastAsia="黑体" w:cs="宋体"/>
          <w:b/>
          <w:bCs/>
          <w:kern w:val="0"/>
          <w:sz w:val="22"/>
          <w:szCs w:val="22"/>
        </w:rPr>
        <w:t>练习</w:t>
      </w:r>
      <w:r>
        <w:rPr>
          <w:rFonts w:hint="eastAsia" w:ascii="黑体" w:hAnsi="黑体" w:eastAsia="黑体" w:cs="宋体"/>
          <w:b/>
          <w:bCs/>
          <w:kern w:val="0"/>
          <w:sz w:val="22"/>
          <w:szCs w:val="22"/>
          <w:lang w:val="en-US" w:eastAsia="zh-CN"/>
        </w:rPr>
        <w:t>参考答案</w:t>
      </w:r>
    </w:p>
    <w:p w14:paraId="4361840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31</w:t>
      </w:r>
      <w:r>
        <w:rPr>
          <w:rFonts w:hint="eastAsia" w:ascii="宋体" w:hAnsi="宋体"/>
          <w:sz w:val="21"/>
          <w:szCs w:val="21"/>
        </w:rPr>
        <w:t>.【何】答案：⑴什么；⑵怎么；⑶为什么；⑷何处，哪里；⑸多么；⑹“何其”为复合词，解为“多么”；⑺怎么样；⑻“何如”即“如何”，解为“怎么样”；⑼“如……何”，解为“对……怎么样”、“把……怎么样”；⑽“何以”即“以何”，解为“用什么”；⑾怎么能；⑿何等；⒀动词，背、扛；⒁通“呵”，呵斥，谴责；谁何，稽查盘问。</w:t>
      </w:r>
    </w:p>
    <w:p w14:paraId="29C720E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32</w:t>
      </w:r>
      <w:r>
        <w:rPr>
          <w:rFonts w:hint="eastAsia" w:ascii="宋体" w:hAnsi="宋体"/>
          <w:sz w:val="21"/>
          <w:szCs w:val="21"/>
        </w:rPr>
        <w:t>.【恨】答案：⑴遗憾；⑵遗憾；⑶怨恨，仇恨；⑷抱恨不已，悲伤。</w:t>
      </w:r>
    </w:p>
    <w:p w14:paraId="33930A2F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33</w:t>
      </w:r>
      <w:r>
        <w:rPr>
          <w:rFonts w:hint="eastAsia" w:ascii="宋体" w:hAnsi="宋体"/>
          <w:sz w:val="21"/>
          <w:szCs w:val="21"/>
        </w:rPr>
        <w:t>.【胡】答案：⑴我国古代泛称北方边地与西域的民族为胡（汉以后泛指一切外国人）；⑵疑问代词，什么；⑶什么；⑷怎么，为什么。</w:t>
      </w:r>
    </w:p>
    <w:p w14:paraId="7D86E39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34</w:t>
      </w:r>
      <w:r>
        <w:rPr>
          <w:rFonts w:hint="eastAsia" w:ascii="宋体" w:hAnsi="宋体"/>
          <w:sz w:val="21"/>
          <w:szCs w:val="21"/>
        </w:rPr>
        <w:t>.【患】答案：⑴担心，忧虑；⑵担心，忧虑；⑶</w:t>
      </w:r>
      <w:r>
        <w:rPr>
          <w:rFonts w:ascii="宋体" w:hAnsi="宋体"/>
          <w:sz w:val="21"/>
          <w:szCs w:val="21"/>
        </w:rPr>
        <w:t>祸害，灾难</w:t>
      </w:r>
      <w:r>
        <w:rPr>
          <w:rFonts w:hint="eastAsia" w:ascii="宋体" w:hAnsi="宋体"/>
          <w:sz w:val="21"/>
          <w:szCs w:val="21"/>
        </w:rPr>
        <w:t>；⑷</w:t>
      </w:r>
      <w:r>
        <w:rPr>
          <w:rFonts w:ascii="宋体" w:hAnsi="宋体"/>
          <w:sz w:val="21"/>
          <w:szCs w:val="21"/>
        </w:rPr>
        <w:t>疾病</w:t>
      </w:r>
      <w:r>
        <w:rPr>
          <w:rFonts w:hint="eastAsia" w:ascii="宋体" w:hAnsi="宋体"/>
          <w:sz w:val="21"/>
          <w:szCs w:val="21"/>
        </w:rPr>
        <w:t>；⑸</w:t>
      </w:r>
      <w:r>
        <w:rPr>
          <w:rFonts w:ascii="宋体" w:hAnsi="宋体"/>
          <w:sz w:val="21"/>
          <w:szCs w:val="21"/>
        </w:rPr>
        <w:t>生病</w:t>
      </w:r>
      <w:r>
        <w:rPr>
          <w:rFonts w:hint="eastAsia" w:ascii="宋体" w:hAnsi="宋体"/>
          <w:sz w:val="21"/>
          <w:szCs w:val="21"/>
        </w:rPr>
        <w:t>。</w:t>
      </w:r>
    </w:p>
    <w:p w14:paraId="1C0BEFC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35</w:t>
      </w:r>
      <w:r>
        <w:rPr>
          <w:rFonts w:hint="eastAsia" w:ascii="宋体" w:hAnsi="宋体"/>
          <w:sz w:val="21"/>
          <w:szCs w:val="21"/>
        </w:rPr>
        <w:t>.【或】答案：⑴有的人/有的人；⑵有的/有的；⑶有时；⑷有时（也有解为“也许，或许”的）；⑸有时。</w:t>
      </w:r>
    </w:p>
    <w:p w14:paraId="61B7177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36</w:t>
      </w:r>
      <w:r>
        <w:rPr>
          <w:rFonts w:hint="eastAsia" w:ascii="宋体" w:hAnsi="宋体"/>
          <w:sz w:val="21"/>
          <w:szCs w:val="21"/>
        </w:rPr>
        <w:t>.【疾】答案：⑴病，疾病；⑵患病，生病；⑶痛苦，困苦；⑷缺点，毛病；⑸厌恶，憎恨；⑹妒忌；⑺快速，急速；⑻强，在此指声音宏大；⑼头痛；⑽锐利。</w:t>
      </w:r>
    </w:p>
    <w:p w14:paraId="08094B1F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37</w:t>
      </w:r>
      <w:r>
        <w:rPr>
          <w:rFonts w:hint="eastAsia" w:ascii="宋体" w:hAnsi="宋体"/>
          <w:sz w:val="21"/>
          <w:szCs w:val="21"/>
        </w:rPr>
        <w:t>.【及】答案：⑴追上，赶上；⑵如，比得上；⑶到；⑷推及；⑸等到；⑹和；⑺和。</w:t>
      </w:r>
    </w:p>
    <w:p w14:paraId="5714055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38</w:t>
      </w:r>
      <w:r>
        <w:rPr>
          <w:rFonts w:hint="eastAsia" w:ascii="宋体" w:hAnsi="宋体"/>
          <w:sz w:val="21"/>
          <w:szCs w:val="21"/>
        </w:rPr>
        <w:t>.【即】答案：⑴动词，走近，靠近；⑵动词，登上（王位）；⑶动词，就着，依据；⑷副词，立即，马上；⑸副词，就是；⑹副词，就是；⑺就，便/就，便；⑻连词，如果，假如；⑼连词，即使，就算是；⑽介词，当。</w:t>
      </w:r>
    </w:p>
    <w:p w14:paraId="0625FE46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39</w:t>
      </w:r>
      <w:r>
        <w:rPr>
          <w:rFonts w:hint="eastAsia" w:ascii="宋体" w:hAnsi="宋体"/>
          <w:sz w:val="21"/>
          <w:szCs w:val="21"/>
        </w:rPr>
        <w:t>.【既】答案：⑴尽，完了；⑵副词，已经，……之后；⑶已经/完全；⑷不久，后来；⑸“既而”为复合词，不久；⑹与“且”搭配使用，表并列（还可与“亦”“又”等搭配）；⑺表并列；⑻农历每月十六；⑼既然（也有译为“……之后”的）。</w:t>
      </w:r>
    </w:p>
    <w:p w14:paraId="12791B9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40</w:t>
      </w:r>
      <w:r>
        <w:rPr>
          <w:rFonts w:hint="eastAsia" w:ascii="宋体" w:hAnsi="宋体"/>
          <w:sz w:val="21"/>
          <w:szCs w:val="21"/>
        </w:rPr>
        <w:t>.【假】答案：⑴借；⑵凭借，借助；⑶给予；⑷宽容，原谅；⑸非正式的，暂时代理的；⑹非正式的，暂时代理的；⑺如果，假如；⑻jià，假期，休假。</w:t>
      </w:r>
    </w:p>
    <w:p w14:paraId="7ECF456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hint="eastAsia"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>迁移练习</w:t>
      </w:r>
      <w:r>
        <w:rPr>
          <w:rFonts w:hint="eastAsia" w:ascii="宋体" w:hAnsi="宋体" w:eastAsia="宋体"/>
          <w:b/>
          <w:bCs/>
          <w:sz w:val="21"/>
          <w:szCs w:val="21"/>
          <w:lang w:eastAsia="zh-CN"/>
        </w:rPr>
        <w:t>和</w:t>
      </w:r>
      <w:r>
        <w:rPr>
          <w:rFonts w:hint="eastAsia" w:ascii="宋体" w:hAnsi="宋体" w:eastAsia="宋体"/>
          <w:b/>
          <w:bCs/>
          <w:sz w:val="21"/>
          <w:szCs w:val="21"/>
        </w:rPr>
        <w:t>高考链接</w:t>
      </w:r>
    </w:p>
    <w:p w14:paraId="631623CC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  <w:lang w:val="en-US" w:eastAsia="zh-CN"/>
        </w:rPr>
        <w:t>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邹忌身高八尺有余，左右以为美，邹忌自以为不及徐公之美，则曰：“吾何（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怎么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）能及徐公也。”邹忌上朝，齐王问曰：“卿上朝何（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什么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）事？' ’忌具答，且谓齐王蔽深。齐王闻之，叹道：“何（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为什么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）者？寡人之蔽，何（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多么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）其甚也！"</w:t>
      </w:r>
    </w:p>
    <w:p w14:paraId="25F7A34B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hint="eastAsia"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邹忌身高八尺多，身边人认为他很美，邹忌自己认为比不上徐公美丽，就说：我怎么能比得上徐公呢。邹忌上朝，齐王问他说：爱卿上朝有什么事？邹忌详细地作了回答。并且告诉齐王被蒙蔽很深了，齐王听了之后哀叹道：为什么呢？我被蒙蔽多么深啊。</w:t>
      </w:r>
    </w:p>
    <w:p w14:paraId="3E4ABC2E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（1）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如何</w:t>
      </w:r>
      <w:r>
        <w:rPr>
          <w:rFonts w:ascii="宋体" w:hAnsi="宋体" w:eastAsia="宋体" w:cs="Times New Roman"/>
          <w:color w:val="FF0000"/>
          <w:sz w:val="21"/>
          <w:szCs w:val="21"/>
        </w:rPr>
        <w:t>（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将如何对待他们的官员和民众呢</w:t>
      </w:r>
      <w:r>
        <w:rPr>
          <w:rFonts w:ascii="宋体" w:hAnsi="宋体" w:eastAsia="宋体" w:cs="Times New Roman"/>
          <w:color w:val="FF0000"/>
          <w:sz w:val="21"/>
          <w:szCs w:val="21"/>
        </w:rPr>
        <w:t>?）　（2）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什么</w:t>
      </w:r>
      <w:r>
        <w:rPr>
          <w:rFonts w:ascii="宋体" w:hAnsi="宋体" w:eastAsia="宋体" w:cs="Times New Roman"/>
          <w:color w:val="FF0000"/>
          <w:sz w:val="21"/>
          <w:szCs w:val="21"/>
        </w:rPr>
        <w:t>　（3）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怎么</w:t>
      </w:r>
    </w:p>
    <w:p w14:paraId="7508FF6C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3.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刘兰芝与焦仲卿相爱，为焦母所拆，别时真乃“生人作死别，恨（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愤恨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）恨那可论”，此恨（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遗憾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）绵绵亦无所释．世人惜之也。</w:t>
      </w:r>
    </w:p>
    <w:p w14:paraId="7BF50A6A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刘兰芝与焦仲卿两人相爱，被焦母拆散。他们离别的时候真是：活人却要作死前的告别，心里的愤恨哪里说得尽呢？这种遗憾绵延无尽没有办法释怀，世人惋惜这件事。</w:t>
      </w:r>
    </w:p>
    <w:p w14:paraId="2B9B0ADE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【答案】遗憾</w:t>
      </w:r>
    </w:p>
    <w:p w14:paraId="2B6FE339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5.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汉时，李陵受诏抗胡（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泛指北方边地与西域的民族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）人，后困降于胡。皇上诛其族。司马迁为之辩，谓上胡（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为什么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）不法先王之道，皇上斥曰：“一派胡（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任意、随便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）言。”大臣皆不敢言。如此，国胡（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什么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）以富强？</w:t>
      </w:r>
    </w:p>
    <w:p w14:paraId="5B96B6B7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汉朝的时候，李陵接受诏令抗击匈奴，后来受困向匈奴投降。皇上要诛灭他的家族，司马迁为他辩解，对皇上说：为什么不效法先王的做法呢?皇上怒斥他说：一派胡言。大臣们都不敢说话。像这样，国家凭借什么来富强呢？</w:t>
      </w:r>
    </w:p>
    <w:p w14:paraId="7F57AB82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6.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【答案】为什么</w:t>
      </w:r>
    </w:p>
    <w:p w14:paraId="1A81BE5C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7.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古时有师徒二人，师授其徒捕虎之法。其徒学之，不几日便以为得法，自诩于人前。其师患（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担心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）其未得要领。一日，以其徒上山捕虎，令其以法试之，未得。归之，训曰：“人之患（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毛病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）在自诩，此或终为患（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灾难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）也。”</w:t>
      </w:r>
    </w:p>
    <w:p w14:paraId="511A918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古时候有师徒两个人，师傅教授他的徒弟捕虎的方法，他的徒弟学习之后，过了几天，便认为得到了真传，在人前夸耀自己的本领，他的老师担心他没有学到要领。一天让他徒弟上山去抓老虎，让他用他的方法试试，没有抓到老虎。回来后，他的老师教训他说：“人的毛病在于自我夸耀，这或许最终会成为灾难啊。”</w:t>
      </w:r>
    </w:p>
    <w:p w14:paraId="7E4A8EAB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8.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（1）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担心（2）祸患</w:t>
      </w:r>
    </w:p>
    <w:p w14:paraId="40B12E3E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9.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李蟠求学于韩愈，始或（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迷惑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 于嬉，嗜玩，或（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有时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）逃。愈惩其曰：“为学，贵在恒也。为学或（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倘若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）匪恒，则或（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有的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）师焉，或否焉，小学而大遗。”李蟠闻后，方心定，乃有所成。众人以为愈之功。后或（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有人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）责愈，以为童为学，当顺自然，后功或（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或者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）未易量。</w:t>
      </w:r>
    </w:p>
    <w:p w14:paraId="3721EB55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ascii="宋体" w:hAnsi="宋体" w:eastAsia="宋体" w:cs="宋体"/>
          <w:color w:val="EE0000"/>
          <w:sz w:val="21"/>
          <w:szCs w:val="21"/>
        </w:rPr>
      </w:pP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color w:val="EE0000"/>
          <w:sz w:val="21"/>
          <w:szCs w:val="21"/>
        </w:rPr>
        <w:t>李蟠在韩愈这里学习，开始的时候有时被嬉戏迷惑，有时贪玩，有时逃学。韩愈告诫他说：“求学，可贵的在于有恒心能坚持到底。求学时如果倘若一颗恒心，有时向老师学习，有时却不向老师求教，容易只在小的方面学到，而大的方面却丢弃了” 李蟠听了这些话之后，方才下定决心，于是学到并取得了一番成就。大家认为这都是韩愈告诫李蟠劝学的功劳。后世也有一些人指责韩愈的这种做法，认为人在儿童时期的学习过程中，应该顺其自然（根据自身兴趣，不要勉强），这样学习之后，所取得的成就之大，是不容易能限量的（意思是这种学习方法的成就会更大）。</w:t>
      </w:r>
    </w:p>
    <w:p w14:paraId="2089D11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10.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【答案】有人</w:t>
      </w:r>
    </w:p>
    <w:p w14:paraId="36384016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11.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蔡人有足疾（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疾病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），不能疾（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快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）走。家人寻医。镇上有医，术高，常解民之疾（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痛苦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）苦。后蔡人愈，家人谢医曰：“乡间有庸医，尝疾（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嫉妒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）尔术，所幸未听之也。”医曰：“吾疾（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痛恨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）天下如此者也。”</w:t>
      </w:r>
    </w:p>
    <w:p w14:paraId="4A7986F1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</w:p>
    <w:p w14:paraId="142CCC7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 　蔡国有个人脚有疾病，不能快跑，家人为寻找他镇上的一位医生，医术甚高，常常能解决百姓的痛苦，后来蔡人的病痊愈了，家人感谢医生说：“乡间有庸医，曾经嫉妒您的本领，所幸未听从他的治疗。”名医曰：“我痛恨天下像他这样的人。”</w:t>
      </w:r>
    </w:p>
    <w:p w14:paraId="656E7B41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12.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（1）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痛恨</w:t>
      </w:r>
      <w:r>
        <w:rPr>
          <w:rFonts w:ascii="宋体" w:hAnsi="宋体" w:eastAsia="宋体" w:cs="Times New Roman"/>
          <w:color w:val="FF0000"/>
          <w:sz w:val="21"/>
          <w:szCs w:val="21"/>
        </w:rPr>
        <w:t>　（2）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迅疾</w:t>
      </w:r>
      <w:r>
        <w:rPr>
          <w:rFonts w:ascii="宋体" w:hAnsi="宋体" w:eastAsia="宋体" w:cs="Times New Roman"/>
          <w:color w:val="FF0000"/>
          <w:sz w:val="21"/>
          <w:szCs w:val="21"/>
        </w:rPr>
        <w:t>　（3）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妒忌</w:t>
      </w:r>
    </w:p>
    <w:p w14:paraId="19483E4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13.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陈留为人善，才能非及（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比得上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）友人。一日，与友山中狩猎，见一兔，猛追之。殆及（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赶上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）之，忽见一蛇，兔脱，而为蛇所伤而不知所措，及（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等到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）友至，而毒已入心矣。陈留将死之时，曰：“此事及（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牵连到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）友，及（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到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）家不宜扬。愿及（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趁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）吾未去之时托孩于尔。清明及（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与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）中元，于吾墓焚纸而已。”言毕遂死。</w:t>
      </w:r>
    </w:p>
    <w:p w14:paraId="7232913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陈留为人善良，才能比不上他的朋友，一天和他的朋友在山中打猎，见到一只兔子，奋力追赶，等到赶上的时候，忽然看见一条毒蛇，兔子逃脱了，而陈留却被毒蛇所伤却不知所措，等到朋友赶到的时候，蛇毒已经攻入心脏，陈留将要死的时候说：“此事牵连到朋友，到家之后不宜宣扬，但愿趁我未死之时，将孩子托付给你，清明节和中元节，请在我的墓前焚烧一把纸钱”说完就死掉了。</w:t>
      </w:r>
    </w:p>
    <w:p w14:paraId="255B9309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14.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（1）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遇到</w:t>
      </w:r>
      <w:r>
        <w:rPr>
          <w:rFonts w:ascii="宋体" w:hAnsi="宋体" w:eastAsia="宋体" w:cs="Times New Roman"/>
          <w:color w:val="FF0000"/>
          <w:sz w:val="21"/>
          <w:szCs w:val="21"/>
        </w:rPr>
        <w:t>，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赶上</w:t>
      </w:r>
      <w:r>
        <w:rPr>
          <w:rFonts w:ascii="宋体" w:hAnsi="宋体" w:eastAsia="宋体" w:cs="Times New Roman"/>
          <w:color w:val="FF0000"/>
          <w:sz w:val="21"/>
          <w:szCs w:val="21"/>
        </w:rPr>
        <w:t>　（2）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等到</w:t>
      </w:r>
      <w:r>
        <w:rPr>
          <w:rFonts w:ascii="宋体" w:hAnsi="宋体" w:eastAsia="宋体" w:cs="Times New Roman"/>
          <w:color w:val="FF0000"/>
          <w:sz w:val="21"/>
          <w:szCs w:val="21"/>
        </w:rPr>
        <w:t>　（3）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考中</w:t>
      </w:r>
    </w:p>
    <w:p w14:paraId="396DE3F1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15.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庄公初即（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登上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）位，即（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就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）令人击邻国，众人以为不妥。公曰：“不然，即（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就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）患邻之兵至。”固出兵。兵既出，庄公悔，使人阻。大败，卒三万葬于南山。国人指其址，曰：“此即（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就是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）万人墓也。”</w:t>
      </w:r>
    </w:p>
    <w:p w14:paraId="21FF5787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 xml:space="preserve">庄公初登上王位，就下令攻打邻国，众臣认为不妥，庄公说：“不这样，就担忧邻国的军队会攻打过来，”坚持出兵，军队已经出征，庄公后悔，使人阻拦。结果大败，葬三万士卒于南山，国人指着其址说：“这就是万人墓啊。” </w:t>
      </w:r>
    </w:p>
    <w:p w14:paraId="6BF1A833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16.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（1）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登上</w:t>
      </w:r>
      <w:r>
        <w:rPr>
          <w:rFonts w:ascii="宋体" w:hAnsi="宋体" w:eastAsia="宋体" w:cs="Times New Roman"/>
          <w:color w:val="FF0000"/>
          <w:sz w:val="21"/>
          <w:szCs w:val="21"/>
        </w:rPr>
        <w:t>　（2）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立即</w:t>
      </w:r>
      <w:r>
        <w:rPr>
          <w:rFonts w:ascii="宋体" w:hAnsi="宋体" w:eastAsia="宋体" w:cs="Times New Roman"/>
          <w:color w:val="FF0000"/>
          <w:sz w:val="21"/>
          <w:szCs w:val="21"/>
        </w:rPr>
        <w:t>　（3）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立即</w:t>
      </w:r>
    </w:p>
    <w:p w14:paraId="01FFD8F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17.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苏轼于七月既望，与友乘舟游赤壁。既（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不久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）而，浪生船摇，友欲归之，轼曰：“既（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既然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）来之，则安之。”待波既（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已经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）平，友方安。</w:t>
      </w:r>
    </w:p>
    <w:p w14:paraId="273EB8A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苏轼于7月16日和朋友乘舟游览赤壁，不久，波浪晃动小船，朋友想要回去，苏轼说：“既然已经来了，那么就安定下来，”等待波浪已经平静了，他的朋友方才安定下来。</w:t>
      </w:r>
    </w:p>
    <w:p w14:paraId="05F2AE27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Times New Roman"/>
          <w:b/>
          <w:bCs/>
          <w:color w:val="EE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18.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【答案】已经</w:t>
      </w:r>
    </w:p>
    <w:p w14:paraId="0C1CDAC5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cs="宋体"/>
          <w:bCs/>
          <w:color w:val="EE0000"/>
          <w:sz w:val="21"/>
          <w:szCs w:val="21"/>
          <w:lang w:val="en-US" w:eastAsia="zh-CN"/>
        </w:rPr>
        <w:t>19.</w:t>
      </w:r>
      <w:r>
        <w:rPr>
          <w:rFonts w:hint="eastAsia" w:ascii="宋体" w:hAnsi="宋体" w:eastAsia="宋体" w:cs="宋体"/>
          <w:b/>
          <w:bCs/>
          <w:color w:val="EE000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苏武送匈奴使留汉者归国，与副将张胜及假（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临时充任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）吏惠等募士百余人俱行，途遇险滩，假（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借助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）舟渡，至匈奴，方知匈奴使假（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假的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）也。州官闻知，急令属下捕之，属下求假（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假期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），州官不许，乃往。</w:t>
      </w:r>
    </w:p>
    <w:p w14:paraId="02837F2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苏武护送留在汉朝的匈奴使者回国，他和副将张胜和临时充任官的惠等人招募好几百人士兵一起前往,路途中遇到险滩,借助小船渡河,到达匈奴,才知道匈奴使者是假的. 州官得知后,紧急下令下属逮捕他,属下请求假期, 州官没有允许,只好前往。</w:t>
      </w:r>
    </w:p>
    <w:p w14:paraId="13BF01D5">
      <w:pPr>
        <w:keepNext w:val="0"/>
        <w:keepLines w:val="0"/>
        <w:pageBreakBefore w:val="0"/>
        <w:widowControl/>
        <w:numPr>
          <w:ilvl w:val="0"/>
          <w:numId w:val="1"/>
        </w:numPr>
        <w:wordWrap/>
        <w:overflowPunct/>
        <w:topLinePunct w:val="0"/>
        <w:bidi w:val="0"/>
        <w:snapToGrid w:val="0"/>
        <w:spacing w:line="288" w:lineRule="auto"/>
        <w:rPr>
          <w:rFonts w:hint="eastAsia"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假设，假使</w:t>
      </w:r>
      <w:r>
        <w:rPr>
          <w:rFonts w:ascii="宋体" w:hAnsi="宋体" w:eastAsia="宋体" w:cs="Times New Roman"/>
          <w:color w:val="FF0000"/>
          <w:sz w:val="21"/>
          <w:szCs w:val="21"/>
        </w:rPr>
        <w:t>　(2)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借（3）借用</w:t>
      </w:r>
    </w:p>
    <w:p w14:paraId="60B366FA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ind w:right="643"/>
        <w:rPr>
          <w:rFonts w:hint="eastAsia"/>
          <w:spacing w:val="6"/>
          <w:position w:val="2"/>
          <w:sz w:val="21"/>
          <w:szCs w:val="21"/>
          <w:lang w:val="en-US" w:eastAsia="en-US"/>
        </w:rPr>
      </w:pPr>
      <w:r>
        <w:rPr>
          <w:rFonts w:hint="eastAsia"/>
          <w:spacing w:val="6"/>
          <w:position w:val="2"/>
          <w:sz w:val="21"/>
          <w:szCs w:val="21"/>
          <w:lang w:val="en-US" w:eastAsia="en-US"/>
        </w:rPr>
        <w:t>41.【间】答案： ⑴缝隙； ⑵空隙； ⑶间隔； ⑷间或，断断续续地； ⑸间或； ⑹离间； ⑺参与； ⑻秘密地； ⑼秘密地，悄悄地； ⑽期间； ⑾一会儿； ⑿间杂。</w:t>
      </w:r>
    </w:p>
    <w:p w14:paraId="4B966B75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ind w:right="643"/>
        <w:rPr>
          <w:rFonts w:hint="eastAsia"/>
          <w:spacing w:val="6"/>
          <w:position w:val="2"/>
          <w:sz w:val="21"/>
          <w:szCs w:val="21"/>
          <w:lang w:val="en-US" w:eastAsia="en-US"/>
        </w:rPr>
      </w:pPr>
      <w:r>
        <w:rPr>
          <w:rFonts w:hint="eastAsia"/>
          <w:spacing w:val="6"/>
          <w:position w:val="2"/>
          <w:sz w:val="21"/>
          <w:szCs w:val="21"/>
          <w:lang w:val="en-US" w:eastAsia="en-US"/>
        </w:rPr>
        <w:t>42.【见】答案： ⑴看见； ⑵接见； ⑶会见； ⑷引见； ⑸通 “现 ” ，显现； ⑹通 “现 ”，表现，显露；⑺放在动词前，表示对自己怎么样，译为 “我 ” ；⑻放在动词前，表示对自己怎么样，译为 “我 ”； ⑼被；⑽被（ “见……于 ”一起表被动）； ⑾见识；⑿用作名词，见到的景观。</w:t>
      </w:r>
    </w:p>
    <w:p w14:paraId="26A9EA1F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ind w:right="643"/>
        <w:rPr>
          <w:rFonts w:hint="eastAsia"/>
          <w:spacing w:val="6"/>
          <w:position w:val="2"/>
          <w:sz w:val="21"/>
          <w:szCs w:val="21"/>
          <w:lang w:val="en-US" w:eastAsia="en-US"/>
        </w:rPr>
      </w:pPr>
      <w:r>
        <w:rPr>
          <w:rFonts w:hint="eastAsia"/>
          <w:spacing w:val="6"/>
          <w:position w:val="2"/>
          <w:sz w:val="21"/>
          <w:szCs w:val="21"/>
          <w:lang w:val="en-US" w:eastAsia="en-US"/>
        </w:rPr>
        <w:t>43.【解】答案： ⑴剖开，分割肢体； ⑵解开； ⑶解答； ⑷理解，懂得； ⑸解除； ⑹消释，缓和； ⑺解围，撤围； ⑻通 “懈 ” ，懈怠。</w:t>
      </w:r>
    </w:p>
    <w:p w14:paraId="5DF6136D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ind w:right="643"/>
        <w:rPr>
          <w:rFonts w:hint="eastAsia"/>
          <w:spacing w:val="6"/>
          <w:position w:val="2"/>
          <w:sz w:val="21"/>
          <w:szCs w:val="21"/>
          <w:lang w:val="en-US" w:eastAsia="en-US"/>
        </w:rPr>
      </w:pPr>
      <w:r>
        <w:rPr>
          <w:rFonts w:hint="eastAsia"/>
          <w:spacing w:val="6"/>
          <w:position w:val="2"/>
          <w:sz w:val="21"/>
          <w:szCs w:val="21"/>
          <w:lang w:val="en-US" w:eastAsia="en-US"/>
        </w:rPr>
        <w:t>44.【就】答案： ⑴接近，靠近； ⑵接近，在此是接受之意； ⑶就职，赴任； ⑷登上，踏上； ⑸完成，成功/承受，接受； ⑹成功。</w:t>
      </w:r>
    </w:p>
    <w:p w14:paraId="411E8482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ind w:right="643"/>
        <w:rPr>
          <w:rFonts w:hint="eastAsia"/>
          <w:spacing w:val="6"/>
          <w:position w:val="2"/>
          <w:sz w:val="21"/>
          <w:szCs w:val="21"/>
          <w:lang w:val="en-US" w:eastAsia="en-US"/>
        </w:rPr>
      </w:pPr>
      <w:r>
        <w:rPr>
          <w:rFonts w:hint="eastAsia"/>
          <w:spacing w:val="6"/>
          <w:position w:val="2"/>
          <w:sz w:val="21"/>
          <w:szCs w:val="21"/>
          <w:lang w:val="en-US" w:eastAsia="en-US"/>
        </w:rPr>
        <w:t>45.【举】答案： ⑴举行，发动； ⑵攻下， 占领； ⑶意义被动句，译为 “被攻下、被占领 ”； ⑷成功； ⑸推荐，推举； ⑹被举荐； ⑺举出，列出； ⑻举出，列出； ⑼升起； ⑽拿； ⑾飞（鸟飞： 像鸟一样飞）； ⑿尽； ⒀全。</w:t>
      </w:r>
    </w:p>
    <w:p w14:paraId="21920B8C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ind w:right="643"/>
        <w:rPr>
          <w:rFonts w:hint="eastAsia"/>
          <w:spacing w:val="6"/>
          <w:position w:val="2"/>
          <w:sz w:val="21"/>
          <w:szCs w:val="21"/>
          <w:lang w:val="en-US" w:eastAsia="en-US"/>
        </w:rPr>
      </w:pPr>
      <w:r>
        <w:rPr>
          <w:rFonts w:hint="eastAsia"/>
          <w:spacing w:val="6"/>
          <w:position w:val="2"/>
          <w:sz w:val="21"/>
          <w:szCs w:val="21"/>
          <w:lang w:val="en-US" w:eastAsia="en-US"/>
        </w:rPr>
        <w:t>46.【绝】答案： ⑴断绝； ⑵断绝往来，绝交； ⑶横渡； ⑷穿越，越过； ⑸经过； ⑹绝命，死； ⑺停，止； ⑻隔绝的； ⑼陡峭的； ⑽极，非常； ⑾超越。</w:t>
      </w:r>
    </w:p>
    <w:p w14:paraId="67CFD3D8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ind w:right="643"/>
        <w:rPr>
          <w:rFonts w:hint="eastAsia"/>
          <w:spacing w:val="6"/>
          <w:position w:val="2"/>
          <w:sz w:val="21"/>
          <w:szCs w:val="21"/>
          <w:lang w:val="en-US" w:eastAsia="en-US"/>
        </w:rPr>
      </w:pPr>
      <w:r>
        <w:rPr>
          <w:rFonts w:hint="eastAsia"/>
          <w:spacing w:val="6"/>
          <w:position w:val="2"/>
          <w:sz w:val="21"/>
          <w:szCs w:val="21"/>
          <w:lang w:val="en-US" w:eastAsia="en-US"/>
        </w:rPr>
        <w:t>47.【堪】答案： ⑴胜任； ⑵胜任； ⑶经得起， 能忍受； ⑷能够； ⑸能够。</w:t>
      </w:r>
    </w:p>
    <w:p w14:paraId="6895179B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ind w:right="643"/>
        <w:rPr>
          <w:rFonts w:hint="eastAsia"/>
          <w:spacing w:val="6"/>
          <w:position w:val="2"/>
          <w:sz w:val="21"/>
          <w:szCs w:val="21"/>
          <w:lang w:val="en-US" w:eastAsia="en-US"/>
        </w:rPr>
      </w:pPr>
      <w:r>
        <w:rPr>
          <w:rFonts w:hint="eastAsia"/>
          <w:spacing w:val="6"/>
          <w:position w:val="2"/>
          <w:sz w:val="21"/>
          <w:szCs w:val="21"/>
          <w:lang w:val="en-US" w:eastAsia="en-US"/>
        </w:rPr>
        <w:t>48.【克】答案： ⑴战胜，攻破； ⑵成功； ⑶克制； ⑷约定； ⑸能够； ⑹能够。</w:t>
      </w:r>
    </w:p>
    <w:p w14:paraId="797BE58B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ind w:right="643"/>
        <w:rPr>
          <w:rFonts w:hint="eastAsia"/>
          <w:spacing w:val="6"/>
          <w:position w:val="2"/>
          <w:sz w:val="21"/>
          <w:szCs w:val="21"/>
          <w:lang w:val="en-US" w:eastAsia="en-US"/>
        </w:rPr>
      </w:pPr>
      <w:r>
        <w:rPr>
          <w:rFonts w:hint="eastAsia"/>
          <w:spacing w:val="6"/>
          <w:position w:val="2"/>
          <w:sz w:val="21"/>
          <w:szCs w:val="21"/>
          <w:lang w:val="en-US" w:eastAsia="en-US"/>
        </w:rPr>
        <w:t>49.【类】答案： ⑴种类，类别； ⑵事例； ⑶类似，像； ⑷类推； ⑸大多，大都。</w:t>
      </w:r>
    </w:p>
    <w:p w14:paraId="2CB83967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ind w:right="643"/>
        <w:rPr>
          <w:rFonts w:hint="eastAsia"/>
          <w:spacing w:val="6"/>
          <w:position w:val="2"/>
          <w:sz w:val="21"/>
          <w:szCs w:val="21"/>
          <w:lang w:val="en-US" w:eastAsia="en-US"/>
        </w:rPr>
      </w:pPr>
      <w:r>
        <w:rPr>
          <w:rFonts w:hint="eastAsia"/>
          <w:spacing w:val="6"/>
          <w:position w:val="2"/>
          <w:sz w:val="21"/>
          <w:szCs w:val="21"/>
          <w:lang w:val="en-US" w:eastAsia="en-US"/>
        </w:rPr>
        <w:t>50.【怜】答案： ⑴喜爱，疼爱，爱惜； ⑵怜悯， 同情； ⑶爱戴； ⑷可爱； ⑸值得同情； ⑹可惜； ⑺可惜。</w:t>
      </w:r>
    </w:p>
    <w:p w14:paraId="54269D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迁移练习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和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高考链接答案</w:t>
      </w:r>
    </w:p>
    <w:p w14:paraId="61C414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  <w:t>1.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周瑜欲出行，令出行间（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处于一定的空间或时间里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）鲁肃代职。途中见草屋八九间（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量词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），令卒查之。少间（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一会儿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），屋内掷一纸出，令其道后山间（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从小路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）行。小人间（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间或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）进言，欲令周瑜、鲁肃不和，鲁肃知小人间（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挑拨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）之，曰：“吾二人之事，汝何间（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参与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）焉？瑜闻之，于行间（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间隙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）致书一封于肃，令其与外人间（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隔离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）隔。肃曰：“君子纳言须察其真。人进言理当如此，勿罚。”小人闻言甚愧，终不再言。</w:t>
      </w:r>
    </w:p>
    <w:p w14:paraId="03D1A8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color w:val="FF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译文：</w:t>
      </w:r>
      <w:r>
        <w:rPr>
          <w:color w:val="FF0000"/>
          <w:sz w:val="21"/>
          <w:szCs w:val="21"/>
        </w:rPr>
        <w:fldChar w:fldCharType="begin"/>
      </w:r>
      <w:r>
        <w:rPr>
          <w:color w:val="FF0000"/>
          <w:sz w:val="21"/>
          <w:szCs w:val="21"/>
        </w:rPr>
        <w:instrText xml:space="preserve"> HYPERLINK "https://www.baidu.com/s?wd=%E5%91%A8%E7%91%9C&amp;tn=SE_PcZhidaonwhc_ngpagmjz&amp;rsv_dl=gh_pc_zhidao" \t "_blank" </w:instrText>
      </w:r>
      <w:r>
        <w:rPr>
          <w:color w:val="FF0000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shd w:val="clear" w:color="auto" w:fill="FFFFFF"/>
        </w:rPr>
        <w:t>周瑜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color w:val="FF0000"/>
          <w:sz w:val="21"/>
          <w:szCs w:val="21"/>
          <w:shd w:val="clear" w:color="auto" w:fill="FFFFFF"/>
        </w:rPr>
        <w:t>想外出，令出行间</w:t>
      </w:r>
      <w:r>
        <w:rPr>
          <w:color w:val="FF0000"/>
          <w:sz w:val="21"/>
          <w:szCs w:val="21"/>
        </w:rPr>
        <w:fldChar w:fldCharType="begin"/>
      </w:r>
      <w:r>
        <w:rPr>
          <w:color w:val="FF0000"/>
          <w:sz w:val="21"/>
          <w:szCs w:val="21"/>
        </w:rPr>
        <w:instrText xml:space="preserve"> HYPERLINK "https://www.baidu.com/s?wd=%E9%B2%81%E8%82%83&amp;tn=SE_PcZhidaonwhc_ngpagmjz&amp;rsv_dl=gh_pc_zhidao" \t "_blank" </w:instrText>
      </w:r>
      <w:r>
        <w:rPr>
          <w:color w:val="FF0000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shd w:val="clear" w:color="auto" w:fill="FFFFFF"/>
        </w:rPr>
        <w:t>鲁肃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color w:val="FF0000"/>
          <w:sz w:val="21"/>
          <w:szCs w:val="21"/>
          <w:shd w:val="clear" w:color="auto" w:fill="FFFFFF"/>
        </w:rPr>
        <w:t>代替他的职位。途中见到几间草屋，让士兵去查看。过了一会儿，屋子里丢一张纸条出来，让他们从山后的小路走。小人偶尔说几句话，想让</w:t>
      </w:r>
      <w:r>
        <w:rPr>
          <w:color w:val="FF0000"/>
          <w:sz w:val="21"/>
          <w:szCs w:val="21"/>
        </w:rPr>
        <w:fldChar w:fldCharType="begin"/>
      </w:r>
      <w:r>
        <w:rPr>
          <w:color w:val="FF0000"/>
          <w:sz w:val="21"/>
          <w:szCs w:val="21"/>
        </w:rPr>
        <w:instrText xml:space="preserve"> HYPERLINK "https://www.baidu.com/s?wd=%E5%91%A8%E7%91%9C&amp;tn=SE_PcZhidaonwhc_ngpagmjz&amp;rsv_dl=gh_pc_zhidao" \t "_blank" </w:instrText>
      </w:r>
      <w:r>
        <w:rPr>
          <w:color w:val="FF0000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shd w:val="clear" w:color="auto" w:fill="FFFFFF"/>
        </w:rPr>
        <w:t>周瑜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color w:val="FF0000"/>
          <w:sz w:val="21"/>
          <w:szCs w:val="21"/>
          <w:shd w:val="clear" w:color="auto" w:fill="FFFFFF"/>
        </w:rPr>
        <w:t>、</w:t>
      </w:r>
      <w:r>
        <w:rPr>
          <w:color w:val="FF0000"/>
          <w:sz w:val="21"/>
          <w:szCs w:val="21"/>
        </w:rPr>
        <w:fldChar w:fldCharType="begin"/>
      </w:r>
      <w:r>
        <w:rPr>
          <w:color w:val="FF0000"/>
          <w:sz w:val="21"/>
          <w:szCs w:val="21"/>
        </w:rPr>
        <w:instrText xml:space="preserve"> HYPERLINK "https://www.baidu.com/s?wd=%E9%B2%81%E8%82%83&amp;tn=SE_PcZhidaonwhc_ngpagmjz&amp;rsv_dl=gh_pc_zhidao" \t "_blank" </w:instrText>
      </w:r>
      <w:r>
        <w:rPr>
          <w:color w:val="FF0000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shd w:val="clear" w:color="auto" w:fill="FFFFFF"/>
        </w:rPr>
        <w:t>鲁肃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color w:val="FF0000"/>
          <w:sz w:val="21"/>
          <w:szCs w:val="21"/>
          <w:shd w:val="clear" w:color="auto" w:fill="FFFFFF"/>
        </w:rPr>
        <w:t>不和谐，</w:t>
      </w:r>
      <w:r>
        <w:rPr>
          <w:color w:val="FF0000"/>
          <w:sz w:val="21"/>
          <w:szCs w:val="21"/>
        </w:rPr>
        <w:fldChar w:fldCharType="begin"/>
      </w:r>
      <w:r>
        <w:rPr>
          <w:color w:val="FF0000"/>
          <w:sz w:val="21"/>
          <w:szCs w:val="21"/>
        </w:rPr>
        <w:instrText xml:space="preserve"> HYPERLINK "https://www.baidu.com/s?wd=%E9%B2%81%E8%82%83&amp;tn=SE_PcZhidaonwhc_ngpagmjz&amp;rsv_dl=gh_pc_zhidao" \t "_blank" </w:instrText>
      </w:r>
      <w:r>
        <w:rPr>
          <w:color w:val="FF0000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shd w:val="clear" w:color="auto" w:fill="FFFFFF"/>
        </w:rPr>
        <w:t>鲁肃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color w:val="FF0000"/>
          <w:sz w:val="21"/>
          <w:szCs w:val="21"/>
          <w:shd w:val="clear" w:color="auto" w:fill="FFFFFF"/>
        </w:rPr>
        <w:t>知道小人挑拨他们，说：“我们两人的事，你为什么要参与呢？”</w:t>
      </w:r>
      <w:r>
        <w:rPr>
          <w:color w:val="FF0000"/>
          <w:sz w:val="21"/>
          <w:szCs w:val="21"/>
        </w:rPr>
        <w:fldChar w:fldCharType="begin"/>
      </w:r>
      <w:r>
        <w:rPr>
          <w:color w:val="FF0000"/>
          <w:sz w:val="21"/>
          <w:szCs w:val="21"/>
        </w:rPr>
        <w:instrText xml:space="preserve"> HYPERLINK "https://www.baidu.com/s?wd=%E5%91%A8%E7%91%9C&amp;tn=SE_PcZhidaonwhc_ngpagmjz&amp;rsv_dl=gh_pc_zhidao" \t "_blank" </w:instrText>
      </w:r>
      <w:r>
        <w:rPr>
          <w:color w:val="FF0000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shd w:val="clear" w:color="auto" w:fill="FFFFFF"/>
        </w:rPr>
        <w:t>周瑜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color w:val="FF0000"/>
          <w:sz w:val="21"/>
          <w:szCs w:val="21"/>
          <w:shd w:val="clear" w:color="auto" w:fill="FFFFFF"/>
        </w:rPr>
        <w:t>听到后，在行军的间隙写了一封信给鲁肃，让他与外界隔绝。鲁肃说：“君子纳言必须查明其是真。人建议该当这样，不要惩罚。“小人听到他说的话很惭愧，始终没有再说话。</w:t>
      </w:r>
    </w:p>
    <w:p w14:paraId="22628D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hint="eastAsia" w:ascii="宋体" w:hAnsi="宋体" w:eastAsia="宋体" w:cs="宋体"/>
          <w:bCs/>
          <w:color w:val="FF0000"/>
          <w:sz w:val="21"/>
          <w:szCs w:val="21"/>
        </w:rPr>
      </w:pPr>
    </w:p>
    <w:p w14:paraId="35B0B3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 xml:space="preserve"> </w:t>
      </w: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之间，期间</w:t>
      </w:r>
      <w:r>
        <w:rPr>
          <w:rFonts w:ascii="宋体" w:hAnsi="宋体" w:eastAsia="宋体" w:cs="Times New Roman"/>
          <w:color w:val="FF0000"/>
          <w:sz w:val="21"/>
          <w:szCs w:val="21"/>
        </w:rPr>
        <w:t>　(2)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量词(3)</w:t>
      </w:r>
      <w:r>
        <w:rPr>
          <w:rFonts w:hint="eastAsia"/>
          <w:color w:val="FF0000"/>
          <w:sz w:val="21"/>
          <w:szCs w:val="21"/>
        </w:rPr>
        <w:t xml:space="preserve"> 间隔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(4)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间隙，引申为“不同，区别”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(5)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中间，……之间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(6)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中间，期间</w:t>
      </w:r>
    </w:p>
    <w:p w14:paraId="6320B9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王昭君天生丽质．入宫后籍籍无名。后匈奴朝见（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拜见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）汉元帝，求和亲。元帝见（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召见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）昭君，方知其绝色，有悔，乃悟见（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表被动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）欺，而事成定局，遂放行。昭君行胡地，风吹草低见（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通“现”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）牛羊，忆与父母无见（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见面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）之日，悲从中来，不由叹道：“昔日入宫时，父母见（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放在动词前，表示对自己怎么样，相当于“我”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）叮咛，嘱我早还家。今日一去，永生不得见父母矣！”泪落，大雁见之，亦为之落，以此见（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知道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）其美貌也。</w:t>
      </w:r>
    </w:p>
    <w:p w14:paraId="5D96CD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hint="eastAsia"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王昭君天生美丽漂亮.自从她入宫以来一直默默无闻.后来匈奴上朝拜见汉元帝,请求和亲.元帝召见昭君,汉元帝见到王昭君之后，才知道她有绝美的姿色，有些后悔，然后想到自己是被欺骗了，但是事情已经成定局，因此放她去了。昭君经过胡地，风吹过大草原,草都被吹伏下去,正在吃草的牛和羊就显现出来了。昭君想起了与父母再无见面的日子，不禁悲从中来，感叹道：“从前进宫的时候，父母叮咛我，嘱托我早日回家，今天一去，永远不能和父母再见面了。”说罢眼泪掉下来，大雁见到了，也为之降落，以此知道她的美貌。</w:t>
      </w:r>
    </w:p>
    <w:p w14:paraId="146AC6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4.</w:t>
      </w: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用在动词前面</w:t>
      </w:r>
      <w:r>
        <w:rPr>
          <w:rFonts w:ascii="宋体" w:hAnsi="宋体" w:eastAsia="宋体" w:cs="Times New Roman"/>
          <w:color w:val="FF0000"/>
          <w:sz w:val="21"/>
          <w:szCs w:val="21"/>
        </w:rPr>
        <w:t>,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表示对自己怎么样</w:t>
      </w:r>
      <w:r>
        <w:rPr>
          <w:rFonts w:ascii="宋体" w:hAnsi="宋体" w:eastAsia="宋体" w:cs="Times New Roman"/>
          <w:color w:val="FF0000"/>
          <w:sz w:val="21"/>
          <w:szCs w:val="21"/>
        </w:rPr>
        <w:t>(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如果你尚且不能相信我</w:t>
      </w:r>
      <w:r>
        <w:rPr>
          <w:rFonts w:ascii="宋体" w:hAnsi="宋体" w:eastAsia="宋体" w:cs="Times New Roman"/>
          <w:color w:val="FF0000"/>
          <w:sz w:val="21"/>
          <w:szCs w:val="21"/>
        </w:rPr>
        <w:t>,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我还能指望一般人吗</w:t>
      </w:r>
      <w:r>
        <w:rPr>
          <w:rFonts w:ascii="宋体" w:hAnsi="宋体" w:eastAsia="宋体" w:cs="Times New Roman"/>
          <w:color w:val="FF0000"/>
          <w:sz w:val="21"/>
          <w:szCs w:val="21"/>
        </w:rPr>
        <w:t>?)　(2)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被 (3)</w:t>
      </w:r>
      <w:r>
        <w:rPr>
          <w:rFonts w:hint="eastAsia"/>
          <w:color w:val="FF0000"/>
          <w:sz w:val="21"/>
          <w:szCs w:val="21"/>
        </w:rPr>
        <w:t xml:space="preserve"> 被召见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(4)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表示被动，相当于“被”(5)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表示被动，相当于“被”</w:t>
      </w:r>
    </w:p>
    <w:p w14:paraId="4D1840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5.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庖丁为文惠君解（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解剖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）牛。牛怒且吼，王惧，庖丁以刀刺之，牛毙。王见其技甚高，疑之，庖丁解（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解释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）其惑也。文惠君方解（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理解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）其理，色少解（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缓解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）。文惠君后以之治国，终解（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免除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）内忧外患。</w:t>
      </w:r>
    </w:p>
    <w:p w14:paraId="13D5A2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庖丁为文惠君解牛。牛发怒着吼叫，文惠君感到害怕，庖丁用刀刺牛，牛死了。大王看到他技术这么高，感到怀疑，庖丁解除了他的疑惑。文惠君才理解了其中的道理，脸色稍稍缓和了一些。文惠君此后用这种方法治理国家，最终解除了内忧外患。</w:t>
      </w:r>
    </w:p>
    <w:p w14:paraId="371A52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/>
          <w:color w:val="FF0000"/>
          <w:sz w:val="21"/>
          <w:szCs w:val="21"/>
        </w:rPr>
      </w:pPr>
      <w:r>
        <w:rPr>
          <w:rFonts w:hint="eastAsia" w:ascii="宋体" w:hAnsi="宋体" w:eastAsia="宋体"/>
          <w:color w:val="FF0000"/>
          <w:sz w:val="21"/>
          <w:szCs w:val="21"/>
          <w:lang w:val="en-US" w:eastAsia="zh-CN"/>
        </w:rPr>
        <w:t>6.</w:t>
      </w:r>
      <w:r>
        <w:rPr>
          <w:rFonts w:ascii="宋体" w:hAnsi="宋体" w:eastAsia="宋体"/>
          <w:color w:val="FF0000"/>
          <w:sz w:val="21"/>
          <w:szCs w:val="21"/>
        </w:rPr>
        <w:t>(1)</w:t>
      </w:r>
      <w:r>
        <w:rPr>
          <w:rFonts w:hint="eastAsia" w:ascii="宋体" w:hAnsi="宋体" w:eastAsia="宋体"/>
          <w:color w:val="FF0000"/>
          <w:sz w:val="21"/>
          <w:szCs w:val="21"/>
        </w:rPr>
        <w:t>开脱</w:t>
      </w:r>
      <w:r>
        <w:rPr>
          <w:rFonts w:ascii="宋体" w:hAnsi="宋体" w:eastAsia="宋体"/>
          <w:color w:val="FF0000"/>
          <w:sz w:val="21"/>
          <w:szCs w:val="21"/>
        </w:rPr>
        <w:t>(</w:t>
      </w:r>
      <w:r>
        <w:rPr>
          <w:rFonts w:hint="eastAsia" w:ascii="宋体" w:hAnsi="宋体" w:eastAsia="宋体"/>
          <w:color w:val="FF0000"/>
          <w:sz w:val="21"/>
          <w:szCs w:val="21"/>
        </w:rPr>
        <w:t>唯独天下的罪恶行径暴露于世而无法掩盖</w:t>
      </w:r>
      <w:r>
        <w:rPr>
          <w:rFonts w:ascii="宋体" w:hAnsi="宋体" w:eastAsia="宋体"/>
          <w:color w:val="FF0000"/>
          <w:sz w:val="21"/>
          <w:szCs w:val="21"/>
        </w:rPr>
        <w:t>,</w:t>
      </w:r>
      <w:r>
        <w:rPr>
          <w:rFonts w:hint="eastAsia" w:ascii="宋体" w:hAnsi="宋体" w:eastAsia="宋体"/>
          <w:color w:val="FF0000"/>
          <w:sz w:val="21"/>
          <w:szCs w:val="21"/>
        </w:rPr>
        <w:t>从旁为其解释也不能开脱</w:t>
      </w:r>
      <w:r>
        <w:rPr>
          <w:rFonts w:ascii="宋体" w:hAnsi="宋体" w:eastAsia="宋体"/>
          <w:color w:val="FF0000"/>
          <w:sz w:val="21"/>
          <w:szCs w:val="21"/>
        </w:rPr>
        <w:t>,</w:t>
      </w:r>
      <w:r>
        <w:rPr>
          <w:rFonts w:hint="eastAsia" w:ascii="宋体" w:hAnsi="宋体" w:eastAsia="宋体"/>
          <w:color w:val="FF0000"/>
          <w:sz w:val="21"/>
          <w:szCs w:val="21"/>
        </w:rPr>
        <w:t>在不得已的情况下才用到刑罚</w:t>
      </w:r>
      <w:r>
        <w:rPr>
          <w:rFonts w:ascii="宋体" w:hAnsi="宋体" w:eastAsia="宋体"/>
          <w:color w:val="FF0000"/>
          <w:sz w:val="21"/>
          <w:szCs w:val="21"/>
        </w:rPr>
        <w:t>)　(2)</w:t>
      </w:r>
      <w:r>
        <w:rPr>
          <w:rFonts w:hint="eastAsia" w:ascii="宋体" w:hAnsi="宋体" w:eastAsia="宋体"/>
          <w:color w:val="FF0000"/>
          <w:sz w:val="21"/>
          <w:szCs w:val="21"/>
        </w:rPr>
        <w:t>解围</w:t>
      </w:r>
      <w:r>
        <w:rPr>
          <w:rFonts w:ascii="宋体" w:hAnsi="宋体" w:eastAsia="宋体"/>
          <w:color w:val="FF0000"/>
          <w:sz w:val="21"/>
          <w:szCs w:val="21"/>
        </w:rPr>
        <w:t>,</w:t>
      </w:r>
      <w:r>
        <w:rPr>
          <w:rFonts w:hint="eastAsia" w:ascii="宋体" w:hAnsi="宋体" w:eastAsia="宋体"/>
          <w:color w:val="FF0000"/>
          <w:sz w:val="21"/>
          <w:szCs w:val="21"/>
        </w:rPr>
        <w:t>撤围</w:t>
      </w:r>
      <w:r>
        <w:rPr>
          <w:rFonts w:ascii="宋体" w:hAnsi="宋体" w:eastAsia="宋体"/>
          <w:color w:val="FF0000"/>
          <w:sz w:val="21"/>
          <w:szCs w:val="21"/>
        </w:rPr>
        <w:t>　(3)</w:t>
      </w:r>
      <w:r>
        <w:rPr>
          <w:rFonts w:hint="eastAsia" w:ascii="宋体" w:hAnsi="宋体" w:eastAsia="宋体"/>
          <w:color w:val="FF0000"/>
          <w:sz w:val="21"/>
          <w:szCs w:val="21"/>
        </w:rPr>
        <w:t>缓解</w:t>
      </w:r>
      <w:r>
        <w:rPr>
          <w:rFonts w:ascii="宋体" w:hAnsi="宋体" w:eastAsia="宋体"/>
          <w:color w:val="FF0000"/>
          <w:sz w:val="21"/>
          <w:szCs w:val="21"/>
        </w:rPr>
        <w:t>,</w:t>
      </w:r>
      <w:r>
        <w:rPr>
          <w:rFonts w:hint="eastAsia" w:ascii="宋体" w:hAnsi="宋体" w:eastAsia="宋体"/>
          <w:color w:val="FF0000"/>
          <w:sz w:val="21"/>
          <w:szCs w:val="21"/>
        </w:rPr>
        <w:t>解除</w:t>
      </w:r>
    </w:p>
    <w:p w14:paraId="25B5D6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FF0000"/>
          <w:sz w:val="21"/>
          <w:szCs w:val="21"/>
          <w:lang w:val="en-US" w:eastAsia="zh-CN"/>
        </w:rPr>
        <w:t>7.</w:t>
      </w: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</w:rPr>
        <w:t>【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答案】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晋武帝征李密为太子洗马，李密以赡养祖母具表不就（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就职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）职。州官令人持刀就（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靠近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）之，迫曰：“不者，请就（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受，接受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）汤镬。”李密不为所动。遂不就（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登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）车。</w:t>
      </w:r>
    </w:p>
    <w:p w14:paraId="715EED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晋武帝征召李密作太子洗马，李密用赡养祖母详细上书不去就职。州官命令人拿刀靠近他，胁迫说：“不服从，就接受汤镬。”李密没有被他的胁迫所动摇，于是不登车。</w:t>
      </w:r>
    </w:p>
    <w:p w14:paraId="1A3FF370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hint="eastAsia" w:ascii="宋体" w:hAnsi="宋体" w:eastAsia="宋体" w:cs="Times New Roman"/>
          <w:color w:val="FF0000"/>
          <w:sz w:val="21"/>
          <w:szCs w:val="21"/>
        </w:rPr>
      </w:pP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靠近</w:t>
      </w:r>
      <w:r>
        <w:rPr>
          <w:rFonts w:ascii="宋体" w:hAnsi="宋体" w:eastAsia="宋体" w:cs="Times New Roman"/>
          <w:color w:val="FF0000"/>
          <w:sz w:val="21"/>
          <w:szCs w:val="21"/>
        </w:rPr>
        <w:t>　(2)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施与</w:t>
      </w:r>
      <w:r>
        <w:rPr>
          <w:rFonts w:ascii="宋体" w:hAnsi="宋体" w:eastAsia="宋体" w:cs="Times New Roman"/>
          <w:color w:val="FF0000"/>
          <w:sz w:val="21"/>
          <w:szCs w:val="21"/>
        </w:rPr>
        <w:t>(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舍弃轻赏而施与重赏</w:t>
      </w:r>
      <w:r>
        <w:rPr>
          <w:rFonts w:ascii="宋体" w:hAnsi="宋体" w:eastAsia="宋体" w:cs="Times New Roman"/>
          <w:color w:val="FF0000"/>
          <w:sz w:val="21"/>
          <w:szCs w:val="21"/>
        </w:rPr>
        <w:t>,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是用道义来进行勉励</w:t>
      </w:r>
      <w:r>
        <w:rPr>
          <w:rFonts w:ascii="宋体" w:hAnsi="宋体" w:eastAsia="宋体" w:cs="Times New Roman"/>
          <w:color w:val="FF0000"/>
          <w:sz w:val="21"/>
          <w:szCs w:val="21"/>
        </w:rPr>
        <w:t>)　(3)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完成</w:t>
      </w:r>
      <w:r>
        <w:rPr>
          <w:rFonts w:ascii="宋体" w:hAnsi="宋体" w:eastAsia="宋体" w:cs="Times New Roman"/>
          <w:color w:val="FF0000"/>
          <w:sz w:val="21"/>
          <w:szCs w:val="21"/>
        </w:rPr>
        <w:t>　(4)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前往</w:t>
      </w:r>
    </w:p>
    <w:p w14:paraId="008791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val="en-US" w:eastAsia="zh-CN"/>
        </w:rPr>
        <w:t>9.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陈涉亡，众豪杰举（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推举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）项羽为帅。约定先入咸阳者为王。不意刘邦先举（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攻取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）咸阳，项羽设宴于鸿门，欲杀刘邦，然意不决，范增举（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举起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）玉玦促之。樊哙闯入，声讨秦王杀人如不能举（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尽，全都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），且举（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举出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）沛公待项王之事，告项王莫令事不举（像样子）。</w:t>
      </w:r>
    </w:p>
    <w:p w14:paraId="28AF18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译文: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陈胜死后，众豪杰推举项羽为统帅。约定先攻入咸阳者称王。没想到刘邦先攻下咸阳，项羽在鸿门设宴，想要杀刘邦，但是意志不坚定，范增举起玉珏来督促他。樊哙闯了进来，声讨秦王杀人唯恐不能杀完，并且举例说出刘邦对待项羽的事情，用来警告项羽不要令反秦的大事不能成功。</w:t>
      </w:r>
    </w:p>
    <w:p w14:paraId="62AFA90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Chars="0"/>
        <w:textAlignment w:val="baseline"/>
        <w:rPr>
          <w:rFonts w:hint="eastAsia"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eastAsia="宋体" w:cs="Times New Roman"/>
          <w:color w:val="FF0000"/>
          <w:sz w:val="21"/>
          <w:szCs w:val="21"/>
          <w:lang w:val="en-US" w:eastAsia="zh-CN"/>
        </w:rPr>
        <w:t>10.</w:t>
      </w: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发动</w:t>
      </w:r>
      <w:r>
        <w:rPr>
          <w:rFonts w:ascii="宋体" w:hAnsi="宋体" w:eastAsia="宋体" w:cs="Times New Roman"/>
          <w:color w:val="FF0000"/>
          <w:sz w:val="21"/>
          <w:szCs w:val="21"/>
        </w:rPr>
        <w:t>　(2)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考中</w:t>
      </w:r>
      <w:r>
        <w:rPr>
          <w:rFonts w:ascii="宋体" w:hAnsi="宋体" w:eastAsia="宋体" w:cs="Times New Roman"/>
          <w:color w:val="FF0000"/>
          <w:sz w:val="21"/>
          <w:szCs w:val="21"/>
        </w:rPr>
        <w:t>　(3)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被举荐</w:t>
      </w:r>
    </w:p>
    <w:p w14:paraId="31BBA6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val="en-US" w:eastAsia="zh-CN"/>
        </w:rPr>
        <w:t>11.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晋人有美玉，邻人觊觎，屡盗而不得，为绝（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断绝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）邻人之念，晋人遂率妻子至桃源绝（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与世隔绝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）境，途遇江河，假舟揖而绝（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横渡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），后至无人处，而闻妙声，目力所绝（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尽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），亦无所见，其子仰望，见一大鹏，绝（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直上穿过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）云气，图南飞。妻子皆以为妙，遂居于此。</w:t>
      </w:r>
    </w:p>
    <w:p w14:paraId="3F33F3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晋人有一块儿美玉，邻居觊觎他的美玉，多次偷盗没有得手，为了断绝邻居的念头，晋人于是率领妻子和儿子到了桃源尽头，路上遇到一条大河，借来船只度过江河，后来到达了没有人的地方，但是却听到了美妙的声音，眼所能看见的地方，什么也没看见，他的儿子抬起头，看见了一只大鹏鸟，腾起云气，想要往南飞。妻子和儿子都认为这是一个好地方，于是定居在了这里。</w:t>
      </w:r>
    </w:p>
    <w:p w14:paraId="0396A45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Chars="0"/>
        <w:textAlignment w:val="baseline"/>
        <w:rPr>
          <w:rFonts w:hint="eastAsia"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eastAsia="宋体" w:cs="Times New Roman"/>
          <w:color w:val="FF0000"/>
          <w:sz w:val="21"/>
          <w:szCs w:val="21"/>
          <w:lang w:val="en-US" w:eastAsia="zh-CN"/>
        </w:rPr>
        <w:t>12.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（1）停止，断绝  （2）停止，气绝</w:t>
      </w:r>
    </w:p>
    <w:p w14:paraId="32B94E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val="en-US" w:eastAsia="zh-CN"/>
        </w:rPr>
        <w:t>13.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刘兰芝昼夜勤作息，阿姥仍不满，曰：“不堪（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胜任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）吾儿妇。”令其子休之。其子与兰芝情真，以为堪（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能够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）与贤人比，而畏其母，亦无术，遣之。每至节气，心痛难堪（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忍受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）。</w:t>
      </w:r>
    </w:p>
    <w:p w14:paraId="3B521F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刘兰芝白天晚上辛勤工作，她的婆婆仍感到不满意，说：“你不能胜任我的儿媳妇。”让他的儿子休了她，他的儿子和刘兰芝感情真切，认为她能够和贤人相比，但畏惧他的母亲，也没有办法，就把刘兰芝给休了。每到节气的时候，他心中疼痛难以忍受。</w:t>
      </w:r>
    </w:p>
    <w:p w14:paraId="426CB5D0"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eastAsia="宋体" w:cs="Times New Roman"/>
          <w:color w:val="FF0000"/>
          <w:sz w:val="21"/>
          <w:szCs w:val="21"/>
        </w:rPr>
        <w:t>经得起</w:t>
      </w:r>
      <w:r>
        <w:rPr>
          <w:rFonts w:ascii="宋体" w:hAnsi="宋体" w:eastAsia="宋体" w:cs="Times New Roman"/>
          <w:color w:val="FF0000"/>
          <w:sz w:val="21"/>
          <w:szCs w:val="21"/>
        </w:rPr>
        <w:t>,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忍受</w:t>
      </w:r>
      <w:r>
        <w:rPr>
          <w:rFonts w:ascii="宋体" w:hAnsi="宋体" w:eastAsia="宋体" w:cs="Times New Roman"/>
          <w:color w:val="FF0000"/>
          <w:sz w:val="21"/>
          <w:szCs w:val="21"/>
        </w:rPr>
        <w:t>[(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他房中只有</w:t>
      </w:r>
      <w:r>
        <w:rPr>
          <w:rFonts w:ascii="宋体" w:hAnsi="宋体" w:eastAsia="宋体" w:cs="Times New Roman"/>
          <w:color w:val="FF0000"/>
          <w:sz w:val="21"/>
          <w:szCs w:val="21"/>
        </w:rPr>
        <w:t>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葛布做的帐子和破旧的箱子</w:t>
      </w:r>
      <w:r>
        <w:rPr>
          <w:rFonts w:ascii="宋体" w:hAnsi="宋体" w:eastAsia="宋体" w:cs="Times New Roman"/>
          <w:color w:val="FF0000"/>
          <w:sz w:val="21"/>
          <w:szCs w:val="21"/>
        </w:rPr>
        <w:t>,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过着一般寒士都不能忍受的生活</w:t>
      </w:r>
      <w:r>
        <w:rPr>
          <w:rFonts w:ascii="宋体" w:hAnsi="宋体" w:eastAsia="宋体" w:cs="Times New Roman"/>
          <w:color w:val="FF0000"/>
          <w:sz w:val="21"/>
          <w:szCs w:val="21"/>
        </w:rPr>
        <w:t>]</w:t>
      </w:r>
    </w:p>
    <w:p w14:paraId="771469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val="en-US" w:eastAsia="zh-CN"/>
        </w:rPr>
        <w:t>15.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齐将率众与魏战于桂陵，既克（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战胜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），威震天下。齐兵战后日益骄纵，未能克（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约束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）己，以致民怨四起，皆以为身处富强之国而不克（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能够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）蒙其泽。</w:t>
      </w:r>
    </w:p>
    <w:p w14:paraId="239B61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齐国将领率领部众与魏国在桂陵交战，取得胜利，威势震动天下.齐国士兵交战后日益骄横放纵。不能约束自己，导致民怨四起，都认为自己身处富强的齐国却不能够蒙受它的恩泽。</w:t>
      </w:r>
    </w:p>
    <w:p w14:paraId="7264FC5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Chars="0"/>
        <w:textAlignment w:val="baseline"/>
        <w:rPr>
          <w:rFonts w:hint="eastAsia" w:ascii="宋体" w:hAnsi="宋体" w:eastAsia="宋体" w:cs="Times New Roman"/>
          <w:color w:val="FF0000"/>
          <w:sz w:val="21"/>
          <w:szCs w:val="21"/>
        </w:rPr>
      </w:pPr>
      <w:bookmarkStart w:id="3" w:name="OLE_LINK1"/>
      <w:r>
        <w:rPr>
          <w:rFonts w:hint="eastAsia" w:ascii="宋体" w:hAnsi="宋体" w:eastAsia="宋体" w:cs="Times New Roman"/>
          <w:color w:val="FF0000"/>
          <w:sz w:val="21"/>
          <w:szCs w:val="21"/>
          <w:lang w:val="en-US" w:eastAsia="zh-CN"/>
        </w:rPr>
        <w:t>16.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（1）战胜　（2）能够</w:t>
      </w:r>
      <w:bookmarkEnd w:id="3"/>
    </w:p>
    <w:p w14:paraId="3BDA29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Times New Roman"/>
          <w:color w:val="FF0000"/>
          <w:sz w:val="21"/>
          <w:szCs w:val="21"/>
          <w:lang w:val="en-US" w:eastAsia="zh-CN"/>
        </w:rPr>
        <w:t>17.【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答案】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宋人刘某，形类（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类似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）橐驼者，树之茶类（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种类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），其法异。众人怪之，问其以。刘举类（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事物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）讲解之，众皆以为其义之深。</w:t>
      </w:r>
    </w:p>
    <w:p w14:paraId="3AB575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宋国人刘某，身形类似郭橐驼，种植的茶种类多，方法奇异，大家感觉很奇怪，问他怎么做的原因，刘某举类似事物进行讲解，大家都认为他讲的意义很深刻。</w:t>
      </w:r>
    </w:p>
    <w:p w14:paraId="59A64F65"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hint="eastAsia" w:ascii="宋体" w:hAnsi="宋体" w:eastAsia="宋体" w:cs="Times New Roman"/>
          <w:color w:val="FF0000"/>
          <w:sz w:val="21"/>
          <w:szCs w:val="21"/>
        </w:rPr>
      </w:pP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种类</w:t>
      </w:r>
      <w:r>
        <w:rPr>
          <w:rFonts w:ascii="宋体" w:hAnsi="宋体" w:eastAsia="宋体" w:cs="Times New Roman"/>
          <w:color w:val="FF0000"/>
          <w:sz w:val="21"/>
          <w:szCs w:val="21"/>
        </w:rPr>
        <w:t>　(2)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类似</w:t>
      </w:r>
      <w:r>
        <w:rPr>
          <w:rFonts w:ascii="宋体" w:hAnsi="宋体" w:eastAsia="宋体" w:cs="Times New Roman"/>
          <w:color w:val="FF0000"/>
          <w:sz w:val="21"/>
          <w:szCs w:val="21"/>
        </w:rPr>
        <w:t>,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像(3)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种类，类别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(4)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类似，像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(5)</w:t>
      </w:r>
      <w:r>
        <w:rPr>
          <w:rFonts w:hint="eastAsia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类似，像</w:t>
      </w:r>
    </w:p>
    <w:p w14:paraId="2498CC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val="en-US" w:eastAsia="zh-CN"/>
        </w:rPr>
        <w:t>19.【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答案】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陌上有丽人，可怜（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可爱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）体无比，而家无亲人怜（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爱惜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）之。逢战火，随众流浪，一路艰辛，众皆怜（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怜悯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）之。祸后归家，可怜（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yellow"/>
        </w:rPr>
        <w:t>可惜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）焦土一片。</w:t>
      </w:r>
    </w:p>
    <w:p w14:paraId="27F2AE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ascii="宋体" w:hAnsi="宋体" w:eastAsia="宋体" w:cs="宋体"/>
          <w:color w:val="FF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译文：</w:t>
      </w:r>
      <w:r>
        <w:rPr>
          <w:rFonts w:hint="eastAsia" w:ascii="宋体" w:hAnsi="宋体" w:eastAsia="宋体" w:cs="宋体"/>
          <w:color w:val="FF0000"/>
          <w:sz w:val="21"/>
          <w:szCs w:val="21"/>
          <w:shd w:val="clear" w:color="auto" w:fill="FFFFFF"/>
        </w:rPr>
        <w:t>路上有美人，（长相）可爱，没有谁比得上，而家里没有亲近的人爱惜她。恰逢战火，随着众多人一起流浪，一路艰辛，大家都怜悯她。灾难后回家，家乡可惜被烧成焦土一片。</w:t>
      </w:r>
    </w:p>
    <w:p w14:paraId="749756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hint="eastAsia"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eastAsia="宋体" w:cs="Times New Roman"/>
          <w:color w:val="FF0000"/>
          <w:sz w:val="21"/>
          <w:szCs w:val="21"/>
          <w:lang w:val="en-US" w:eastAsia="zh-CN"/>
        </w:rPr>
        <w:t>20.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同情，怜悯</w:t>
      </w:r>
    </w:p>
    <w:p w14:paraId="169EB82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51</w:t>
      </w:r>
      <w:r>
        <w:rPr>
          <w:rFonts w:hint="eastAsia" w:ascii="宋体" w:hAnsi="宋体"/>
          <w:sz w:val="21"/>
          <w:szCs w:val="21"/>
        </w:rPr>
        <w:t>.【弥】答案：⑴满，遍布；⑵越来越，更加。</w:t>
      </w:r>
    </w:p>
    <w:p w14:paraId="53653F84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52</w:t>
      </w:r>
      <w:r>
        <w:rPr>
          <w:rFonts w:hint="eastAsia" w:ascii="宋体" w:hAnsi="宋体"/>
          <w:sz w:val="21"/>
          <w:szCs w:val="21"/>
        </w:rPr>
        <w:t>.【莫】答案：⑴没有什么；⑵没有谁；⑶表禁止，不要；⑷表否定，不；⑸大约，约莫，或许；⑹“暮”的本字，暮春，春末，农历三月；⑺广漠，空旷。</w:t>
      </w:r>
    </w:p>
    <w:p w14:paraId="0F87038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53</w:t>
      </w:r>
      <w:r>
        <w:rPr>
          <w:rFonts w:hint="eastAsia" w:ascii="宋体" w:hAnsi="宋体"/>
          <w:sz w:val="21"/>
          <w:szCs w:val="21"/>
        </w:rPr>
        <w:t>.【乃】答案：⑴你的；⑵表判断，相当于“是”；⑶表判断，相当于“是”；⑷表承接，就，便；⑸表条件，才；⑹表范围，只，仅仅；⑺表意外，竟然，却。</w:t>
      </w:r>
    </w:p>
    <w:p w14:paraId="76D4895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54</w:t>
      </w:r>
      <w:r>
        <w:rPr>
          <w:rFonts w:hint="eastAsia" w:ascii="宋体" w:hAnsi="宋体"/>
          <w:sz w:val="21"/>
          <w:szCs w:val="21"/>
        </w:rPr>
        <w:t>.【内】答案：⑴里面，与外相对；河内，今河南境内黄河以北的地方。⑵名作状，在国内（内部，常指朝廷内部，国家内部）；⑶亲近；⑷通“纳”，使进入，接纳；⑸内心。</w:t>
      </w:r>
    </w:p>
    <w:p w14:paraId="55CF7B18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55</w:t>
      </w:r>
      <w:r>
        <w:rPr>
          <w:rFonts w:hint="eastAsia" w:ascii="宋体" w:hAnsi="宋体"/>
          <w:sz w:val="21"/>
          <w:szCs w:val="21"/>
        </w:rPr>
        <w:t>.【期】答案：⑴规定的时间，期限；⑵约定时日；⑶期望，要求；⑷期望，要求；⑸jī，一周年；⑹“期服”的省称。古代的一种丧服。也指穿这种丧服服孝（功：指大功和小功。大功服丧九月，小功服丧五月）。</w:t>
      </w:r>
    </w:p>
    <w:p w14:paraId="2A680946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56</w:t>
      </w:r>
      <w:r>
        <w:rPr>
          <w:rFonts w:hint="eastAsia" w:ascii="宋体" w:hAnsi="宋体"/>
          <w:sz w:val="21"/>
          <w:szCs w:val="21"/>
        </w:rPr>
        <w:t>.【奇】答案：⑴奇异，奇特；⑵意动用法，以……为奇，认为……奇特；⑶出人意料的，变幻莫测；⑷好，佳；⑸jī，零数；⑹jī，命运不好，常“数奇”连用。</w:t>
      </w:r>
    </w:p>
    <w:p w14:paraId="5A4B0A73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57</w:t>
      </w:r>
      <w:r>
        <w:rPr>
          <w:rFonts w:hint="eastAsia" w:ascii="宋体" w:hAnsi="宋体"/>
          <w:sz w:val="21"/>
          <w:szCs w:val="21"/>
        </w:rPr>
        <w:t>.【迁】答案：⑴迁移；⑵晋升或调动官职；⑶晋升或调动官职；⑷被贬谪在外的官吏（迁：贬谪，流放）；⑸被贬谪，被放逐；⑹改变，改动；迁灭，灭亡。</w:t>
      </w:r>
    </w:p>
    <w:p w14:paraId="0775E6AA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58</w:t>
      </w:r>
      <w:r>
        <w:rPr>
          <w:rFonts w:hint="eastAsia" w:ascii="宋体" w:hAnsi="宋体"/>
          <w:sz w:val="21"/>
          <w:szCs w:val="21"/>
        </w:rPr>
        <w:t>.【请】答案：⑴请求；⑵请允许我，请让我；⑶邀请；⑷请教，询问/请教，询问；⑸谒见，问候。</w:t>
      </w:r>
    </w:p>
    <w:p w14:paraId="1269E056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59</w:t>
      </w:r>
      <w:r>
        <w:rPr>
          <w:rFonts w:hint="eastAsia" w:ascii="宋体" w:hAnsi="宋体"/>
          <w:sz w:val="21"/>
          <w:szCs w:val="21"/>
        </w:rPr>
        <w:t>.【穷】答案：⑴尽；⑵寻求尽头；⑶穷尽；⑷穷尽；⑸困厄，处于困境；⑹不得志，不显贵，与“达”相对；；⑺贫困。</w:t>
      </w:r>
    </w:p>
    <w:p w14:paraId="21F2AE5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jc w:val="left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60</w:t>
      </w:r>
      <w:r>
        <w:rPr>
          <w:rFonts w:hint="eastAsia" w:ascii="宋体" w:hAnsi="宋体"/>
          <w:sz w:val="21"/>
          <w:szCs w:val="21"/>
        </w:rPr>
        <w:t>.【去】答案：⑴离开；⑵除掉；⑶距离；⑷赴，前往；⑸表示动作行为的趋向；⑹远去，越去越远。</w:t>
      </w:r>
    </w:p>
    <w:p w14:paraId="1F8CBA0E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>高考链接</w:t>
      </w:r>
      <w:r>
        <w:rPr>
          <w:rFonts w:hint="eastAsia" w:ascii="宋体" w:hAnsi="宋体" w:eastAsia="宋体"/>
          <w:b/>
          <w:bCs/>
          <w:sz w:val="21"/>
          <w:szCs w:val="21"/>
          <w:lang w:eastAsia="zh-CN"/>
        </w:rPr>
        <w:t>和</w:t>
      </w:r>
      <w:r>
        <w:rPr>
          <w:rFonts w:hint="eastAsia" w:ascii="宋体" w:hAnsi="宋体" w:eastAsia="宋体"/>
          <w:b/>
          <w:bCs/>
          <w:sz w:val="21"/>
          <w:szCs w:val="21"/>
        </w:rPr>
        <w:t>迁移练习：</w:t>
      </w:r>
    </w:p>
    <w:p w14:paraId="63247967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adjustRightInd w:val="0"/>
        <w:snapToGrid w:val="0"/>
        <w:spacing w:line="288" w:lineRule="auto"/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</w:pPr>
      <w:r>
        <w:rPr>
          <w:rFonts w:hint="eastAsia" w:ascii="宋体" w:hAnsi="宋体" w:eastAsia="宋体" w:cs="Times New Roman"/>
          <w:color w:val="FF0000"/>
          <w:sz w:val="21"/>
          <w:szCs w:val="21"/>
          <w:lang w:val="en-US" w:eastAsia="zh-CN"/>
        </w:rPr>
        <w:t>51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越,更加</w:t>
      </w:r>
      <w:r>
        <w:rPr>
          <w:rFonts w:ascii="宋体" w:hAnsi="宋体" w:eastAsia="宋体" w:cs="Times New Roman"/>
          <w:color w:val="FF0000"/>
          <w:sz w:val="21"/>
          <w:szCs w:val="21"/>
        </w:rPr>
        <w:t>　(2)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越，更加</w:t>
      </w:r>
      <w:r>
        <w:rPr>
          <w:rFonts w:hint="eastAsia" w:ascii="宋体" w:hAnsi="宋体" w:eastAsia="宋体" w:cs="Times New Roman"/>
          <w:color w:val="FF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color w:val="FF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Times New Roman"/>
          <w:color w:val="FF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古时有一人，治学旷日弥（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长久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）久，烦之。一日外出，遇雨，久不止，仰弥（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满，遍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）天之云，心之弥（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更加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）烦，归家，方心安。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古代有一个人学习荒废了很长时间，感到很厌烦。一天外出，正好赶上下雨，很久都不停止，仰望满天的乌云，心里更加厌烦，回到家，心里才安定下来。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）</w:t>
      </w:r>
    </w:p>
    <w:p w14:paraId="0E137CC2">
      <w:pPr>
        <w:keepNext w:val="0"/>
        <w:keepLines w:val="0"/>
        <w:pageBreakBefore w:val="0"/>
        <w:numPr>
          <w:ilvl w:val="0"/>
          <w:numId w:val="5"/>
        </w:numPr>
        <w:wordWrap/>
        <w:overflowPunct/>
        <w:topLinePunct w:val="0"/>
        <w:bidi w:val="0"/>
        <w:snapToGrid w:val="0"/>
        <w:spacing w:line="288" w:lineRule="auto"/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</w:pP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没有人</w:t>
      </w:r>
      <w:r>
        <w:rPr>
          <w:rFonts w:ascii="宋体" w:hAnsi="宋体" w:eastAsia="宋体" w:cs="Times New Roman"/>
          <w:color w:val="FF0000"/>
          <w:sz w:val="21"/>
          <w:szCs w:val="21"/>
        </w:rPr>
        <w:t>(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谁</w:t>
      </w:r>
      <w:r>
        <w:rPr>
          <w:rFonts w:ascii="宋体" w:hAnsi="宋体" w:eastAsia="宋体" w:cs="Times New Roman"/>
          <w:color w:val="FF0000"/>
          <w:sz w:val="21"/>
          <w:szCs w:val="21"/>
        </w:rPr>
        <w:t>)　(2)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不要</w:t>
      </w:r>
      <w:r>
        <w:rPr>
          <w:rFonts w:hint="eastAsia" w:ascii="宋体" w:hAnsi="宋体" w:eastAsia="宋体" w:cs="Times New Roman"/>
          <w:color w:val="FF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color w:val="FF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Times New Roman"/>
          <w:color w:val="FF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日莫（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同“暮”，晚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）时分，有好友二人离于沧州，二人皆语友人曰莫（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不要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）相忘，其一人曰：“人当重义，不义之财莫（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不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）取。如此，莫（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没有谁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）能加害于尔也。”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傍晚时分，有两个朋友从沧州离开，两人都说不互相忘记，其中一人说：“人应当重视情义，不道义的钱不要拿去。这样，没有谁能够伤害你。”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）</w:t>
      </w:r>
    </w:p>
    <w:p w14:paraId="42786DD0">
      <w:pPr>
        <w:keepNext w:val="0"/>
        <w:keepLines w:val="0"/>
        <w:pageBreakBefore w:val="0"/>
        <w:widowControl/>
        <w:numPr>
          <w:ilvl w:val="0"/>
          <w:numId w:val="5"/>
        </w:numPr>
        <w:wordWrap/>
        <w:overflowPunct/>
        <w:topLinePunct w:val="0"/>
        <w:bidi w:val="0"/>
        <w:snapToGrid w:val="0"/>
        <w:spacing w:line="288" w:lineRule="auto"/>
        <w:ind w:left="0" w:leftChars="0" w:firstLine="0" w:firstLineChars="0"/>
        <w:rPr>
          <w:rFonts w:hint="eastAsia"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是</w:t>
      </w:r>
      <w:r>
        <w:rPr>
          <w:rFonts w:ascii="宋体" w:hAnsi="宋体" w:eastAsia="宋体" w:cs="Times New Roman"/>
          <w:color w:val="FF0000"/>
          <w:sz w:val="21"/>
          <w:szCs w:val="21"/>
        </w:rPr>
        <w:t xml:space="preserve"> (2)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于是，就</w:t>
      </w:r>
    </w:p>
    <w:p w14:paraId="5668CA8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eastAsia="宋体" w:cs="Times New Roman"/>
          <w:color w:val="FF0000"/>
          <w:sz w:val="21"/>
          <w:szCs w:val="21"/>
          <w:lang w:val="en-US" w:eastAsia="zh-CN"/>
        </w:rPr>
        <w:t>54.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里面，……以内</w:t>
      </w:r>
      <w:r>
        <w:rPr>
          <w:rFonts w:ascii="宋体" w:hAnsi="宋体" w:eastAsia="宋体" w:cs="Times New Roman"/>
          <w:color w:val="FF0000"/>
          <w:sz w:val="21"/>
          <w:szCs w:val="21"/>
        </w:rPr>
        <w:t>　(2)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国内，此处指朝廷</w:t>
      </w:r>
      <w:r>
        <w:rPr>
          <w:rFonts w:hint="eastAsia" w:ascii="宋体" w:hAnsi="宋体" w:eastAsia="宋体" w:cs="Times New Roman"/>
          <w:color w:val="FF0000"/>
          <w:sz w:val="21"/>
          <w:szCs w:val="21"/>
          <w:lang w:eastAsia="zh-CN"/>
        </w:rPr>
        <w:t>（）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李密自小家穷，家无应门之僮，内（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内心）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怀忧国之计，而朋友亲之。李密常内（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通“纳”，接纳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）朋友于家，晤言一室之内（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里面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），抒满腔豪情，歌窈窕之章。</w:t>
      </w:r>
      <w:r>
        <w:rPr>
          <w:rFonts w:hint="eastAsia" w:ascii="宋体" w:hAnsi="宋体" w:eastAsia="宋体" w:cs="宋体"/>
          <w:b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李密从小家里穷，没有门童，内心满怀忧愁国家的计策，但朋友亲近他，李密经常请朋友到他家里，和他们互相讨论，抒发满怀的豪情壮志，歌颂窈窕的篇章。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 </w:t>
      </w:r>
    </w:p>
    <w:p w14:paraId="52AAF555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</w:pP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val="en-US" w:eastAsia="zh-CN"/>
        </w:rPr>
        <w:t>55.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一周年</w:t>
      </w:r>
      <w:r>
        <w:rPr>
          <w:rFonts w:ascii="宋体" w:hAnsi="宋体" w:eastAsia="宋体" w:cs="Times New Roman"/>
          <w:color w:val="FF0000"/>
          <w:sz w:val="21"/>
          <w:szCs w:val="21"/>
        </w:rPr>
        <w:t>　(2)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期望，期待</w:t>
      </w:r>
      <w:r>
        <w:rPr>
          <w:rFonts w:ascii="宋体" w:hAnsi="宋体" w:eastAsia="宋体" w:cs="Times New Roman"/>
          <w:color w:val="FF0000"/>
          <w:sz w:val="21"/>
          <w:szCs w:val="21"/>
        </w:rPr>
        <w:t>　(3)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期望，期待</w:t>
      </w:r>
      <w:r>
        <w:rPr>
          <w:rFonts w:ascii="宋体" w:hAnsi="宋体" w:eastAsia="宋体" w:cs="Times New Roman"/>
          <w:color w:val="FF0000"/>
          <w:sz w:val="21"/>
          <w:szCs w:val="21"/>
        </w:rPr>
        <w:t>　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陈人母逝，遵乡人之规，期（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穿一周年孝服的人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）功之亲皆来吊唁。后陈人外出，其妻与之约以一年为期（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规定的时日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）。期（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一周年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）年之后，妻未见其归，又数年，仍未见其归，悲而曰：“为何不见归？一年之期早逝，吾期（期望）归。莫非与佳期（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约会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）而忘归耶？”</w:t>
      </w:r>
      <w:r>
        <w:rPr>
          <w:rFonts w:hint="eastAsia" w:ascii="宋体" w:hAnsi="宋体" w:eastAsia="宋体" w:cs="宋体"/>
          <w:b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color w:val="EE0000"/>
          <w:sz w:val="21"/>
          <w:szCs w:val="21"/>
          <w:shd w:val="clear" w:color="auto" w:fill="FFFFFF"/>
        </w:rPr>
        <w:t>陈母去世，按照乡下的规矩，比较亲近的亲属都来吊唁。后来陈外出，他的妻子和他约定在一年的期限内回来。一年之后，妻子不见他回家，又几年，仍然不见他回家，悲伤地说：“为什么不见回来？一年的时间早已经过去，我期盼他回来。莫非他自己寻欢作乐而忘归吗？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）</w:t>
      </w:r>
    </w:p>
    <w:p w14:paraId="37040D8F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</w:pP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val="en-US" w:eastAsia="zh-CN"/>
        </w:rPr>
        <w:t>56.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</w:p>
    <w:p w14:paraId="01B1689A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不平常的，不寻常的</w:t>
      </w:r>
      <w:r>
        <w:rPr>
          <w:rFonts w:ascii="宋体" w:hAnsi="宋体" w:eastAsia="宋体" w:cs="Times New Roman"/>
          <w:color w:val="FF0000"/>
          <w:sz w:val="21"/>
          <w:szCs w:val="21"/>
        </w:rPr>
        <w:t>　(2)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以……为奇，惊异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魏人见一舟，约七分有奇（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余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），甚奇（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引以为奇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）之，叹曰：“天下奇（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奇异的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）才多矣！"</w:t>
      </w:r>
    </w:p>
    <w:p w14:paraId="6C5AEA4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hint="eastAsia" w:ascii="宋体" w:hAnsi="宋体" w:eastAsia="宋体" w:cs="宋体"/>
          <w:color w:val="EE000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color w:val="EE0000"/>
          <w:sz w:val="21"/>
          <w:szCs w:val="21"/>
          <w:shd w:val="clear" w:color="auto" w:fill="FFFFFF"/>
        </w:rPr>
        <w:t>魏人看到一条船，约七分多长，对此很好奇，感叹说：“天下奇异的人才太多了！”</w:t>
      </w:r>
      <w:r>
        <w:rPr>
          <w:rFonts w:hint="eastAsia" w:ascii="宋体" w:hAnsi="宋体" w:eastAsia="宋体" w:cs="宋体"/>
          <w:color w:val="EE0000"/>
          <w:sz w:val="21"/>
          <w:szCs w:val="21"/>
          <w:shd w:val="clear" w:color="auto" w:fill="FFFFFF"/>
          <w:lang w:eastAsia="zh-CN"/>
        </w:rPr>
        <w:t>）</w:t>
      </w:r>
    </w:p>
    <w:p w14:paraId="647165EE">
      <w:pPr>
        <w:keepNext w:val="0"/>
        <w:keepLines w:val="0"/>
        <w:pageBreakBefore w:val="0"/>
        <w:widowControl/>
        <w:numPr>
          <w:ilvl w:val="0"/>
          <w:numId w:val="6"/>
        </w:numPr>
        <w:wordWrap/>
        <w:overflowPunct/>
        <w:topLinePunct w:val="0"/>
        <w:bidi w:val="0"/>
        <w:snapToGrid w:val="0"/>
        <w:spacing w:line="288" w:lineRule="auto"/>
        <w:rPr>
          <w:rFonts w:hint="eastAsia" w:ascii="宋体" w:hAnsi="宋体" w:eastAsia="宋体" w:cs="宋体"/>
          <w:color w:val="EE0000"/>
          <w:sz w:val="21"/>
          <w:szCs w:val="21"/>
          <w:shd w:val="clear" w:color="auto" w:fill="FFFFFF"/>
          <w:lang w:eastAsia="zh-CN"/>
        </w:rPr>
      </w:pP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/>
          <w:color w:val="FF0000"/>
          <w:sz w:val="21"/>
          <w:szCs w:val="21"/>
        </w:rPr>
        <w:t>调动官职</w:t>
      </w:r>
      <w:r>
        <w:rPr>
          <w:rFonts w:ascii="宋体" w:hAnsi="宋体" w:eastAsia="宋体"/>
          <w:color w:val="FF0000"/>
          <w:sz w:val="21"/>
          <w:szCs w:val="21"/>
        </w:rPr>
        <w:t>,</w:t>
      </w:r>
      <w:r>
        <w:rPr>
          <w:rFonts w:hint="eastAsia" w:ascii="宋体" w:hAnsi="宋体" w:eastAsia="宋体"/>
          <w:color w:val="FF0000"/>
          <w:sz w:val="21"/>
          <w:szCs w:val="21"/>
        </w:rPr>
        <w:t>此处为升迁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白居易初入仕时，帝见之，以为奇才，授秘书省校书郎，后迁（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晋升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）为翰林学士。白居易不畏权贵近臣，直言上书论事，常论及前朝迁（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改变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）灭之事。后因触怒皇帝，帝左迁（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贬谪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）其为江州司马。</w:t>
      </w:r>
      <w:r>
        <w:rPr>
          <w:rFonts w:hint="eastAsia" w:ascii="宋体" w:hAnsi="宋体" w:eastAsia="宋体" w:cs="宋体"/>
          <w:b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color w:val="EE0000"/>
          <w:sz w:val="21"/>
          <w:szCs w:val="21"/>
          <w:shd w:val="clear" w:color="auto" w:fill="FFFFFF"/>
        </w:rPr>
        <w:t>白居易初当官时，太祖见到他，认为他是奇才，授职秘书省校书郎，后来晋升为翰林学士。白居易不害怕权贵近臣，直言不讳地上述谈论政事，经常谈到前朝廷灭亡的事情。后来因为触怒皇帝，皇帝贬谪他为江州司马。</w:t>
      </w:r>
      <w:r>
        <w:rPr>
          <w:rFonts w:hint="eastAsia" w:ascii="宋体" w:hAnsi="宋体" w:eastAsia="宋体" w:cs="宋体"/>
          <w:color w:val="EE0000"/>
          <w:sz w:val="21"/>
          <w:szCs w:val="21"/>
          <w:shd w:val="clear" w:color="auto" w:fill="FFFFFF"/>
          <w:lang w:eastAsia="zh-CN"/>
        </w:rPr>
        <w:t>）</w:t>
      </w:r>
    </w:p>
    <w:p w14:paraId="06DD458B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Times New Roman"/>
          <w:color w:val="FF0000"/>
          <w:sz w:val="21"/>
          <w:szCs w:val="21"/>
        </w:rPr>
      </w:pP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val="en-US" w:eastAsia="zh-CN"/>
        </w:rPr>
        <w:t>58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请人允许自己做某事</w:t>
      </w:r>
      <w:r>
        <w:rPr>
          <w:rFonts w:ascii="宋体" w:hAnsi="宋体" w:eastAsia="宋体" w:cs="Times New Roman"/>
          <w:color w:val="FF0000"/>
          <w:sz w:val="21"/>
          <w:szCs w:val="21"/>
        </w:rPr>
        <w:t xml:space="preserve"> (2)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请求(3) 请求给予 (4) 请求</w:t>
      </w:r>
    </w:p>
    <w:p w14:paraId="05DAAD1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rFonts w:ascii="宋体" w:hAnsi="宋体" w:eastAsia="宋体" w:cs="宋体"/>
          <w:bCs/>
          <w:color w:val="EE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外敌来犯，曹刿请（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请求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）见，曰：“吾虽山野之人，尚能效力，请（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请让我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）从将战。”帝许之。胜归，帝设宴，为其庆功。席间，有大臣知曹刿不善音，欲俾其出丑，请（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希望某人做某事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）其奏瑟以助兴。</w:t>
      </w:r>
    </w:p>
    <w:p w14:paraId="52BD716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288" w:lineRule="auto"/>
        <w:rPr>
          <w:rFonts w:hint="eastAsia" w:ascii="宋体" w:hAnsi="宋体" w:eastAsia="宋体" w:cs="宋体"/>
          <w:color w:val="EE000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color w:val="EE0000"/>
          <w:sz w:val="21"/>
          <w:szCs w:val="21"/>
          <w:shd w:val="clear" w:color="auto" w:fill="FFFFFF"/>
        </w:rPr>
        <w:t>外国的敌人来侵犯，曹刿请求拜见庄公，说：“我虽然乡下的人，尚能效力，请让我跟随战斗。”皇上同意了。胜利归来，皇帝设宴，为他庆贺成功。席上，有大臣知道曹刿不擅长音乐，要使他出丑，请他上台奏瑟以助兴。</w:t>
      </w:r>
      <w:r>
        <w:rPr>
          <w:rFonts w:hint="eastAsia" w:ascii="宋体" w:hAnsi="宋体" w:eastAsia="宋体" w:cs="宋体"/>
          <w:color w:val="EE0000"/>
          <w:sz w:val="21"/>
          <w:szCs w:val="21"/>
          <w:shd w:val="clear" w:color="auto" w:fill="FFFFFF"/>
          <w:lang w:eastAsia="zh-CN"/>
        </w:rPr>
        <w:t>）</w:t>
      </w:r>
    </w:p>
    <w:p w14:paraId="5A122418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</w:pP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val="en-US" w:eastAsia="zh-CN"/>
        </w:rPr>
        <w:t>59.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困窘、困厄</w:t>
      </w:r>
      <w:r>
        <w:rPr>
          <w:rFonts w:ascii="宋体" w:hAnsi="宋体" w:eastAsia="宋体" w:cs="Times New Roman"/>
          <w:color w:val="FF0000"/>
          <w:sz w:val="21"/>
          <w:szCs w:val="21"/>
        </w:rPr>
        <w:t>　(2)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穷尽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苏轼为杭州太守，见一人有才而穷（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失意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）厄，于路泣之，轼助之，并告其曰：“岂效阮籍穷（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走投无路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）途之哭？当穷（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处境艰难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）且益坚，不可无气节。”此人铭记于心。后至长江叹曰：“吾生须臾，长江无穷（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尽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），有生之年当如苏太守。”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苏轼担任杭州太守，看见一个人有才华却失意困苦， 在路上哭泣，苏轼帮助他，并且告诉他；‘怎么能效仿阮籍走投无路的时候哭泣?应当处境艰难时意志更加坚定，不可以没有气节，这个人把苏轼的话铭记在心。之后到长江感叹说；“我的一生短暂，长江却无穷无尽，有生之年应当如同苏太守一般。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）</w:t>
      </w:r>
    </w:p>
    <w:p w14:paraId="5E30BBFB"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288" w:lineRule="auto"/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</w:pPr>
      <w:r>
        <w:rPr>
          <w:rFonts w:hint="eastAsia" w:ascii="宋体" w:hAnsi="宋体" w:eastAsia="宋体" w:cs="楷体"/>
          <w:b/>
          <w:bCs/>
          <w:color w:val="FF0000"/>
          <w:kern w:val="0"/>
          <w:sz w:val="21"/>
          <w:szCs w:val="21"/>
          <w:lang w:val="en-US" w:eastAsia="zh-CN"/>
        </w:rPr>
        <w:t>60.</w:t>
      </w:r>
      <w:r>
        <w:rPr>
          <w:rFonts w:ascii="宋体" w:hAnsi="宋体" w:eastAsia="宋体" w:cs="楷体"/>
          <w:b/>
          <w:bCs/>
          <w:color w:val="FF0000"/>
          <w:kern w:val="0"/>
          <w:sz w:val="21"/>
          <w:szCs w:val="21"/>
        </w:rPr>
        <w:t>【答案】</w:t>
      </w:r>
      <w:r>
        <w:rPr>
          <w:rFonts w:ascii="宋体" w:hAnsi="宋体" w:eastAsia="宋体" w:cs="Times New Roman"/>
          <w:color w:val="FF0000"/>
          <w:sz w:val="21"/>
          <w:szCs w:val="21"/>
        </w:rPr>
        <w:t>(1)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距离</w:t>
      </w:r>
      <w:r>
        <w:rPr>
          <w:rFonts w:ascii="宋体" w:hAnsi="宋体" w:eastAsia="宋体" w:cs="Times New Roman"/>
          <w:color w:val="FF0000"/>
          <w:sz w:val="21"/>
          <w:szCs w:val="21"/>
        </w:rPr>
        <w:t>　(2)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舍弃</w:t>
      </w:r>
      <w:r>
        <w:rPr>
          <w:rFonts w:ascii="宋体" w:hAnsi="宋体" w:eastAsia="宋体" w:cs="Times New Roman"/>
          <w:color w:val="FF0000"/>
          <w:sz w:val="21"/>
          <w:szCs w:val="21"/>
        </w:rPr>
        <w:t>　(3)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离开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曹操率军南征，至河边，此地去（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距离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）乡千里，见江水东（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向东）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去，回首去（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过去的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）日苦难，感慨颇多。又见士卒皆思乡，士气不振。为去（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除去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）晦气，捉小鸟留军营。小鸟久住军营，人至不去（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highlight w:val="yellow"/>
        </w:rPr>
        <w:t>离开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）。士卒见之，大喜，遂士气大增。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color w:val="EE0000"/>
          <w:sz w:val="21"/>
          <w:szCs w:val="21"/>
        </w:rPr>
        <w:t>译文：</w:t>
      </w:r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曹操率领军队南征，到了河边，这个地方距离家乡有千里之远，他看见江水向东流去，回想过去的苦难日子，感慨特别多。</w:t>
      </w:r>
      <w:bookmarkStart w:id="4" w:name="_GoBack"/>
      <w:bookmarkEnd w:id="4"/>
      <w:r>
        <w:rPr>
          <w:rFonts w:hint="eastAsia" w:ascii="宋体" w:hAnsi="宋体" w:eastAsia="宋体" w:cs="宋体"/>
          <w:bCs/>
          <w:color w:val="EE0000"/>
          <w:sz w:val="21"/>
          <w:szCs w:val="21"/>
        </w:rPr>
        <w:t>又看见士兵都思念家乡，士气衰落，为了除去晦气，捉住小鸟留在军营中。小鸟长久地住在军营里。人到了也不离开。士兵们看见了，十分高兴，于是士气大增。</w:t>
      </w:r>
      <w:r>
        <w:rPr>
          <w:rFonts w:hint="eastAsia" w:ascii="宋体" w:hAnsi="宋体" w:eastAsia="宋体" w:cs="宋体"/>
          <w:bCs/>
          <w:color w:val="EE0000"/>
          <w:sz w:val="21"/>
          <w:szCs w:val="21"/>
          <w:lang w:eastAsia="zh-CN"/>
        </w:rPr>
        <w:t>）</w:t>
      </w:r>
    </w:p>
    <w:p w14:paraId="72BDB7ED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288" w:lineRule="auto"/>
        <w:rPr>
          <w:sz w:val="21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873" w:right="1080" w:bottom="873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-18030">
    <w:altName w:val="微软雅黑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55BA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3F15DD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3F15DD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F367E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073B15C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5416B">
    <w:pPr>
      <w:spacing w:line="360" w:lineRule="auto"/>
      <w:jc w:val="both"/>
      <w:rPr>
        <w:rFonts w:hint="eastAsia" w:ascii="楷体" w:hAnsi="楷体" w:eastAsia="楷体" w:cs="楷体"/>
        <w:b w:val="0"/>
        <w:bCs w:val="0"/>
        <w:kern w:val="0"/>
        <w:sz w:val="18"/>
        <w:szCs w:val="13"/>
      </w:rPr>
    </w:pPr>
    <w:r>
      <w:rPr>
        <w:rFonts w:hint="eastAsia" w:ascii="楷体" w:hAnsi="楷体" w:eastAsia="楷体" w:cs="楷体"/>
        <w:b w:val="0"/>
        <w:bCs w:val="0"/>
        <w:kern w:val="0"/>
        <w:sz w:val="18"/>
        <w:szCs w:val="13"/>
      </w:rPr>
      <w:t>常用文言实词</w:t>
    </w:r>
    <w:r>
      <w:rPr>
        <w:rFonts w:hint="eastAsia" w:ascii="楷体" w:hAnsi="楷体" w:eastAsia="楷体" w:cs="楷体"/>
        <w:b w:val="0"/>
        <w:bCs w:val="0"/>
        <w:kern w:val="0"/>
        <w:sz w:val="18"/>
        <w:szCs w:val="13"/>
      </w:rPr>
      <w:t>（31-</w:t>
    </w:r>
    <w:r>
      <w:rPr>
        <w:rFonts w:hint="eastAsia" w:ascii="楷体" w:hAnsi="楷体" w:eastAsia="楷体" w:cs="楷体"/>
        <w:b w:val="0"/>
        <w:bCs w:val="0"/>
        <w:kern w:val="0"/>
        <w:sz w:val="18"/>
        <w:szCs w:val="13"/>
        <w:lang w:val="en-US" w:eastAsia="zh-CN"/>
      </w:rPr>
      <w:t>6</w:t>
    </w:r>
    <w:r>
      <w:rPr>
        <w:rFonts w:hint="eastAsia" w:ascii="楷体" w:hAnsi="楷体" w:eastAsia="楷体" w:cs="楷体"/>
        <w:b w:val="0"/>
        <w:bCs w:val="0"/>
        <w:kern w:val="0"/>
        <w:sz w:val="18"/>
        <w:szCs w:val="13"/>
      </w:rPr>
      <w:t>0）</w:t>
    </w:r>
    <w:r>
      <w:rPr>
        <w:rFonts w:hint="eastAsia" w:ascii="楷体" w:hAnsi="楷体" w:eastAsia="楷体" w:cs="楷体"/>
        <w:b w:val="0"/>
        <w:bCs w:val="0"/>
        <w:kern w:val="0"/>
        <w:sz w:val="18"/>
        <w:szCs w:val="13"/>
      </w:rPr>
      <w:t>练习</w:t>
    </w:r>
  </w:p>
  <w:p w14:paraId="30E4F20F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3F6FDA"/>
    <w:multiLevelType w:val="singleLevel"/>
    <w:tmpl w:val="B53F6FDA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9BE285F"/>
    <w:multiLevelType w:val="singleLevel"/>
    <w:tmpl w:val="C9BE285F"/>
    <w:lvl w:ilvl="0" w:tentative="0">
      <w:start w:val="18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3EEC63E"/>
    <w:multiLevelType w:val="singleLevel"/>
    <w:tmpl w:val="F3EEC63E"/>
    <w:lvl w:ilvl="0" w:tentative="0">
      <w:start w:val="14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D66FCA8"/>
    <w:multiLevelType w:val="singleLevel"/>
    <w:tmpl w:val="5D66FCA8"/>
    <w:lvl w:ilvl="0" w:tentative="0">
      <w:start w:val="20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E6223DE"/>
    <w:multiLevelType w:val="singleLevel"/>
    <w:tmpl w:val="6E6223DE"/>
    <w:lvl w:ilvl="0" w:tentative="0">
      <w:start w:val="5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8C22EC6"/>
    <w:multiLevelType w:val="singleLevel"/>
    <w:tmpl w:val="78C22EC6"/>
    <w:lvl w:ilvl="0" w:tentative="0">
      <w:start w:val="5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A61BA"/>
    <w:rsid w:val="646B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2026-03-17T01:54:59Z</dcterms:created>
  <dc:creator>Sunny</dc:creator>
  <cp:lastModifiedBy>小兮</cp:lastModifiedBy>
  <dcterms:modified xsi:type="dcterms:W3CDTF">2026-03-17T02:14:24Z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eyJoZGlkIjoiNWMyZTBiMjAwNjQwM2UxOWM0Mjg4NWU5YzcyMTFhNTkiLCJ1c2VySWQiOiIzOTQ2NjQ2NjMifQ==</vt:lpwstr>
  </property>
  <property fmtid="{D5CDD505-2E9C-101B-9397-08002B2CF9AE}" pid="4" name="ICV">
    <vt:lpwstr>C0CBC7C97F574A22AA5DF5CD2AD26430_12</vt:lpwstr>
  </property>
</Properties>
</file>