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EBFBF">
      <w:pPr>
        <w:pStyle w:val="2"/>
        <w:snapToGrid w:val="0"/>
        <w:spacing w:line="360" w:lineRule="auto"/>
      </w:pPr>
      <w:r>
        <w:t>章末检测试卷(一)</w:t>
      </w:r>
    </w:p>
    <w:p w14:paraId="6F9FB79A">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eastAsia="方正楷体_GBK"/>
        </w:rPr>
        <w:t>[满分：</w:t>
      </w:r>
      <w:r>
        <w:rPr>
          <w:rFonts w:ascii="Times New Roman" w:hAnsi="Times New Roman"/>
        </w:rPr>
        <w:t>100</w:t>
      </w:r>
      <w:r>
        <w:rPr>
          <w:rFonts w:ascii="Times New Roman" w:hAnsi="Times New Roman" w:eastAsia="方正楷体_GBK"/>
        </w:rPr>
        <w:t>分]</w:t>
      </w:r>
    </w:p>
    <w:p w14:paraId="0961FDE7">
      <w:pPr>
        <w:tabs>
          <w:tab w:val="left" w:pos="2127"/>
          <w:tab w:val="left" w:pos="4395"/>
          <w:tab w:val="left" w:pos="6663"/>
        </w:tabs>
        <w:snapToGrid w:val="0"/>
        <w:spacing w:line="360" w:lineRule="auto"/>
        <w:rPr>
          <w:rFonts w:ascii="Times New Roman" w:hAnsi="Times New Roman"/>
        </w:rPr>
      </w:pPr>
      <w:r>
        <w:rPr>
          <w:rFonts w:ascii="Times New Roman" w:hAnsi="Times New Roman" w:eastAsia="方正黑体_GBK"/>
        </w:rPr>
        <w:t>一、单项选择题：</w:t>
      </w:r>
      <w:r>
        <w:rPr>
          <w:rFonts w:ascii="Times New Roman" w:hAnsi="Times New Roman"/>
        </w:rPr>
        <w:t>本题共7小题，每小题4分，共28分。在每小题给出的四个选项中，只有一项是符合题目要求的。</w:t>
      </w:r>
    </w:p>
    <w:p w14:paraId="2561BE91">
      <w:pPr>
        <w:tabs>
          <w:tab w:val="left" w:pos="2127"/>
          <w:tab w:val="left" w:pos="4395"/>
          <w:tab w:val="left" w:pos="6663"/>
        </w:tabs>
        <w:snapToGrid w:val="0"/>
        <w:spacing w:line="360" w:lineRule="auto"/>
        <w:rPr>
          <w:rFonts w:ascii="Times New Roman" w:hAnsi="Times New Roman"/>
        </w:rPr>
      </w:pPr>
      <w:r>
        <w:rPr>
          <w:rFonts w:ascii="Times New Roman" w:hAnsi="Times New Roman"/>
        </w:rPr>
        <w:t>1.</w:t>
      </w:r>
      <w:r>
        <w:rPr>
          <w:rFonts w:ascii="Times New Roman" w:hAnsi="Times New Roman" w:eastAsia="方正楷体_GBK"/>
        </w:rPr>
        <w:t>(</w:t>
      </w:r>
      <w:r>
        <w:rPr>
          <w:rFonts w:ascii="Times New Roman" w:hAnsi="Times New Roman"/>
        </w:rPr>
        <w:t>2024·</w:t>
      </w:r>
      <w:r>
        <w:rPr>
          <w:rFonts w:ascii="Times New Roman" w:hAnsi="Times New Roman" w:eastAsia="方正楷体_GBK"/>
        </w:rPr>
        <w:t>北京市西城区育才学校高二月考)</w:t>
      </w:r>
      <w:r>
        <w:rPr>
          <w:rFonts w:ascii="Times New Roman" w:hAnsi="Times New Roman"/>
        </w:rPr>
        <w:t>当在电场中某点放入电荷量为</w:t>
      </w:r>
      <w:r>
        <w:rPr>
          <w:rFonts w:ascii="Times New Roman" w:hAnsi="Times New Roman"/>
          <w:i/>
        </w:rPr>
        <w:t>q</w:t>
      </w:r>
      <w:r>
        <w:rPr>
          <w:rFonts w:ascii="Times New Roman" w:hAnsi="Times New Roman"/>
        </w:rPr>
        <w:t>的正试探电荷时其所受静电力为</w:t>
      </w:r>
      <w:r>
        <w:rPr>
          <w:rFonts w:ascii="Times New Roman" w:hAnsi="Times New Roman"/>
          <w:i/>
        </w:rPr>
        <w:t>F</w:t>
      </w:r>
      <w:r>
        <w:rPr>
          <w:rFonts w:ascii="Times New Roman" w:hAnsi="Times New Roman"/>
        </w:rPr>
        <w:t>，并由此得出该点电场强度为</w:t>
      </w:r>
      <w:r>
        <w:rPr>
          <w:rFonts w:ascii="Times New Roman" w:hAnsi="Times New Roman"/>
          <w:i/>
        </w:rPr>
        <w:t>E</w:t>
      </w:r>
      <w:r>
        <w:rPr>
          <w:rFonts w:ascii="Times New Roman" w:hAnsi="Times New Roman"/>
        </w:rPr>
        <w:t>；若在同一点放入电荷量为</w:t>
      </w:r>
      <w:r>
        <w:rPr>
          <w:rFonts w:ascii="Times New Roman" w:hAnsi="Times New Roman"/>
          <w:i/>
        </w:rPr>
        <w:t>q'</w:t>
      </w:r>
      <w:r>
        <w:rPr>
          <w:rFonts w:ascii="Times New Roman" w:hAnsi="Times New Roman"/>
        </w:rPr>
        <w:t>=2</w:t>
      </w:r>
      <w:r>
        <w:rPr>
          <w:rFonts w:ascii="Times New Roman" w:hAnsi="Times New Roman"/>
          <w:i/>
        </w:rPr>
        <w:t>q</w:t>
      </w:r>
      <w:r>
        <w:rPr>
          <w:rFonts w:ascii="Times New Roman" w:hAnsi="Times New Roman"/>
        </w:rPr>
        <w:t>的负试探电荷时，则下列描述正确的是(　　)</w:t>
      </w:r>
    </w:p>
    <w:p w14:paraId="6C9EFC42">
      <w:pPr>
        <w:tabs>
          <w:tab w:val="left" w:pos="2127"/>
          <w:tab w:val="left" w:pos="4395"/>
          <w:tab w:val="left" w:pos="6663"/>
        </w:tabs>
        <w:snapToGrid w:val="0"/>
        <w:spacing w:line="360" w:lineRule="auto"/>
        <w:rPr>
          <w:rFonts w:ascii="Times New Roman" w:hAnsi="Times New Roman"/>
        </w:rPr>
      </w:pPr>
      <w:r>
        <w:rPr>
          <w:rFonts w:ascii="Times New Roman" w:hAnsi="Times New Roman"/>
        </w:rPr>
        <w:t>A.该点电场强度大小为2</w:t>
      </w:r>
      <w:r>
        <w:rPr>
          <w:rFonts w:ascii="Times New Roman" w:hAnsi="Times New Roman"/>
          <w:i/>
        </w:rPr>
        <w:t>E</w:t>
      </w:r>
      <w:r>
        <w:rPr>
          <w:rFonts w:ascii="Times New Roman" w:hAnsi="Times New Roman"/>
        </w:rPr>
        <w:t>，方向与</w:t>
      </w:r>
      <w:r>
        <w:rPr>
          <w:rFonts w:ascii="Times New Roman" w:hAnsi="Times New Roman"/>
          <w:i/>
        </w:rPr>
        <w:t>E</w:t>
      </w:r>
      <w:r>
        <w:rPr>
          <w:rFonts w:ascii="Times New Roman" w:hAnsi="Times New Roman"/>
        </w:rPr>
        <w:t>相同</w:t>
      </w:r>
    </w:p>
    <w:p w14:paraId="795A998E">
      <w:pPr>
        <w:tabs>
          <w:tab w:val="left" w:pos="2127"/>
          <w:tab w:val="left" w:pos="4395"/>
          <w:tab w:val="left" w:pos="6663"/>
        </w:tabs>
        <w:snapToGrid w:val="0"/>
        <w:spacing w:line="360" w:lineRule="auto"/>
        <w:rPr>
          <w:rFonts w:ascii="Times New Roman" w:hAnsi="Times New Roman"/>
        </w:rPr>
      </w:pPr>
      <w:r>
        <w:rPr>
          <w:rFonts w:ascii="Times New Roman" w:hAnsi="Times New Roman"/>
        </w:rPr>
        <w:t>B.该点电场强度大小仍为</w:t>
      </w:r>
      <w:r>
        <w:rPr>
          <w:rFonts w:ascii="Times New Roman" w:hAnsi="Times New Roman"/>
          <w:i/>
        </w:rPr>
        <w:t>E</w:t>
      </w:r>
      <w:r>
        <w:rPr>
          <w:rFonts w:ascii="Times New Roman" w:hAnsi="Times New Roman"/>
        </w:rPr>
        <w:t>，但方向与</w:t>
      </w:r>
      <w:r>
        <w:rPr>
          <w:rFonts w:ascii="Times New Roman" w:hAnsi="Times New Roman"/>
          <w:i/>
        </w:rPr>
        <w:t>E</w:t>
      </w:r>
      <w:r>
        <w:rPr>
          <w:rFonts w:ascii="Times New Roman" w:hAnsi="Times New Roman"/>
        </w:rPr>
        <w:t>相反</w:t>
      </w:r>
    </w:p>
    <w:p w14:paraId="166A3001">
      <w:pPr>
        <w:tabs>
          <w:tab w:val="left" w:pos="2127"/>
          <w:tab w:val="left" w:pos="4395"/>
          <w:tab w:val="left" w:pos="6663"/>
        </w:tabs>
        <w:snapToGrid w:val="0"/>
        <w:spacing w:line="360" w:lineRule="auto"/>
        <w:rPr>
          <w:rFonts w:ascii="Times New Roman" w:hAnsi="Times New Roman"/>
        </w:rPr>
      </w:pPr>
      <w:r>
        <w:rPr>
          <w:rFonts w:ascii="Times New Roman" w:hAnsi="Times New Roman"/>
        </w:rPr>
        <w:t>C.试探电荷</w:t>
      </w:r>
      <w:r>
        <w:rPr>
          <w:rFonts w:ascii="Times New Roman" w:hAnsi="Times New Roman"/>
          <w:i/>
        </w:rPr>
        <w:t>q'</w:t>
      </w:r>
      <w:r>
        <w:rPr>
          <w:rFonts w:ascii="Times New Roman" w:hAnsi="Times New Roman"/>
        </w:rPr>
        <w:t>在该点所受静电力大小为2</w:t>
      </w:r>
      <w:r>
        <w:rPr>
          <w:rFonts w:ascii="Times New Roman" w:hAnsi="Times New Roman"/>
          <w:i/>
        </w:rPr>
        <w:t>F</w:t>
      </w:r>
      <w:r>
        <w:rPr>
          <w:rFonts w:ascii="Times New Roman" w:hAnsi="Times New Roman"/>
        </w:rPr>
        <w:t>，方向与</w:t>
      </w:r>
      <w:r>
        <w:rPr>
          <w:rFonts w:ascii="Times New Roman" w:hAnsi="Times New Roman"/>
          <w:i/>
        </w:rPr>
        <w:t>E</w:t>
      </w:r>
      <w:r>
        <w:rPr>
          <w:rFonts w:ascii="Times New Roman" w:hAnsi="Times New Roman"/>
        </w:rPr>
        <w:t>相反</w:t>
      </w:r>
    </w:p>
    <w:p w14:paraId="2A043720">
      <w:pPr>
        <w:tabs>
          <w:tab w:val="left" w:pos="2127"/>
          <w:tab w:val="left" w:pos="4395"/>
          <w:tab w:val="left" w:pos="6663"/>
        </w:tabs>
        <w:snapToGrid w:val="0"/>
        <w:spacing w:line="360" w:lineRule="auto"/>
        <w:rPr>
          <w:rFonts w:ascii="Times New Roman" w:hAnsi="Times New Roman"/>
        </w:rPr>
      </w:pPr>
      <w:r>
        <w:rPr>
          <w:rFonts w:ascii="Times New Roman" w:hAnsi="Times New Roman"/>
        </w:rPr>
        <w:t>D.试探电荷</w:t>
      </w:r>
      <w:r>
        <w:rPr>
          <w:rFonts w:ascii="Times New Roman" w:hAnsi="Times New Roman"/>
          <w:i/>
        </w:rPr>
        <w:t>q'</w:t>
      </w:r>
      <w:r>
        <w:rPr>
          <w:rFonts w:ascii="Times New Roman" w:hAnsi="Times New Roman"/>
        </w:rPr>
        <w:t>在该点所受静电力大小仍为</w:t>
      </w:r>
      <w:r>
        <w:rPr>
          <w:rFonts w:ascii="Times New Roman" w:hAnsi="Times New Roman"/>
          <w:i/>
        </w:rPr>
        <w:t>F</w:t>
      </w:r>
      <w:r>
        <w:rPr>
          <w:rFonts w:ascii="Times New Roman" w:hAnsi="Times New Roman"/>
        </w:rPr>
        <w:t>，方向与</w:t>
      </w:r>
      <w:r>
        <w:rPr>
          <w:rFonts w:ascii="Times New Roman" w:hAnsi="Times New Roman"/>
          <w:i/>
        </w:rPr>
        <w:t>E</w:t>
      </w:r>
      <w:r>
        <w:rPr>
          <w:rFonts w:ascii="Times New Roman" w:hAnsi="Times New Roman"/>
        </w:rPr>
        <w:t>相同</w:t>
      </w:r>
    </w:p>
    <w:p w14:paraId="7DFB0172">
      <w:pPr>
        <w:tabs>
          <w:tab w:val="left" w:pos="2127"/>
          <w:tab w:val="left" w:pos="4395"/>
          <w:tab w:val="left" w:pos="6663"/>
        </w:tabs>
        <w:snapToGrid w:val="0"/>
        <w:spacing w:line="360" w:lineRule="auto"/>
        <w:rPr>
          <w:rFonts w:ascii="Times New Roman" w:hAnsi="Times New Roman"/>
        </w:rPr>
      </w:pPr>
      <w:r>
        <w:rPr>
          <w:rFonts w:ascii="Times New Roman" w:hAnsi="Times New Roman"/>
        </w:rPr>
        <w:t>2.</w:t>
      </w:r>
      <w:r>
        <w:rPr>
          <w:rFonts w:ascii="Times New Roman" w:hAnsi="Times New Roman" w:eastAsia="方正楷体_GBK"/>
        </w:rPr>
        <w:t>(</w:t>
      </w:r>
      <w:r>
        <w:rPr>
          <w:rFonts w:ascii="Times New Roman" w:hAnsi="Times New Roman"/>
        </w:rPr>
        <w:t>2024·</w:t>
      </w:r>
      <w:r>
        <w:rPr>
          <w:rFonts w:ascii="Times New Roman" w:hAnsi="Times New Roman" w:eastAsia="方正楷体_GBK"/>
        </w:rPr>
        <w:t>张家口市高二开学考)</w:t>
      </w:r>
      <w:r>
        <w:rPr>
          <w:rFonts w:ascii="Times New Roman" w:hAnsi="Times New Roman"/>
        </w:rPr>
        <w:t>如图所示，真空中有两个点电荷</w:t>
      </w:r>
      <w:r>
        <w:rPr>
          <w:rFonts w:ascii="Times New Roman" w:hAnsi="Times New Roman"/>
          <w:i/>
        </w:rPr>
        <w:t>Q</w:t>
      </w:r>
      <w:r>
        <w:rPr>
          <w:rFonts w:ascii="Times New Roman" w:hAnsi="Times New Roman"/>
          <w:vertAlign w:val="subscript"/>
        </w:rPr>
        <w:t>1</w:t>
      </w:r>
      <w:r>
        <w:rPr>
          <w:rFonts w:ascii="Times New Roman" w:hAnsi="Times New Roman"/>
        </w:rPr>
        <w:t>=+4</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-3</w:t>
      </w:r>
      <w:r>
        <w:rPr>
          <w:rFonts w:ascii="Times New Roman" w:hAnsi="Times New Roman"/>
        </w:rPr>
        <w:t xml:space="preserve"> C和</w:t>
      </w:r>
      <w:r>
        <w:rPr>
          <w:rFonts w:ascii="Times New Roman" w:hAnsi="Times New Roman"/>
          <w:i/>
        </w:rPr>
        <w:t>Q</w:t>
      </w:r>
      <w:r>
        <w:rPr>
          <w:rFonts w:ascii="Times New Roman" w:hAnsi="Times New Roman"/>
          <w:vertAlign w:val="subscript"/>
        </w:rPr>
        <w:t>2</w:t>
      </w:r>
      <w:r>
        <w:rPr>
          <w:rFonts w:ascii="Times New Roman" w:hAnsi="Times New Roman"/>
        </w:rPr>
        <w:t>=+1.0</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-3</w:t>
      </w:r>
      <w:r>
        <w:rPr>
          <w:rFonts w:ascii="Times New Roman" w:hAnsi="Times New Roman"/>
        </w:rPr>
        <w:t xml:space="preserve"> C，都固定在</w:t>
      </w:r>
      <w:r>
        <w:rPr>
          <w:rFonts w:ascii="Times New Roman" w:hAnsi="Times New Roman"/>
          <w:i/>
        </w:rPr>
        <w:t>x</w:t>
      </w:r>
      <w:r>
        <w:rPr>
          <w:rFonts w:ascii="Times New Roman" w:hAnsi="Times New Roman"/>
        </w:rPr>
        <w:t>坐标轴上，其中</w:t>
      </w:r>
      <w:r>
        <w:rPr>
          <w:rFonts w:ascii="Times New Roman" w:hAnsi="Times New Roman"/>
          <w:i/>
        </w:rPr>
        <w:t>Q</w:t>
      </w:r>
      <w:r>
        <w:rPr>
          <w:rFonts w:ascii="Times New Roman" w:hAnsi="Times New Roman"/>
          <w:vertAlign w:val="subscript"/>
        </w:rPr>
        <w:t>1</w:t>
      </w:r>
      <w:r>
        <w:rPr>
          <w:rFonts w:ascii="Times New Roman" w:hAnsi="Times New Roman"/>
        </w:rPr>
        <w:t>位于</w:t>
      </w:r>
      <w:r>
        <w:rPr>
          <w:rFonts w:ascii="Times New Roman" w:hAnsi="Times New Roman"/>
          <w:i/>
        </w:rPr>
        <w:t>x</w:t>
      </w:r>
      <w:r>
        <w:rPr>
          <w:rFonts w:ascii="Times New Roman" w:hAnsi="Times New Roman"/>
        </w:rPr>
        <w:t>=0处，</w:t>
      </w:r>
      <w:r>
        <w:rPr>
          <w:rFonts w:ascii="Times New Roman" w:hAnsi="Times New Roman"/>
          <w:i/>
        </w:rPr>
        <w:t>Q</w:t>
      </w:r>
      <w:r>
        <w:rPr>
          <w:rFonts w:ascii="Times New Roman" w:hAnsi="Times New Roman"/>
          <w:vertAlign w:val="subscript"/>
        </w:rPr>
        <w:t>2</w:t>
      </w:r>
      <w:r>
        <w:rPr>
          <w:rFonts w:ascii="Times New Roman" w:hAnsi="Times New Roman"/>
        </w:rPr>
        <w:t>位于</w:t>
      </w:r>
      <w:r>
        <w:rPr>
          <w:rFonts w:ascii="Times New Roman" w:hAnsi="Times New Roman"/>
          <w:i/>
        </w:rPr>
        <w:t>x</w:t>
      </w:r>
      <w:r>
        <w:rPr>
          <w:rFonts w:ascii="Times New Roman" w:hAnsi="Times New Roman"/>
        </w:rPr>
        <w:t>=6 cm处，在</w:t>
      </w:r>
      <w:r>
        <w:rPr>
          <w:rFonts w:ascii="Times New Roman" w:hAnsi="Times New Roman"/>
          <w:i/>
        </w:rPr>
        <w:t>x</w:t>
      </w:r>
      <w:r>
        <w:rPr>
          <w:rFonts w:ascii="Times New Roman" w:hAnsi="Times New Roman"/>
        </w:rPr>
        <w:t>轴上电场强度为零的位置坐标为</w:t>
      </w:r>
      <w:r>
        <w:rPr>
          <w:rFonts w:ascii="Times New Roman" w:hAnsi="Times New Roman"/>
          <w:i/>
        </w:rPr>
        <w:t>x</w:t>
      </w:r>
      <w:r>
        <w:rPr>
          <w:rFonts w:ascii="Times New Roman" w:hAnsi="Times New Roman"/>
        </w:rPr>
        <w:t>=(　　)</w:t>
      </w:r>
    </w:p>
    <w:p w14:paraId="36C00758">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09650" cy="323850"/>
            <wp:effectExtent l="0" t="0" r="0" b="0"/>
            <wp:docPr id="1166"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267.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009650" cy="323850"/>
                    </a:xfrm>
                    <a:prstGeom prst="rect">
                      <a:avLst/>
                    </a:prstGeom>
                    <a:noFill/>
                    <a:ln>
                      <a:noFill/>
                    </a:ln>
                  </pic:spPr>
                </pic:pic>
              </a:graphicData>
            </a:graphic>
          </wp:inline>
        </w:drawing>
      </w:r>
    </w:p>
    <w:p w14:paraId="209B0EF0">
      <w:pPr>
        <w:tabs>
          <w:tab w:val="left" w:pos="2127"/>
          <w:tab w:val="left" w:pos="4395"/>
          <w:tab w:val="left" w:pos="6663"/>
        </w:tabs>
        <w:snapToGrid w:val="0"/>
        <w:spacing w:line="360" w:lineRule="auto"/>
        <w:rPr>
          <w:rFonts w:ascii="Times New Roman" w:hAnsi="Times New Roman"/>
        </w:rPr>
      </w:pPr>
      <w:r>
        <w:rPr>
          <w:rFonts w:ascii="Times New Roman" w:hAnsi="Times New Roman"/>
        </w:rPr>
        <w:t>A.3 cm</w:t>
      </w:r>
      <w:r>
        <w:rPr>
          <w:rFonts w:ascii="Times New Roman" w:hAnsi="Times New Roman"/>
        </w:rPr>
        <w:tab/>
      </w:r>
      <w:r>
        <w:rPr>
          <w:rFonts w:ascii="Times New Roman" w:hAnsi="Times New Roman"/>
        </w:rPr>
        <w:tab/>
      </w:r>
      <w:r>
        <w:rPr>
          <w:rFonts w:ascii="Times New Roman" w:hAnsi="Times New Roman"/>
        </w:rPr>
        <w:t>B.4 cm</w:t>
      </w:r>
    </w:p>
    <w:p w14:paraId="78CB2C2B">
      <w:pPr>
        <w:tabs>
          <w:tab w:val="left" w:pos="2127"/>
          <w:tab w:val="left" w:pos="4395"/>
          <w:tab w:val="left" w:pos="6663"/>
        </w:tabs>
        <w:snapToGrid w:val="0"/>
        <w:spacing w:line="360" w:lineRule="auto"/>
        <w:rPr>
          <w:rFonts w:ascii="Times New Roman" w:hAnsi="Times New Roman"/>
        </w:rPr>
      </w:pPr>
      <w:r>
        <w:rPr>
          <w:rFonts w:ascii="Times New Roman" w:hAnsi="Times New Roman"/>
        </w:rPr>
        <w:t>C.9 cm</w:t>
      </w:r>
      <w:r>
        <w:rPr>
          <w:rFonts w:ascii="Times New Roman" w:hAnsi="Times New Roman"/>
        </w:rPr>
        <w:tab/>
      </w:r>
      <w:r>
        <w:rPr>
          <w:rFonts w:ascii="Times New Roman" w:hAnsi="Times New Roman"/>
        </w:rPr>
        <w:tab/>
      </w:r>
      <w:r>
        <w:rPr>
          <w:rFonts w:ascii="Times New Roman" w:hAnsi="Times New Roman"/>
        </w:rPr>
        <w:t>D.10 cm</w:t>
      </w:r>
    </w:p>
    <w:p w14:paraId="12F28ABF">
      <w:pPr>
        <w:tabs>
          <w:tab w:val="left" w:pos="2127"/>
          <w:tab w:val="left" w:pos="4395"/>
          <w:tab w:val="left" w:pos="6663"/>
        </w:tabs>
        <w:snapToGrid w:val="0"/>
        <w:spacing w:line="360" w:lineRule="auto"/>
        <w:rPr>
          <w:rFonts w:ascii="Times New Roman" w:hAnsi="Times New Roman"/>
        </w:rPr>
      </w:pPr>
      <w:r>
        <w:rPr>
          <w:rFonts w:ascii="Times New Roman" w:hAnsi="Times New Roman"/>
        </w:rPr>
        <w:t>3.a、b两个带电小球的质量均为</w:t>
      </w:r>
      <w:r>
        <w:rPr>
          <w:rFonts w:ascii="Times New Roman" w:hAnsi="Times New Roman"/>
          <w:i/>
        </w:rPr>
        <w:t>m</w:t>
      </w:r>
      <w:r>
        <w:rPr>
          <w:rFonts w:ascii="Times New Roman" w:hAnsi="Times New Roman"/>
        </w:rPr>
        <w:t>，所带的电荷量分别为+</w:t>
      </w:r>
      <w:r>
        <w:rPr>
          <w:rFonts w:ascii="Times New Roman" w:hAnsi="Times New Roman"/>
          <w:i/>
        </w:rPr>
        <w:t>q</w:t>
      </w:r>
      <w:r>
        <w:rPr>
          <w:rFonts w:ascii="Times New Roman" w:hAnsi="Times New Roman"/>
        </w:rPr>
        <w:t>和-</w:t>
      </w:r>
      <w:r>
        <w:rPr>
          <w:rFonts w:ascii="Times New Roman" w:hAnsi="Times New Roman"/>
          <w:i/>
        </w:rPr>
        <w:t>q</w:t>
      </w:r>
      <w:r>
        <w:rPr>
          <w:rFonts w:ascii="Times New Roman" w:hAnsi="Times New Roman"/>
        </w:rPr>
        <w:t>，两球间用一绝缘细线连接，用长度相同的另一绝缘细线将a球悬挂在天花板上。在两球所在的空间有方向水平向左的匀强电场，电场强度大小为</w:t>
      </w:r>
      <w:r>
        <w:rPr>
          <w:rFonts w:ascii="Times New Roman" w:hAnsi="Times New Roman"/>
          <w:i/>
        </w:rPr>
        <w:t>E</w:t>
      </w:r>
      <w:r>
        <w:rPr>
          <w:rFonts w:ascii="Times New Roman" w:hAnsi="Times New Roman"/>
        </w:rPr>
        <w:t>，平衡时两细线都被拉紧，则平衡时两球的位置可能是下列图中的(　　)</w:t>
      </w:r>
    </w:p>
    <w:p w14:paraId="78CCEA7D">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981200" cy="717550"/>
            <wp:effectExtent l="0" t="0" r="0" b="6350"/>
            <wp:docPr id="1171"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268.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981200" cy="717550"/>
                    </a:xfrm>
                    <a:prstGeom prst="rect">
                      <a:avLst/>
                    </a:prstGeom>
                    <a:noFill/>
                    <a:ln>
                      <a:noFill/>
                    </a:ln>
                  </pic:spPr>
                </pic:pic>
              </a:graphicData>
            </a:graphic>
          </wp:inline>
        </w:drawing>
      </w:r>
    </w:p>
    <w:p w14:paraId="3E84E444">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981200" cy="755650"/>
            <wp:effectExtent l="0" t="0" r="0" b="6350"/>
            <wp:docPr id="1172"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269.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81200" cy="755650"/>
                    </a:xfrm>
                    <a:prstGeom prst="rect">
                      <a:avLst/>
                    </a:prstGeom>
                    <a:noFill/>
                    <a:ln>
                      <a:noFill/>
                    </a:ln>
                  </pic:spPr>
                </pic:pic>
              </a:graphicData>
            </a:graphic>
          </wp:inline>
        </w:drawing>
      </w:r>
    </w:p>
    <w:p w14:paraId="1B5B1D88">
      <w:pPr>
        <w:tabs>
          <w:tab w:val="left" w:pos="2127"/>
          <w:tab w:val="left" w:pos="4395"/>
          <w:tab w:val="left" w:pos="6663"/>
        </w:tabs>
        <w:snapToGrid w:val="0"/>
        <w:spacing w:line="360" w:lineRule="auto"/>
        <w:rPr>
          <w:rFonts w:ascii="Times New Roman" w:hAnsi="Times New Roman"/>
        </w:rPr>
      </w:pPr>
      <w:r>
        <w:rPr>
          <w:rFonts w:ascii="Times New Roman" w:hAnsi="Times New Roman"/>
        </w:rPr>
        <w:t>4.</w:t>
      </w:r>
      <w:r>
        <w:rPr>
          <w:rFonts w:ascii="Times New Roman" w:hAnsi="Times New Roman" w:eastAsia="方正楷体_GBK"/>
        </w:rPr>
        <w:t>(</w:t>
      </w:r>
      <w:r>
        <w:rPr>
          <w:rFonts w:ascii="Times New Roman" w:hAnsi="Times New Roman"/>
        </w:rPr>
        <w:t>2025·</w:t>
      </w:r>
      <w:r>
        <w:rPr>
          <w:rFonts w:ascii="Times New Roman" w:hAnsi="Times New Roman" w:eastAsia="方正楷体_GBK"/>
        </w:rPr>
        <w:t>厦门市高二月考)</w:t>
      </w:r>
      <w:r>
        <w:rPr>
          <w:rFonts w:ascii="Times New Roman" w:hAnsi="Times New Roman"/>
        </w:rPr>
        <w:t>如图所示，A为带正电的金属板，所带电荷量大小为</w:t>
      </w:r>
      <w:r>
        <w:rPr>
          <w:rFonts w:ascii="Times New Roman" w:hAnsi="Times New Roman"/>
          <w:i/>
        </w:rPr>
        <w:t>Q</w:t>
      </w:r>
      <w:r>
        <w:rPr>
          <w:rFonts w:ascii="Times New Roman" w:hAnsi="Times New Roman"/>
        </w:rPr>
        <w:t>，沿金属板的垂直平分线在距离板</w:t>
      </w:r>
      <w:r>
        <w:rPr>
          <w:rFonts w:ascii="Times New Roman" w:hAnsi="Times New Roman"/>
          <w:i/>
        </w:rPr>
        <w:t>r</w:t>
      </w:r>
      <w:r>
        <w:rPr>
          <w:rFonts w:ascii="Times New Roman" w:hAnsi="Times New Roman"/>
        </w:rPr>
        <w:t>处放一质量为</w:t>
      </w:r>
      <w:r>
        <w:rPr>
          <w:rFonts w:ascii="Times New Roman" w:hAnsi="Times New Roman"/>
          <w:i/>
        </w:rPr>
        <w:t>m</w:t>
      </w:r>
      <w:r>
        <w:rPr>
          <w:rFonts w:ascii="Times New Roman" w:hAnsi="Times New Roman"/>
        </w:rPr>
        <w:t>、电荷量为</w:t>
      </w:r>
      <w:r>
        <w:rPr>
          <w:rFonts w:ascii="Times New Roman" w:hAnsi="Times New Roman"/>
          <w:i/>
        </w:rPr>
        <w:t>q</w:t>
      </w:r>
      <w:r>
        <w:rPr>
          <w:rFonts w:ascii="Times New Roman" w:hAnsi="Times New Roman"/>
        </w:rPr>
        <w:t>的小球，小球可视为质点，用绝缘丝线悬挂于</w:t>
      </w:r>
      <w:r>
        <w:rPr>
          <w:rFonts w:ascii="Times New Roman" w:hAnsi="Times New Roman"/>
          <w:i/>
        </w:rPr>
        <w:t>O</w:t>
      </w:r>
      <w:r>
        <w:rPr>
          <w:rFonts w:ascii="Times New Roman" w:hAnsi="Times New Roman"/>
        </w:rPr>
        <w:t>点，小球受水平向右的静电力作用而使丝线偏离竖直方向</w:t>
      </w:r>
      <w:r>
        <w:rPr>
          <w:rFonts w:ascii="Times New Roman" w:hAnsi="Times New Roman"/>
          <w:i/>
        </w:rPr>
        <w:t>θ</w:t>
      </w:r>
      <w:r>
        <w:rPr>
          <w:rFonts w:ascii="Times New Roman" w:hAnsi="Times New Roman"/>
        </w:rPr>
        <w:t>角后处于静止状态，静电力常量为</w:t>
      </w:r>
      <w:r>
        <w:rPr>
          <w:rFonts w:ascii="Times New Roman" w:hAnsi="Times New Roman"/>
          <w:i/>
        </w:rPr>
        <w:t>k</w:t>
      </w:r>
      <w:r>
        <w:rPr>
          <w:rFonts w:ascii="Times New Roman" w:hAnsi="Times New Roman"/>
        </w:rPr>
        <w:t>，重力加速度为</w:t>
      </w:r>
      <w:r>
        <w:rPr>
          <w:rFonts w:ascii="Times New Roman" w:hAnsi="Times New Roman"/>
          <w:i/>
        </w:rPr>
        <w:t>g</w:t>
      </w:r>
      <w:r>
        <w:rPr>
          <w:rFonts w:ascii="Times New Roman" w:hAnsi="Times New Roman"/>
        </w:rPr>
        <w:t>，则小球所在处的电场强度大小为(　　)</w:t>
      </w:r>
    </w:p>
    <w:p w14:paraId="23562063">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9500" cy="1149350"/>
            <wp:effectExtent l="0" t="0" r="6350" b="12700"/>
            <wp:docPr id="1173"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270.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79500" cy="1149350"/>
                    </a:xfrm>
                    <a:prstGeom prst="rect">
                      <a:avLst/>
                    </a:prstGeom>
                    <a:noFill/>
                    <a:ln>
                      <a:noFill/>
                    </a:ln>
                  </pic:spPr>
                </pic:pic>
              </a:graphicData>
            </a:graphic>
          </wp:inline>
        </w:drawing>
      </w:r>
    </w:p>
    <w:p w14:paraId="50C817A0">
      <w:pPr>
        <w:tabs>
          <w:tab w:val="left" w:pos="2127"/>
          <w:tab w:val="left" w:pos="4395"/>
          <w:tab w:val="left" w:pos="6663"/>
        </w:tabs>
        <w:snapToGrid w:val="0"/>
        <w:spacing w:line="360" w:lineRule="auto"/>
        <w:rPr>
          <w:rFonts w:ascii="Times New Roman" w:hAnsi="Times New Roman"/>
        </w:rPr>
      </w:pPr>
      <w:r>
        <w:rPr>
          <w:rFonts w:ascii="Times New Roman" w:hAnsi="Times New Roman"/>
        </w:rPr>
        <w:t>A.</w:t>
      </w:r>
      <w:r>
        <w:rPr>
          <w:rFonts w:ascii="Times New Roman" w:hAnsi="Times New Roman"/>
          <w:i/>
        </w:rPr>
        <w:t>k</w:t>
      </w:r>
      <m:oMath>
        <m:f>
          <m:fPr>
            <m:ctrlPr>
              <w:rPr>
                <w:rFonts w:ascii="Cambria Math" w:hAnsi="Cambria Math"/>
              </w:rPr>
            </m:ctrlPr>
          </m:fPr>
          <m:num>
            <m:r>
              <m:rPr/>
              <w:rPr>
                <w:rFonts w:ascii="Cambria Math" w:hAnsi="Cambria Math"/>
              </w:rPr>
              <m:t>q</m:t>
            </m:r>
            <m:ctrlPr>
              <w:rPr>
                <w:rFonts w:ascii="Cambria Math" w:hAnsi="Cambria Math"/>
              </w:rPr>
            </m:ctrlPr>
          </m:num>
          <m:den>
            <m:sSup>
              <m:sSupPr>
                <m:ctrlPr>
                  <w:rPr>
                    <w:rFonts w:ascii="Cambria Math" w:hAnsi="Cambria Math"/>
                  </w:rPr>
                </m:ctrlPr>
              </m:sSupPr>
              <m:e>
                <m:r>
                  <m:rPr/>
                  <w:rPr>
                    <w:rFonts w:ascii="Cambria Math" w:hAnsi="Cambria Math"/>
                  </w:rPr>
                  <m:t>r</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rPr>
        <w:tab/>
      </w:r>
      <w:r>
        <w:rPr>
          <w:rFonts w:ascii="Times New Roman" w:hAnsi="Times New Roman"/>
        </w:rPr>
        <w:tab/>
      </w:r>
      <w:r>
        <w:rPr>
          <w:rFonts w:ascii="Times New Roman" w:hAnsi="Times New Roman"/>
        </w:rPr>
        <w:t>B.</w:t>
      </w:r>
      <w:r>
        <w:rPr>
          <w:rFonts w:ascii="Times New Roman" w:hAnsi="Times New Roman"/>
          <w:i/>
        </w:rPr>
        <w:t>k</w:t>
      </w:r>
      <m:oMath>
        <m:f>
          <m:fPr>
            <m:ctrlPr>
              <w:rPr>
                <w:rFonts w:ascii="Cambria Math" w:hAnsi="Cambria Math"/>
              </w:rPr>
            </m:ctrlPr>
          </m:fPr>
          <m:num>
            <m:r>
              <m:rPr/>
              <w:rPr>
                <w:rFonts w:ascii="Cambria Math" w:hAnsi="Cambria Math"/>
              </w:rPr>
              <m:t>Q</m:t>
            </m:r>
            <m:ctrlPr>
              <w:rPr>
                <w:rFonts w:ascii="Cambria Math" w:hAnsi="Cambria Math"/>
              </w:rPr>
            </m:ctrlPr>
          </m:num>
          <m:den>
            <m:sSup>
              <m:sSupPr>
                <m:ctrlPr>
                  <w:rPr>
                    <w:rFonts w:ascii="Cambria Math" w:hAnsi="Cambria Math"/>
                  </w:rPr>
                </m:ctrlPr>
              </m:sSupPr>
              <m:e>
                <m:r>
                  <m:rPr/>
                  <w:rPr>
                    <w:rFonts w:ascii="Cambria Math" w:hAnsi="Cambria Math"/>
                  </w:rPr>
                  <m:t>r</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p>
    <w:p w14:paraId="6F736186">
      <w:pPr>
        <w:tabs>
          <w:tab w:val="left" w:pos="2127"/>
          <w:tab w:val="left" w:pos="4395"/>
          <w:tab w:val="left" w:pos="6663"/>
        </w:tabs>
        <w:snapToGrid w:val="0"/>
        <w:spacing w:line="360" w:lineRule="auto"/>
        <w:rPr>
          <w:rFonts w:ascii="Times New Roman" w:hAnsi="Times New Roman"/>
        </w:rPr>
      </w:pPr>
      <w:r>
        <w:rPr>
          <w:rFonts w:ascii="Times New Roman" w:hAnsi="Times New Roman"/>
        </w:rPr>
        <w:t>C.</w:t>
      </w:r>
      <m:oMath>
        <m:f>
          <m:fPr>
            <m:ctrlPr>
              <w:rPr>
                <w:rFonts w:ascii="Cambria Math" w:hAnsi="Cambria Math"/>
              </w:rPr>
            </m:ctrlPr>
          </m:fPr>
          <m:num>
            <m:r>
              <m:rPr/>
              <w:rPr>
                <w:rFonts w:ascii="Cambria Math" w:hAnsi="Cambria Math"/>
              </w:rPr>
              <m:t>mg</m:t>
            </m:r>
            <m:r>
              <m:rPr>
                <m:sty m:val="p"/>
              </m:rPr>
              <w:rPr>
                <w:rFonts w:ascii="Cambria Math" w:hAnsi="Cambria Math"/>
              </w:rPr>
              <m:t>tan</m:t>
            </m:r>
            <m:r>
              <m:rPr/>
              <w:rPr>
                <w:rFonts w:ascii="Cambria Math" w:hAnsi="Cambria Math"/>
              </w:rPr>
              <m:t>θ</m:t>
            </m:r>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rPr>
        <w:tab/>
      </w:r>
      <w:r>
        <w:rPr>
          <w:rFonts w:ascii="Times New Roman" w:hAnsi="Times New Roman"/>
        </w:rPr>
        <w:tab/>
      </w:r>
      <w:r>
        <w:rPr>
          <w:rFonts w:ascii="Times New Roman" w:hAnsi="Times New Roman"/>
        </w:rPr>
        <w:t>D.</w:t>
      </w:r>
      <m:oMath>
        <m:f>
          <m:fPr>
            <m:ctrlPr>
              <w:rPr>
                <w:rFonts w:ascii="Cambria Math" w:hAnsi="Cambria Math"/>
              </w:rPr>
            </m:ctrlPr>
          </m:fPr>
          <m:num>
            <m:r>
              <m:rPr/>
              <w:rPr>
                <w:rFonts w:ascii="Cambria Math" w:hAnsi="Cambria Math"/>
              </w:rPr>
              <m:t>mg</m:t>
            </m:r>
            <m:r>
              <m:rPr>
                <m:sty m:val="p"/>
              </m:rPr>
              <w:rPr>
                <w:rFonts w:ascii="Cambria Math" w:hAnsi="Cambria Math"/>
              </w:rPr>
              <m:t>sin</m:t>
            </m:r>
            <m:r>
              <m:rPr/>
              <w:rPr>
                <w:rFonts w:ascii="Cambria Math" w:hAnsi="Cambria Math"/>
              </w:rPr>
              <m:t>θ</m:t>
            </m:r>
            <m:ctrlPr>
              <w:rPr>
                <w:rFonts w:ascii="Cambria Math" w:hAnsi="Cambria Math"/>
              </w:rPr>
            </m:ctrlPr>
          </m:num>
          <m:den>
            <m:r>
              <m:rPr/>
              <w:rPr>
                <w:rFonts w:ascii="Cambria Math" w:hAnsi="Cambria Math"/>
              </w:rPr>
              <m:t>q</m:t>
            </m:r>
            <m:ctrlPr>
              <w:rPr>
                <w:rFonts w:ascii="Cambria Math" w:hAnsi="Cambria Math"/>
              </w:rPr>
            </m:ctrlPr>
          </m:den>
        </m:f>
      </m:oMath>
    </w:p>
    <w:p w14:paraId="3EE4BF93">
      <w:pPr>
        <w:tabs>
          <w:tab w:val="left" w:pos="2127"/>
          <w:tab w:val="left" w:pos="4395"/>
          <w:tab w:val="left" w:pos="6663"/>
        </w:tabs>
        <w:snapToGrid w:val="0"/>
        <w:spacing w:line="360" w:lineRule="auto"/>
        <w:rPr>
          <w:rFonts w:ascii="Times New Roman" w:hAnsi="Times New Roman"/>
        </w:rPr>
      </w:pPr>
      <w:r>
        <w:rPr>
          <w:rFonts w:ascii="Times New Roman" w:hAnsi="Times New Roman"/>
        </w:rPr>
        <w:t>5.</w:t>
      </w:r>
      <w:r>
        <w:rPr>
          <w:rFonts w:ascii="Times New Roman" w:hAnsi="Times New Roman" w:eastAsia="方正楷体_GBK"/>
        </w:rPr>
        <w:t>(</w:t>
      </w:r>
      <w:r>
        <w:rPr>
          <w:rFonts w:ascii="Times New Roman" w:hAnsi="Times New Roman"/>
        </w:rPr>
        <w:t>2024·</w:t>
      </w:r>
      <w:r>
        <w:rPr>
          <w:rFonts w:ascii="Times New Roman" w:hAnsi="Times New Roman" w:eastAsia="方正楷体_GBK"/>
        </w:rPr>
        <w:t>宁波市高一期末)</w:t>
      </w:r>
      <w:r>
        <w:rPr>
          <w:rFonts w:ascii="Times New Roman" w:hAnsi="Times New Roman"/>
        </w:rPr>
        <w:t>如图所示为以</w:t>
      </w:r>
      <w:r>
        <w:rPr>
          <w:rFonts w:ascii="Times New Roman" w:hAnsi="Times New Roman"/>
          <w:i/>
        </w:rPr>
        <w:t>P</w:t>
      </w:r>
      <w:r>
        <w:rPr>
          <w:rFonts w:ascii="Times New Roman" w:hAnsi="Times New Roman"/>
        </w:rPr>
        <w:t>点为圆心，半径为</w:t>
      </w:r>
      <w:r>
        <w:rPr>
          <w:rFonts w:ascii="Times New Roman" w:hAnsi="Times New Roman"/>
          <w:i/>
        </w:rPr>
        <w:t>R</w:t>
      </w:r>
      <w:r>
        <w:rPr>
          <w:rFonts w:ascii="Times New Roman" w:hAnsi="Times New Roman"/>
        </w:rPr>
        <w:t>的部分或整个圆周上的四种电荷分布情形：甲图为电荷</w:t>
      </w:r>
      <w:r>
        <w:rPr>
          <w:rFonts w:ascii="Times New Roman" w:hAnsi="Times New Roman"/>
          <w:i/>
        </w:rPr>
        <w:t>q</w:t>
      </w:r>
      <w:r>
        <w:rPr>
          <w:rFonts w:ascii="Times New Roman" w:hAnsi="Times New Roman"/>
        </w:rPr>
        <w:t>均匀分布的四分之一的圆周；乙图为电荷2</w:t>
      </w:r>
      <w:r>
        <w:rPr>
          <w:rFonts w:ascii="Times New Roman" w:hAnsi="Times New Roman"/>
          <w:i/>
        </w:rPr>
        <w:t>q</w:t>
      </w:r>
      <w:r>
        <w:rPr>
          <w:rFonts w:ascii="Times New Roman" w:hAnsi="Times New Roman"/>
        </w:rPr>
        <w:t>均匀分布的半圆周；丙图为电荷3</w:t>
      </w:r>
      <w:r>
        <w:rPr>
          <w:rFonts w:ascii="Times New Roman" w:hAnsi="Times New Roman"/>
          <w:i/>
        </w:rPr>
        <w:t>q</w:t>
      </w:r>
      <w:r>
        <w:rPr>
          <w:rFonts w:ascii="Times New Roman" w:hAnsi="Times New Roman"/>
        </w:rPr>
        <w:t>均匀分布的四分之三的圆周；丁图为电荷4</w:t>
      </w:r>
      <w:r>
        <w:rPr>
          <w:rFonts w:ascii="Times New Roman" w:hAnsi="Times New Roman"/>
          <w:i/>
        </w:rPr>
        <w:t>q</w:t>
      </w:r>
      <w:r>
        <w:rPr>
          <w:rFonts w:ascii="Times New Roman" w:hAnsi="Times New Roman"/>
        </w:rPr>
        <w:t>均匀分布的整个圆周。这四种情形中，电荷在</w:t>
      </w:r>
      <w:r>
        <w:rPr>
          <w:rFonts w:ascii="Times New Roman" w:hAnsi="Times New Roman"/>
          <w:i/>
        </w:rPr>
        <w:t>P</w:t>
      </w:r>
      <w:r>
        <w:rPr>
          <w:rFonts w:ascii="Times New Roman" w:hAnsi="Times New Roman"/>
        </w:rPr>
        <w:t>点产生的电场强度分别为</w:t>
      </w:r>
      <w:r>
        <w:rPr>
          <w:rFonts w:ascii="Times New Roman" w:hAnsi="Times New Roman"/>
          <w:i/>
        </w:rPr>
        <w:t>E</w:t>
      </w:r>
      <w:r>
        <w:rPr>
          <w:rFonts w:ascii="Times New Roman" w:hAnsi="Times New Roman"/>
          <w:i/>
          <w:vertAlign w:val="subscript"/>
        </w:rPr>
        <w:t>A</w:t>
      </w:r>
      <w:r>
        <w:rPr>
          <w:rFonts w:ascii="Times New Roman" w:hAnsi="Times New Roman"/>
        </w:rPr>
        <w:t>、</w:t>
      </w:r>
      <w:r>
        <w:rPr>
          <w:rFonts w:ascii="Times New Roman" w:hAnsi="Times New Roman"/>
          <w:i/>
        </w:rPr>
        <w:t>E</w:t>
      </w:r>
      <w:r>
        <w:rPr>
          <w:rFonts w:ascii="Times New Roman" w:hAnsi="Times New Roman"/>
          <w:i/>
          <w:vertAlign w:val="subscript"/>
        </w:rPr>
        <w:t>B</w:t>
      </w:r>
      <w:r>
        <w:rPr>
          <w:rFonts w:ascii="Times New Roman" w:hAnsi="Times New Roman"/>
        </w:rPr>
        <w:t>、</w:t>
      </w:r>
      <w:r>
        <w:rPr>
          <w:rFonts w:ascii="Times New Roman" w:hAnsi="Times New Roman"/>
          <w:i/>
        </w:rPr>
        <w:t>E</w:t>
      </w:r>
      <w:r>
        <w:rPr>
          <w:rFonts w:ascii="Times New Roman" w:hAnsi="Times New Roman"/>
          <w:i/>
          <w:vertAlign w:val="subscript"/>
        </w:rPr>
        <w:t>C</w:t>
      </w:r>
      <w:r>
        <w:rPr>
          <w:rFonts w:ascii="Times New Roman" w:hAnsi="Times New Roman"/>
        </w:rPr>
        <w:t>和</w:t>
      </w:r>
      <w:r>
        <w:rPr>
          <w:rFonts w:ascii="Times New Roman" w:hAnsi="Times New Roman"/>
          <w:i/>
        </w:rPr>
        <w:t>E</w:t>
      </w:r>
      <w:r>
        <w:rPr>
          <w:rFonts w:ascii="Times New Roman" w:hAnsi="Times New Roman"/>
          <w:i/>
          <w:vertAlign w:val="subscript"/>
        </w:rPr>
        <w:t>D</w:t>
      </w:r>
      <w:r>
        <w:rPr>
          <w:rFonts w:ascii="Times New Roman" w:hAnsi="Times New Roman"/>
        </w:rPr>
        <w:t>，关于电场强度大小排列正确的是(　　)</w:t>
      </w:r>
    </w:p>
    <w:p w14:paraId="0F689819">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806700" cy="717550"/>
            <wp:effectExtent l="0" t="0" r="12700" b="6350"/>
            <wp:docPr id="1187"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27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806700" cy="717550"/>
                    </a:xfrm>
                    <a:prstGeom prst="rect">
                      <a:avLst/>
                    </a:prstGeom>
                    <a:noFill/>
                    <a:ln>
                      <a:noFill/>
                    </a:ln>
                  </pic:spPr>
                </pic:pic>
              </a:graphicData>
            </a:graphic>
          </wp:inline>
        </w:drawing>
      </w:r>
    </w:p>
    <w:p w14:paraId="2A1F179F">
      <w:pPr>
        <w:tabs>
          <w:tab w:val="left" w:pos="2127"/>
          <w:tab w:val="left" w:pos="4395"/>
          <w:tab w:val="left" w:pos="6663"/>
        </w:tabs>
        <w:snapToGrid w:val="0"/>
        <w:spacing w:line="360" w:lineRule="auto"/>
        <w:rPr>
          <w:rFonts w:ascii="Times New Roman" w:hAnsi="Times New Roman"/>
        </w:rPr>
      </w:pPr>
      <w:r>
        <w:rPr>
          <w:rFonts w:ascii="Times New Roman" w:hAnsi="Times New Roman"/>
        </w:rPr>
        <w:t>A.</w:t>
      </w:r>
      <w:r>
        <w:rPr>
          <w:rFonts w:ascii="Times New Roman" w:hAnsi="Times New Roman"/>
          <w:i/>
        </w:rPr>
        <w:t>E</w:t>
      </w:r>
      <w:r>
        <w:rPr>
          <w:rFonts w:ascii="Times New Roman" w:hAnsi="Times New Roman"/>
          <w:i/>
          <w:vertAlign w:val="subscript"/>
        </w:rPr>
        <w:t>A</w:t>
      </w:r>
      <w:r>
        <w:rPr>
          <w:rFonts w:ascii="Times New Roman" w:hAnsi="Times New Roman"/>
        </w:rPr>
        <w:t>&gt;</w:t>
      </w:r>
      <w:r>
        <w:rPr>
          <w:rFonts w:ascii="Times New Roman" w:hAnsi="Times New Roman"/>
          <w:i/>
        </w:rPr>
        <w:t>E</w:t>
      </w:r>
      <w:r>
        <w:rPr>
          <w:rFonts w:ascii="Times New Roman" w:hAnsi="Times New Roman"/>
          <w:i/>
          <w:vertAlign w:val="subscript"/>
        </w:rPr>
        <w:t>B</w:t>
      </w:r>
      <w:r>
        <w:rPr>
          <w:rFonts w:ascii="Times New Roman" w:hAnsi="Times New Roman"/>
        </w:rPr>
        <w:t>&gt;</w:t>
      </w:r>
      <w:r>
        <w:rPr>
          <w:rFonts w:ascii="Times New Roman" w:hAnsi="Times New Roman"/>
          <w:i/>
        </w:rPr>
        <w:t>E</w:t>
      </w:r>
      <w:r>
        <w:rPr>
          <w:rFonts w:ascii="Times New Roman" w:hAnsi="Times New Roman"/>
          <w:i/>
          <w:vertAlign w:val="subscript"/>
        </w:rPr>
        <w:t>C</w:t>
      </w:r>
      <w:r>
        <w:rPr>
          <w:rFonts w:ascii="Times New Roman" w:hAnsi="Times New Roman"/>
        </w:rPr>
        <w:t>&gt;</w:t>
      </w:r>
      <w:r>
        <w:rPr>
          <w:rFonts w:ascii="Times New Roman" w:hAnsi="Times New Roman"/>
          <w:i/>
        </w:rPr>
        <w:t>E</w:t>
      </w:r>
      <w:r>
        <w:rPr>
          <w:rFonts w:ascii="Times New Roman" w:hAnsi="Times New Roman"/>
          <w:i/>
          <w:vertAlign w:val="subscript"/>
        </w:rPr>
        <w:t>D</w:t>
      </w:r>
      <w:r>
        <w:rPr>
          <w:rFonts w:ascii="Times New Roman" w:hAnsi="Times New Roman"/>
        </w:rPr>
        <w:tab/>
      </w:r>
      <w:r>
        <w:rPr>
          <w:rFonts w:ascii="Times New Roman" w:hAnsi="Times New Roman"/>
        </w:rPr>
        <w:tab/>
      </w:r>
      <w:r>
        <w:rPr>
          <w:rFonts w:ascii="Times New Roman" w:hAnsi="Times New Roman"/>
        </w:rPr>
        <w:t>B.</w:t>
      </w:r>
      <w:r>
        <w:rPr>
          <w:rFonts w:ascii="Times New Roman" w:hAnsi="Times New Roman"/>
          <w:i/>
        </w:rPr>
        <w:t>E</w:t>
      </w:r>
      <w:r>
        <w:rPr>
          <w:rFonts w:ascii="Times New Roman" w:hAnsi="Times New Roman"/>
          <w:i/>
          <w:vertAlign w:val="subscript"/>
        </w:rPr>
        <w:t>D</w:t>
      </w:r>
      <w:r>
        <w:rPr>
          <w:rFonts w:ascii="Times New Roman" w:hAnsi="Times New Roman"/>
        </w:rPr>
        <w:t>&gt;</w:t>
      </w:r>
      <w:r>
        <w:rPr>
          <w:rFonts w:ascii="Times New Roman" w:hAnsi="Times New Roman"/>
          <w:i/>
        </w:rPr>
        <w:t>E</w:t>
      </w:r>
      <w:r>
        <w:rPr>
          <w:rFonts w:ascii="Times New Roman" w:hAnsi="Times New Roman"/>
          <w:i/>
          <w:vertAlign w:val="subscript"/>
        </w:rPr>
        <w:t>C</w:t>
      </w:r>
      <w:r>
        <w:rPr>
          <w:rFonts w:ascii="Times New Roman" w:hAnsi="Times New Roman"/>
        </w:rPr>
        <w:t>&gt;</w:t>
      </w:r>
      <w:r>
        <w:rPr>
          <w:rFonts w:ascii="Times New Roman" w:hAnsi="Times New Roman"/>
          <w:i/>
        </w:rPr>
        <w:t>E</w:t>
      </w:r>
      <w:r>
        <w:rPr>
          <w:rFonts w:ascii="Times New Roman" w:hAnsi="Times New Roman"/>
          <w:i/>
          <w:vertAlign w:val="subscript"/>
        </w:rPr>
        <w:t>B</w:t>
      </w:r>
      <w:r>
        <w:rPr>
          <w:rFonts w:ascii="Times New Roman" w:hAnsi="Times New Roman"/>
        </w:rPr>
        <w:t>&gt;</w:t>
      </w:r>
      <w:r>
        <w:rPr>
          <w:rFonts w:ascii="Times New Roman" w:hAnsi="Times New Roman"/>
          <w:i/>
        </w:rPr>
        <w:t>E</w:t>
      </w:r>
      <w:r>
        <w:rPr>
          <w:rFonts w:ascii="Times New Roman" w:hAnsi="Times New Roman"/>
          <w:i/>
          <w:vertAlign w:val="subscript"/>
        </w:rPr>
        <w:t>A</w:t>
      </w:r>
    </w:p>
    <w:p w14:paraId="1E440720">
      <w:pPr>
        <w:tabs>
          <w:tab w:val="left" w:pos="2127"/>
          <w:tab w:val="left" w:pos="4395"/>
          <w:tab w:val="left" w:pos="6663"/>
        </w:tabs>
        <w:snapToGrid w:val="0"/>
        <w:spacing w:line="360" w:lineRule="auto"/>
        <w:rPr>
          <w:rFonts w:ascii="Times New Roman" w:hAnsi="Times New Roman"/>
        </w:rPr>
      </w:pPr>
      <w:r>
        <w:rPr>
          <w:rFonts w:ascii="Times New Roman" w:hAnsi="Times New Roman"/>
        </w:rPr>
        <w:t>C.</w:t>
      </w:r>
      <w:r>
        <w:rPr>
          <w:rFonts w:ascii="Times New Roman" w:hAnsi="Times New Roman"/>
          <w:i/>
        </w:rPr>
        <w:t>E</w:t>
      </w:r>
      <w:r>
        <w:rPr>
          <w:rFonts w:ascii="Times New Roman" w:hAnsi="Times New Roman"/>
          <w:i/>
          <w:vertAlign w:val="subscript"/>
        </w:rPr>
        <w:t>B</w:t>
      </w:r>
      <w:r>
        <w:rPr>
          <w:rFonts w:ascii="Times New Roman" w:hAnsi="Times New Roman"/>
        </w:rPr>
        <w:t>&gt;</w:t>
      </w:r>
      <w:r>
        <w:rPr>
          <w:rFonts w:ascii="Times New Roman" w:hAnsi="Times New Roman"/>
          <w:i/>
        </w:rPr>
        <w:t>E</w:t>
      </w:r>
      <w:r>
        <w:rPr>
          <w:rFonts w:ascii="Times New Roman" w:hAnsi="Times New Roman"/>
          <w:i/>
          <w:vertAlign w:val="subscript"/>
        </w:rPr>
        <w:t>A</w:t>
      </w:r>
      <w:r>
        <w:rPr>
          <w:rFonts w:ascii="Times New Roman" w:hAnsi="Times New Roman"/>
        </w:rPr>
        <w:t>=</w:t>
      </w:r>
      <w:r>
        <w:rPr>
          <w:rFonts w:ascii="Times New Roman" w:hAnsi="Times New Roman"/>
          <w:i/>
        </w:rPr>
        <w:t>E</w:t>
      </w:r>
      <w:r>
        <w:rPr>
          <w:rFonts w:ascii="Times New Roman" w:hAnsi="Times New Roman"/>
          <w:i/>
          <w:vertAlign w:val="subscript"/>
        </w:rPr>
        <w:t>C</w:t>
      </w:r>
      <w:r>
        <w:rPr>
          <w:rFonts w:ascii="Times New Roman" w:hAnsi="Times New Roman"/>
        </w:rPr>
        <w:t>&gt;</w:t>
      </w:r>
      <w:r>
        <w:rPr>
          <w:rFonts w:ascii="Times New Roman" w:hAnsi="Times New Roman"/>
          <w:i/>
        </w:rPr>
        <w:t>E</w:t>
      </w:r>
      <w:r>
        <w:rPr>
          <w:rFonts w:ascii="Times New Roman" w:hAnsi="Times New Roman"/>
          <w:i/>
          <w:vertAlign w:val="subscript"/>
        </w:rPr>
        <w:t>D</w:t>
      </w:r>
      <w:r>
        <w:rPr>
          <w:rFonts w:ascii="Times New Roman" w:hAnsi="Times New Roman"/>
        </w:rPr>
        <w:tab/>
      </w:r>
      <w:r>
        <w:rPr>
          <w:rFonts w:ascii="Times New Roman" w:hAnsi="Times New Roman"/>
        </w:rPr>
        <w:tab/>
      </w:r>
      <w:r>
        <w:rPr>
          <w:rFonts w:ascii="Times New Roman" w:hAnsi="Times New Roman"/>
        </w:rPr>
        <w:t>D.</w:t>
      </w:r>
      <w:r>
        <w:rPr>
          <w:rFonts w:ascii="Times New Roman" w:hAnsi="Times New Roman"/>
          <w:i/>
        </w:rPr>
        <w:t>E</w:t>
      </w:r>
      <w:r>
        <w:rPr>
          <w:rFonts w:ascii="Times New Roman" w:hAnsi="Times New Roman"/>
          <w:i/>
          <w:vertAlign w:val="subscript"/>
        </w:rPr>
        <w:t>D</w:t>
      </w:r>
      <w:r>
        <w:rPr>
          <w:rFonts w:ascii="Times New Roman" w:hAnsi="Times New Roman"/>
        </w:rPr>
        <w:t>&gt;</w:t>
      </w:r>
      <w:r>
        <w:rPr>
          <w:rFonts w:ascii="Times New Roman" w:hAnsi="Times New Roman"/>
          <w:i/>
        </w:rPr>
        <w:t>E</w:t>
      </w:r>
      <w:r>
        <w:rPr>
          <w:rFonts w:ascii="Times New Roman" w:hAnsi="Times New Roman"/>
          <w:i/>
          <w:vertAlign w:val="subscript"/>
        </w:rPr>
        <w:t>B</w:t>
      </w:r>
      <w:r>
        <w:rPr>
          <w:rFonts w:ascii="Times New Roman" w:hAnsi="Times New Roman"/>
        </w:rPr>
        <w:t>&gt;</w:t>
      </w:r>
      <w:r>
        <w:rPr>
          <w:rFonts w:ascii="Times New Roman" w:hAnsi="Times New Roman"/>
          <w:i/>
        </w:rPr>
        <w:t>E</w:t>
      </w:r>
      <w:r>
        <w:rPr>
          <w:rFonts w:ascii="Times New Roman" w:hAnsi="Times New Roman"/>
          <w:i/>
          <w:vertAlign w:val="subscript"/>
        </w:rPr>
        <w:t>A</w:t>
      </w:r>
      <w:r>
        <w:rPr>
          <w:rFonts w:ascii="Times New Roman" w:hAnsi="Times New Roman"/>
        </w:rPr>
        <w:t>=</w:t>
      </w:r>
      <w:r>
        <w:rPr>
          <w:rFonts w:ascii="Times New Roman" w:hAnsi="Times New Roman"/>
          <w:i/>
        </w:rPr>
        <w:t>E</w:t>
      </w:r>
      <w:r>
        <w:rPr>
          <w:rFonts w:ascii="Times New Roman" w:hAnsi="Times New Roman"/>
          <w:i/>
          <w:vertAlign w:val="subscript"/>
        </w:rPr>
        <w:t>C</w:t>
      </w:r>
    </w:p>
    <w:p w14:paraId="39711DCD">
      <w:pPr>
        <w:tabs>
          <w:tab w:val="left" w:pos="2127"/>
          <w:tab w:val="left" w:pos="4395"/>
          <w:tab w:val="left" w:pos="6663"/>
        </w:tabs>
        <w:snapToGrid w:val="0"/>
        <w:spacing w:line="360" w:lineRule="auto"/>
        <w:rPr>
          <w:rFonts w:ascii="Times New Roman" w:hAnsi="Times New Roman"/>
        </w:rPr>
      </w:pPr>
      <w:r>
        <w:rPr>
          <w:rFonts w:ascii="Times New Roman" w:hAnsi="Times New Roman"/>
        </w:rPr>
        <w:t>6.</w:t>
      </w:r>
      <w:r>
        <w:rPr>
          <w:rFonts w:ascii="Times New Roman" w:hAnsi="Times New Roman" w:eastAsia="方正楷体_GBK"/>
        </w:rPr>
        <w:t>(</w:t>
      </w:r>
      <w:r>
        <w:rPr>
          <w:rFonts w:ascii="Times New Roman" w:hAnsi="Times New Roman"/>
        </w:rPr>
        <w:t>2023·</w:t>
      </w:r>
      <w:r>
        <w:rPr>
          <w:rFonts w:ascii="Times New Roman" w:hAnsi="Times New Roman" w:eastAsia="方正楷体_GBK"/>
        </w:rPr>
        <w:t>浙江</w:t>
      </w:r>
      <w:r>
        <w:rPr>
          <w:rFonts w:ascii="Times New Roman" w:hAnsi="Times New Roman"/>
        </w:rPr>
        <w:t>6</w:t>
      </w:r>
      <w:r>
        <w:rPr>
          <w:rFonts w:ascii="Times New Roman" w:hAnsi="Times New Roman" w:eastAsia="方正楷体_GBK"/>
        </w:rPr>
        <w:t>月选考改编)</w:t>
      </w:r>
      <w:r>
        <w:rPr>
          <w:rFonts w:ascii="Times New Roman" w:hAnsi="Times New Roman"/>
        </w:rPr>
        <w:t>某带电粒子转向器的横截面如图所示，转向器中有辐向电场。粒子从</w:t>
      </w:r>
      <w:r>
        <w:rPr>
          <w:rFonts w:ascii="Times New Roman" w:hAnsi="Times New Roman"/>
          <w:i/>
        </w:rPr>
        <w:t>M</w:t>
      </w:r>
      <w:r>
        <w:rPr>
          <w:rFonts w:ascii="Times New Roman" w:hAnsi="Times New Roman"/>
        </w:rPr>
        <w:t>点射入，沿着由半径分别为</w:t>
      </w:r>
      <w:r>
        <w:rPr>
          <w:rFonts w:ascii="Times New Roman" w:hAnsi="Times New Roman"/>
          <w:i/>
        </w:rPr>
        <w:t>R</w:t>
      </w:r>
      <w:r>
        <w:rPr>
          <w:rFonts w:ascii="Times New Roman" w:hAnsi="Times New Roman"/>
          <w:vertAlign w:val="subscript"/>
        </w:rPr>
        <w:t>1</w:t>
      </w:r>
      <w:r>
        <w:rPr>
          <w:rFonts w:ascii="Times New Roman" w:hAnsi="Times New Roman"/>
        </w:rPr>
        <w:t>和</w:t>
      </w:r>
      <w:r>
        <w:rPr>
          <w:rFonts w:ascii="Times New Roman" w:hAnsi="Times New Roman"/>
          <w:i/>
        </w:rPr>
        <w:t>R</w:t>
      </w:r>
      <w:r>
        <w:rPr>
          <w:rFonts w:ascii="Times New Roman" w:hAnsi="Times New Roman"/>
          <w:vertAlign w:val="subscript"/>
        </w:rPr>
        <w:t>2</w:t>
      </w:r>
      <w:r>
        <w:rPr>
          <w:rFonts w:ascii="Times New Roman" w:hAnsi="Times New Roman"/>
        </w:rPr>
        <w:t>的圆弧平滑连接成的虚线做匀速率运动，并从虚线上的</w:t>
      </w:r>
      <w:r>
        <w:rPr>
          <w:rFonts w:ascii="Times New Roman" w:hAnsi="Times New Roman"/>
          <w:i/>
        </w:rPr>
        <w:t>N</w:t>
      </w:r>
      <w:r>
        <w:rPr>
          <w:rFonts w:ascii="Times New Roman" w:hAnsi="Times New Roman"/>
        </w:rPr>
        <w:t>点射出，虚线处电场强度大小分别为</w:t>
      </w:r>
      <w:r>
        <w:rPr>
          <w:rFonts w:ascii="Times New Roman" w:hAnsi="Times New Roman"/>
          <w:i/>
        </w:rPr>
        <w:t>E</w:t>
      </w:r>
      <w:r>
        <w:rPr>
          <w:rFonts w:ascii="Times New Roman" w:hAnsi="Times New Roman"/>
          <w:vertAlign w:val="subscript"/>
        </w:rPr>
        <w:t>1</w:t>
      </w:r>
      <w:r>
        <w:rPr>
          <w:rFonts w:ascii="Times New Roman" w:hAnsi="Times New Roman"/>
        </w:rPr>
        <w:t>和</w:t>
      </w:r>
      <w:r>
        <w:rPr>
          <w:rFonts w:ascii="Times New Roman" w:hAnsi="Times New Roman"/>
          <w:i/>
        </w:rPr>
        <w:t>E</w:t>
      </w:r>
      <w:r>
        <w:rPr>
          <w:rFonts w:ascii="Times New Roman" w:hAnsi="Times New Roman"/>
          <w:vertAlign w:val="subscript"/>
        </w:rPr>
        <w:t>2</w:t>
      </w:r>
      <w:r>
        <w:rPr>
          <w:rFonts w:ascii="Times New Roman" w:hAnsi="Times New Roman"/>
        </w:rPr>
        <w:t>，则</w:t>
      </w:r>
      <w:r>
        <w:rPr>
          <w:rFonts w:ascii="Times New Roman" w:hAnsi="Times New Roman"/>
          <w:i/>
        </w:rPr>
        <w:t>R</w:t>
      </w:r>
      <w:r>
        <w:rPr>
          <w:rFonts w:ascii="Times New Roman" w:hAnsi="Times New Roman"/>
          <w:vertAlign w:val="subscript"/>
        </w:rPr>
        <w:t>1</w:t>
      </w:r>
      <w:r>
        <w:rPr>
          <w:rFonts w:ascii="Times New Roman" w:hAnsi="Times New Roman"/>
        </w:rPr>
        <w:t>、</w:t>
      </w:r>
      <w:r>
        <w:rPr>
          <w:rFonts w:ascii="Times New Roman" w:hAnsi="Times New Roman"/>
          <w:i/>
        </w:rPr>
        <w:t>R</w:t>
      </w:r>
      <w:r>
        <w:rPr>
          <w:rFonts w:ascii="Times New Roman" w:hAnsi="Times New Roman"/>
          <w:vertAlign w:val="subscript"/>
        </w:rPr>
        <w:t>2</w:t>
      </w:r>
      <w:r>
        <w:rPr>
          <w:rFonts w:ascii="Times New Roman" w:hAnsi="Times New Roman"/>
        </w:rPr>
        <w:t>和</w:t>
      </w:r>
      <w:r>
        <w:rPr>
          <w:rFonts w:ascii="Times New Roman" w:hAnsi="Times New Roman"/>
          <w:i/>
        </w:rPr>
        <w:t>E</w:t>
      </w:r>
      <w:r>
        <w:rPr>
          <w:rFonts w:ascii="Times New Roman" w:hAnsi="Times New Roman"/>
          <w:vertAlign w:val="subscript"/>
        </w:rPr>
        <w:t>1</w:t>
      </w:r>
      <w:r>
        <w:rPr>
          <w:rFonts w:ascii="Times New Roman" w:hAnsi="Times New Roman"/>
        </w:rPr>
        <w:t>、</w:t>
      </w:r>
      <w:r>
        <w:rPr>
          <w:rFonts w:ascii="Times New Roman" w:hAnsi="Times New Roman"/>
          <w:i/>
        </w:rPr>
        <w:t>E</w:t>
      </w:r>
      <w:r>
        <w:rPr>
          <w:rFonts w:ascii="Times New Roman" w:hAnsi="Times New Roman"/>
          <w:vertAlign w:val="subscript"/>
        </w:rPr>
        <w:t>2</w:t>
      </w:r>
      <w:r>
        <w:rPr>
          <w:rFonts w:ascii="Times New Roman" w:hAnsi="Times New Roman"/>
        </w:rPr>
        <w:t>应满足(　　)</w:t>
      </w:r>
    </w:p>
    <w:p w14:paraId="28AF0909">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41400" cy="971550"/>
            <wp:effectExtent l="0" t="0" r="6350" b="0"/>
            <wp:docPr id="1190"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27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41400" cy="971550"/>
                    </a:xfrm>
                    <a:prstGeom prst="rect">
                      <a:avLst/>
                    </a:prstGeom>
                    <a:noFill/>
                    <a:ln>
                      <a:noFill/>
                    </a:ln>
                  </pic:spPr>
                </pic:pic>
              </a:graphicData>
            </a:graphic>
          </wp:inline>
        </w:drawing>
      </w:r>
    </w:p>
    <w:p w14:paraId="4B654E68">
      <w:pPr>
        <w:tabs>
          <w:tab w:val="left" w:pos="2127"/>
          <w:tab w:val="left" w:pos="4395"/>
          <w:tab w:val="left" w:pos="6663"/>
        </w:tabs>
        <w:snapToGrid w:val="0"/>
        <w:spacing w:line="360" w:lineRule="auto"/>
        <w:rPr>
          <w:rFonts w:ascii="Times New Roman" w:hAnsi="Times New Roman"/>
        </w:rPr>
      </w:pPr>
      <w:r>
        <w:rPr>
          <w:rFonts w:ascii="Times New Roman" w:hAnsi="Times New Roman"/>
        </w:rPr>
        <w:t>A.</w:t>
      </w:r>
      <m:oMath>
        <m:f>
          <m:fPr>
            <m:ctrlPr>
              <w:rPr>
                <w:rFonts w:ascii="Cambria Math" w:hAnsi="Cambria Math"/>
              </w:rPr>
            </m:ctrlPr>
          </m:fPr>
          <m:num>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oMath>
      <w:r>
        <w:rPr>
          <w:rFonts w:ascii="Times New Roman" w:hAnsi="Times New Roman"/>
        </w:rPr>
        <w:t>=</w:t>
      </w:r>
      <m:oMath>
        <m:f>
          <m:fPr>
            <m:ctrlPr>
              <w:rPr>
                <w:rFonts w:ascii="Cambria Math" w:hAnsi="Cambria Math"/>
              </w:rPr>
            </m:ctrlPr>
          </m:fPr>
          <m:num>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den>
        </m:f>
      </m:oMath>
      <w:r>
        <w:rPr>
          <w:rFonts w:ascii="Times New Roman" w:hAnsi="Times New Roman"/>
        </w:rPr>
        <w:tab/>
      </w:r>
      <w:r>
        <w:rPr>
          <w:rFonts w:ascii="Times New Roman" w:hAnsi="Times New Roman"/>
        </w:rPr>
        <w:tab/>
      </w:r>
      <w:r>
        <w:rPr>
          <w:rFonts w:ascii="Times New Roman" w:hAnsi="Times New Roman"/>
        </w:rPr>
        <w:t>B.</w:t>
      </w:r>
      <m:oMath>
        <m:f>
          <m:fPr>
            <m:ctrlPr>
              <w:rPr>
                <w:rFonts w:ascii="Cambria Math" w:hAnsi="Cambria Math"/>
              </w:rPr>
            </m:ctrlPr>
          </m:fPr>
          <m:num>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oMath>
      <w:r>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num>
          <m:den>
            <m:sSup>
              <m:sSupPr>
                <m:ctrlPr>
                  <w:rPr>
                    <w:rFonts w:ascii="Cambria Math" w:hAnsi="Cambria Math"/>
                  </w:rPr>
                </m:ctrlPr>
              </m:sSupPr>
              <m:e>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p>
    <w:p w14:paraId="4D08FC31">
      <w:pPr>
        <w:tabs>
          <w:tab w:val="left" w:pos="2127"/>
          <w:tab w:val="left" w:pos="4395"/>
          <w:tab w:val="left" w:pos="6663"/>
        </w:tabs>
        <w:snapToGrid w:val="0"/>
        <w:spacing w:line="360" w:lineRule="auto"/>
        <w:rPr>
          <w:rFonts w:ascii="Times New Roman" w:hAnsi="Times New Roman"/>
        </w:rPr>
      </w:pPr>
      <w:r>
        <w:rPr>
          <w:rFonts w:ascii="Times New Roman" w:hAnsi="Times New Roman"/>
        </w:rPr>
        <w:t>C.</w:t>
      </w:r>
      <m:oMath>
        <m:f>
          <m:fPr>
            <m:ctrlPr>
              <w:rPr>
                <w:rFonts w:ascii="Cambria Math" w:hAnsi="Cambria Math"/>
              </w:rPr>
            </m:ctrlPr>
          </m:fPr>
          <m:num>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oMath>
      <w:r>
        <w:rPr>
          <w:rFonts w:ascii="Times New Roman" w:hAnsi="Times New Roman"/>
        </w:rPr>
        <w:t>=</w:t>
      </w:r>
      <m:oMath>
        <m:f>
          <m:fPr>
            <m:ctrlPr>
              <w:rPr>
                <w:rFonts w:ascii="Cambria Math" w:hAnsi="Cambria Math"/>
              </w:rPr>
            </m:ctrlPr>
          </m:fPr>
          <m:num>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oMath>
      <w:r>
        <w:rPr>
          <w:rFonts w:ascii="Times New Roman" w:hAnsi="Times New Roman"/>
        </w:rPr>
        <w:tab/>
      </w:r>
      <w:r>
        <w:rPr>
          <w:rFonts w:ascii="Times New Roman" w:hAnsi="Times New Roman"/>
        </w:rPr>
        <w:tab/>
      </w:r>
      <w:r>
        <w:rPr>
          <w:rFonts w:ascii="Times New Roman" w:hAnsi="Times New Roman"/>
        </w:rPr>
        <w:t>D.</w:t>
      </w:r>
      <m:oMath>
        <m:f>
          <m:fPr>
            <m:ctrlPr>
              <w:rPr>
                <w:rFonts w:ascii="Cambria Math" w:hAnsi="Cambria Math"/>
              </w:rPr>
            </m:ctrlPr>
          </m:fPr>
          <m:num>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oMath>
      <w:r>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num>
          <m:den>
            <m:sSup>
              <m:sSupPr>
                <m:ctrlPr>
                  <w:rPr>
                    <w:rFonts w:ascii="Cambria Math" w:hAnsi="Cambria Math"/>
                  </w:rPr>
                </m:ctrlPr>
              </m:sSupPr>
              <m:e>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p>
    <w:p w14:paraId="6937EFE6">
      <w:pPr>
        <w:tabs>
          <w:tab w:val="left" w:pos="2127"/>
          <w:tab w:val="left" w:pos="4395"/>
          <w:tab w:val="left" w:pos="6663"/>
        </w:tabs>
        <w:snapToGrid w:val="0"/>
        <w:spacing w:line="360" w:lineRule="auto"/>
        <w:rPr>
          <w:rFonts w:ascii="Times New Roman" w:hAnsi="Times New Roman"/>
        </w:rPr>
      </w:pPr>
      <w:r>
        <w:rPr>
          <w:rFonts w:ascii="Times New Roman" w:hAnsi="Times New Roman"/>
        </w:rPr>
        <w:t>7.</w:t>
      </w:r>
      <w:r>
        <w:rPr>
          <w:rFonts w:ascii="Times New Roman" w:hAnsi="Times New Roman" w:eastAsia="方正楷体_GBK"/>
        </w:rPr>
        <w:t>(</w:t>
      </w:r>
      <w:r>
        <w:rPr>
          <w:rFonts w:ascii="Times New Roman" w:hAnsi="Times New Roman"/>
        </w:rPr>
        <w:t>2024·</w:t>
      </w:r>
      <w:r>
        <w:rPr>
          <w:rFonts w:ascii="Times New Roman" w:hAnsi="Times New Roman" w:eastAsia="方正楷体_GBK"/>
        </w:rPr>
        <w:t>河北卷)</w:t>
      </w:r>
      <w:r>
        <w:rPr>
          <w:rFonts w:ascii="Times New Roman" w:hAnsi="Times New Roman"/>
        </w:rPr>
        <w:t>如图，真空中有两个电荷量均为</w:t>
      </w:r>
      <w:r>
        <w:rPr>
          <w:rFonts w:ascii="Times New Roman" w:hAnsi="Times New Roman"/>
          <w:i/>
        </w:rPr>
        <w:t>q</w:t>
      </w:r>
      <w:r>
        <w:rPr>
          <w:rFonts w:ascii="Times New Roman" w:hAnsi="Times New Roman"/>
        </w:rPr>
        <w:t>(</w:t>
      </w:r>
      <w:r>
        <w:rPr>
          <w:rFonts w:ascii="Times New Roman" w:hAnsi="Times New Roman"/>
          <w:i/>
        </w:rPr>
        <w:t>q</w:t>
      </w:r>
      <w:r>
        <w:rPr>
          <w:rFonts w:ascii="Times New Roman" w:hAnsi="Times New Roman"/>
        </w:rPr>
        <w:t>&gt;0)的点电荷，分别固定在正三角形</w:t>
      </w:r>
      <w:r>
        <w:rPr>
          <w:rFonts w:ascii="Times New Roman" w:hAnsi="Times New Roman"/>
          <w:i/>
        </w:rPr>
        <w:t>ABC</w:t>
      </w:r>
      <w:r>
        <w:rPr>
          <w:rFonts w:ascii="Times New Roman" w:hAnsi="Times New Roman"/>
        </w:rPr>
        <w:t>的顶点</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M</w:t>
      </w:r>
      <w:r>
        <w:rPr>
          <w:rFonts w:ascii="Times New Roman" w:hAnsi="Times New Roman"/>
        </w:rPr>
        <w:t>为三角形</w:t>
      </w:r>
      <w:r>
        <w:rPr>
          <w:rFonts w:ascii="Times New Roman" w:hAnsi="Times New Roman"/>
          <w:i/>
        </w:rPr>
        <w:t>ABC</w:t>
      </w:r>
      <w:r>
        <w:rPr>
          <w:rFonts w:ascii="Times New Roman" w:hAnsi="Times New Roman"/>
        </w:rPr>
        <w:t>的中心，沿</w:t>
      </w:r>
      <w:r>
        <w:rPr>
          <w:rFonts w:ascii="Times New Roman" w:hAnsi="Times New Roman"/>
          <w:i/>
        </w:rPr>
        <w:t>AM</w:t>
      </w:r>
      <w:r>
        <w:rPr>
          <w:rFonts w:ascii="Times New Roman" w:hAnsi="Times New Roman"/>
        </w:rPr>
        <w:t>的中垂线对称放置一根与三角形共面的均匀带电细杆，电荷量为</w:t>
      </w:r>
      <m:oMath>
        <m:f>
          <m:fPr>
            <m:ctrlPr>
              <w:rPr>
                <w:rFonts w:ascii="Cambria Math" w:hAnsi="Cambria Math"/>
              </w:rPr>
            </m:ctrlPr>
          </m:fPr>
          <m:num>
            <m:r>
              <m:rPr/>
              <w:rPr>
                <w:rFonts w:ascii="Cambria Math" w:hAnsi="Cambria Math"/>
              </w:rPr>
              <m:t>q</m:t>
            </m:r>
            <m:ctrlPr>
              <w:rPr>
                <w:rFonts w:ascii="Cambria Math" w:hAnsi="Cambria Math"/>
              </w:rPr>
            </m:ctrlPr>
          </m:num>
          <m:den>
            <m:r>
              <m:rPr>
                <m:sty m:val="p"/>
              </m:rPr>
              <w:rPr>
                <w:rFonts w:ascii="Cambria Math" w:hAnsi="Cambria Math"/>
              </w:rPr>
              <m:t>2</m:t>
            </m:r>
            <m:ctrlPr>
              <w:rPr>
                <w:rFonts w:ascii="Cambria Math" w:hAnsi="Cambria Math"/>
              </w:rPr>
            </m:ctrlPr>
          </m:den>
        </m:f>
      </m:oMath>
      <w:r>
        <w:rPr>
          <w:rFonts w:ascii="Times New Roman" w:hAnsi="Times New Roman"/>
        </w:rPr>
        <w:t>。已知正三角形</w:t>
      </w:r>
      <w:r>
        <w:rPr>
          <w:rFonts w:ascii="Times New Roman" w:hAnsi="Times New Roman"/>
          <w:i/>
        </w:rPr>
        <w:t>ABC</w:t>
      </w:r>
      <w:r>
        <w:rPr>
          <w:rFonts w:ascii="Times New Roman" w:hAnsi="Times New Roman"/>
        </w:rPr>
        <w:t>的边长为</w:t>
      </w:r>
      <w:r>
        <w:rPr>
          <w:rFonts w:ascii="Times New Roman" w:hAnsi="Times New Roman"/>
          <w:i/>
        </w:rPr>
        <w:t>a</w:t>
      </w:r>
      <w:r>
        <w:rPr>
          <w:rFonts w:ascii="Times New Roman" w:hAnsi="Times New Roman"/>
        </w:rPr>
        <w:t>，</w:t>
      </w:r>
      <w:r>
        <w:rPr>
          <w:rFonts w:ascii="Times New Roman" w:hAnsi="Times New Roman"/>
          <w:i/>
        </w:rPr>
        <w:t>M</w:t>
      </w:r>
      <w:r>
        <w:rPr>
          <w:rFonts w:ascii="Times New Roman" w:hAnsi="Times New Roman"/>
        </w:rPr>
        <w:t>点的电场强度为0，静电力常量为</w:t>
      </w:r>
      <w:r>
        <w:rPr>
          <w:rFonts w:ascii="Times New Roman" w:hAnsi="Times New Roman"/>
          <w:i/>
        </w:rPr>
        <w:t>k</w:t>
      </w:r>
      <w:r>
        <w:rPr>
          <w:rFonts w:ascii="Times New Roman" w:hAnsi="Times New Roman"/>
        </w:rPr>
        <w:t>。顶点</w:t>
      </w:r>
      <w:r>
        <w:rPr>
          <w:rFonts w:ascii="Times New Roman" w:hAnsi="Times New Roman"/>
          <w:i/>
        </w:rPr>
        <w:t>A</w:t>
      </w:r>
      <w:r>
        <w:rPr>
          <w:rFonts w:ascii="Times New Roman" w:hAnsi="Times New Roman"/>
        </w:rPr>
        <w:t>处的电场强度大小为(　　)</w:t>
      </w:r>
    </w:p>
    <w:p w14:paraId="35576EC7">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9500" cy="933450"/>
            <wp:effectExtent l="0" t="0" r="6350" b="0"/>
            <wp:docPr id="1215"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2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79500" cy="933450"/>
                    </a:xfrm>
                    <a:prstGeom prst="rect">
                      <a:avLst/>
                    </a:prstGeom>
                    <a:noFill/>
                    <a:ln>
                      <a:noFill/>
                    </a:ln>
                  </pic:spPr>
                </pic:pic>
              </a:graphicData>
            </a:graphic>
          </wp:inline>
        </w:drawing>
      </w:r>
    </w:p>
    <w:p w14:paraId="7FD20D3C">
      <w:pPr>
        <w:tabs>
          <w:tab w:val="left" w:pos="2127"/>
          <w:tab w:val="left" w:pos="4395"/>
          <w:tab w:val="left" w:pos="6663"/>
        </w:tabs>
        <w:snapToGrid w:val="0"/>
        <w:spacing w:line="360" w:lineRule="auto"/>
        <w:rPr>
          <w:rFonts w:ascii="Times New Roman" w:hAnsi="Times New Roman"/>
        </w:rPr>
      </w:pPr>
      <w:r>
        <w:rPr>
          <w:rFonts w:ascii="Times New Roman" w:hAnsi="Times New Roman"/>
        </w:rPr>
        <w:t>A.</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r>
              <m:rPr/>
              <w:rPr>
                <w:rFonts w:ascii="Cambria Math" w:hAnsi="Cambria Math"/>
              </w:rPr>
              <m:t>kq</m:t>
            </m:r>
            <m:ctrlPr>
              <w:rPr>
                <w:rFonts w:ascii="Cambria Math" w:hAnsi="Cambria Math"/>
              </w:rPr>
            </m:ctrlPr>
          </m:num>
          <m:den>
            <m:sSup>
              <m:sSupPr>
                <m:ctrlPr>
                  <w:rPr>
                    <w:rFonts w:ascii="Cambria Math" w:hAnsi="Cambria Math"/>
                  </w:rPr>
                </m:ctrlPr>
              </m:sSupPr>
              <m:e>
                <m:r>
                  <m:rPr/>
                  <w:rPr>
                    <w:rFonts w:ascii="Cambria Math" w:hAnsi="Cambria Math"/>
                  </w:rPr>
                  <m:t>a</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rPr>
        <w:tab/>
      </w:r>
      <w:r>
        <w:rPr>
          <w:rFonts w:ascii="Times New Roman" w:hAnsi="Times New Roman"/>
        </w:rPr>
        <w:tab/>
      </w:r>
      <w:r>
        <w:rPr>
          <w:rFonts w:ascii="Times New Roman" w:hAnsi="Times New Roman"/>
        </w:rPr>
        <w:t>B.</w:t>
      </w:r>
      <m:oMath>
        <m:f>
          <m:fPr>
            <m:ctrlPr>
              <w:rPr>
                <w:rFonts w:ascii="Cambria Math" w:hAnsi="Cambria Math"/>
              </w:rPr>
            </m:ctrlPr>
          </m:fPr>
          <m:num>
            <m:r>
              <m:rPr/>
              <w:rPr>
                <w:rFonts w:ascii="Cambria Math" w:hAnsi="Cambria Math"/>
              </w:rPr>
              <m:t>kq</m:t>
            </m:r>
            <m:ctrlPr>
              <w:rPr>
                <w:rFonts w:ascii="Cambria Math" w:hAnsi="Cambria Math"/>
              </w:rPr>
            </m:ctrlPr>
          </m:num>
          <m:den>
            <m:sSup>
              <m:sSupPr>
                <m:ctrlPr>
                  <w:rPr>
                    <w:rFonts w:ascii="Cambria Math" w:hAnsi="Cambria Math"/>
                  </w:rPr>
                </m:ctrlPr>
              </m:sSupPr>
              <m:e>
                <m:r>
                  <m:rPr/>
                  <w:rPr>
                    <w:rFonts w:ascii="Cambria Math" w:hAnsi="Cambria Math"/>
                  </w:rPr>
                  <m:t>a</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rPr>
        <w:t>(6+</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oMath>
      <w:r>
        <w:rPr>
          <w:rFonts w:ascii="Times New Roman" w:hAnsi="Times New Roman"/>
        </w:rPr>
        <w:t>)</w:t>
      </w:r>
    </w:p>
    <w:p w14:paraId="127D56C8">
      <w:pPr>
        <w:tabs>
          <w:tab w:val="left" w:pos="2127"/>
          <w:tab w:val="left" w:pos="4395"/>
          <w:tab w:val="left" w:pos="6663"/>
        </w:tabs>
        <w:snapToGrid w:val="0"/>
        <w:spacing w:line="360" w:lineRule="auto"/>
        <w:rPr>
          <w:rFonts w:ascii="Times New Roman" w:hAnsi="Times New Roman"/>
        </w:rPr>
      </w:pPr>
      <w:r>
        <w:rPr>
          <w:rFonts w:ascii="Times New Roman" w:hAnsi="Times New Roman"/>
        </w:rPr>
        <w:t>C.</w:t>
      </w:r>
      <m:oMath>
        <m:f>
          <m:fPr>
            <m:ctrlPr>
              <w:rPr>
                <w:rFonts w:ascii="Cambria Math" w:hAnsi="Cambria Math"/>
              </w:rPr>
            </m:ctrlPr>
          </m:fPr>
          <m:num>
            <m:r>
              <m:rPr/>
              <w:rPr>
                <w:rFonts w:ascii="Cambria Math" w:hAnsi="Cambria Math"/>
              </w:rPr>
              <m:t>kq</m:t>
            </m:r>
            <m:ctrlPr>
              <w:rPr>
                <w:rFonts w:ascii="Cambria Math" w:hAnsi="Cambria Math"/>
              </w:rPr>
            </m:ctrlPr>
          </m:num>
          <m:den>
            <m:sSup>
              <m:sSupPr>
                <m:ctrlPr>
                  <w:rPr>
                    <w:rFonts w:ascii="Cambria Math" w:hAnsi="Cambria Math"/>
                  </w:rPr>
                </m:ctrlPr>
              </m:sSupPr>
              <m:e>
                <m:r>
                  <m:rPr/>
                  <w:rPr>
                    <w:rFonts w:ascii="Cambria Math" w:hAnsi="Cambria Math"/>
                  </w:rPr>
                  <m:t>a</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rPr>
        <w:t>(3</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oMath>
      <w:r>
        <w:rPr>
          <w:rFonts w:ascii="Times New Roman" w:hAnsi="Times New Roman"/>
        </w:rPr>
        <w:t>+1)</w:t>
      </w:r>
      <w:r>
        <w:rPr>
          <w:rFonts w:ascii="Times New Roman" w:hAnsi="Times New Roman"/>
        </w:rPr>
        <w:tab/>
      </w:r>
      <w:r>
        <w:rPr>
          <w:rFonts w:ascii="Times New Roman" w:hAnsi="Times New Roman"/>
        </w:rPr>
        <w:tab/>
      </w:r>
      <w:r>
        <w:rPr>
          <w:rFonts w:ascii="Times New Roman" w:hAnsi="Times New Roman"/>
        </w:rPr>
        <w:t>D.</w:t>
      </w:r>
      <m:oMath>
        <m:f>
          <m:fPr>
            <m:ctrlPr>
              <w:rPr>
                <w:rFonts w:ascii="Cambria Math" w:hAnsi="Cambria Math"/>
              </w:rPr>
            </m:ctrlPr>
          </m:fPr>
          <m:num>
            <m:r>
              <m:rPr/>
              <w:rPr>
                <w:rFonts w:ascii="Cambria Math" w:hAnsi="Cambria Math"/>
              </w:rPr>
              <m:t>kq</m:t>
            </m:r>
            <m:ctrlPr>
              <w:rPr>
                <w:rFonts w:ascii="Cambria Math" w:hAnsi="Cambria Math"/>
              </w:rPr>
            </m:ctrlPr>
          </m:num>
          <m:den>
            <m:sSup>
              <m:sSupPr>
                <m:ctrlPr>
                  <w:rPr>
                    <w:rFonts w:ascii="Cambria Math" w:hAnsi="Cambria Math"/>
                  </w:rPr>
                </m:ctrlPr>
              </m:sSupPr>
              <m:e>
                <m:r>
                  <m:rPr/>
                  <w:rPr>
                    <w:rFonts w:ascii="Cambria Math" w:hAnsi="Cambria Math"/>
                  </w:rPr>
                  <m:t>a</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rPr>
        <w:t>(3+</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oMath>
      <w:r>
        <w:rPr>
          <w:rFonts w:ascii="Times New Roman" w:hAnsi="Times New Roman"/>
        </w:rPr>
        <w:t>)</w:t>
      </w:r>
    </w:p>
    <w:p w14:paraId="0F0B5367">
      <w:pPr>
        <w:tabs>
          <w:tab w:val="left" w:pos="2127"/>
          <w:tab w:val="left" w:pos="4395"/>
          <w:tab w:val="left" w:pos="6663"/>
        </w:tabs>
        <w:snapToGrid w:val="0"/>
        <w:spacing w:line="360" w:lineRule="auto"/>
        <w:rPr>
          <w:rFonts w:ascii="Times New Roman" w:hAnsi="Times New Roman"/>
        </w:rPr>
      </w:pPr>
      <w:r>
        <w:rPr>
          <w:rFonts w:ascii="Times New Roman" w:hAnsi="Times New Roman" w:eastAsia="方正黑体_GBK"/>
        </w:rPr>
        <w:t>二、多项选择题</w:t>
      </w:r>
      <w:r>
        <w:rPr>
          <w:rFonts w:ascii="Times New Roman" w:hAnsi="Times New Roman"/>
        </w:rPr>
        <w:t>：本题共3小题，每小题6分，共18分。在每小题给出的四个选项中，有多项符合题目要求。全部选对的得6分，选对但不全的得3分，有选错的得0分。</w:t>
      </w:r>
    </w:p>
    <w:p w14:paraId="4E781DD2">
      <w:pPr>
        <w:tabs>
          <w:tab w:val="left" w:pos="2127"/>
          <w:tab w:val="left" w:pos="4395"/>
          <w:tab w:val="left" w:pos="6663"/>
        </w:tabs>
        <w:snapToGrid w:val="0"/>
        <w:spacing w:line="360" w:lineRule="auto"/>
        <w:rPr>
          <w:rFonts w:ascii="Times New Roman" w:hAnsi="Times New Roman"/>
        </w:rPr>
      </w:pPr>
      <w:r>
        <w:rPr>
          <w:rFonts w:ascii="Times New Roman" w:hAnsi="Times New Roman"/>
        </w:rPr>
        <w:t>8.</w:t>
      </w:r>
      <w:r>
        <w:rPr>
          <w:rFonts w:ascii="Times New Roman" w:hAnsi="Times New Roman" w:eastAsia="方正楷体_GBK"/>
        </w:rPr>
        <w:t>(</w:t>
      </w:r>
      <w:r>
        <w:rPr>
          <w:rFonts w:ascii="Times New Roman" w:hAnsi="Times New Roman"/>
        </w:rPr>
        <w:t>2025·</w:t>
      </w:r>
      <w:r>
        <w:rPr>
          <w:rFonts w:ascii="Times New Roman" w:hAnsi="Times New Roman" w:eastAsia="方正楷体_GBK"/>
        </w:rPr>
        <w:t>岳阳市高二期末)</w:t>
      </w:r>
      <w:r>
        <w:rPr>
          <w:rFonts w:ascii="Times New Roman" w:hAnsi="Times New Roman"/>
        </w:rPr>
        <w:t>如图所示是描述甲、乙两个点电荷电场的部分电场线，下列说法正确的是(　　)</w:t>
      </w:r>
    </w:p>
    <w:p w14:paraId="117D90CF">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159000" cy="1295400"/>
            <wp:effectExtent l="0" t="0" r="12700" b="0"/>
            <wp:docPr id="1244"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2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159000" cy="1295400"/>
                    </a:xfrm>
                    <a:prstGeom prst="rect">
                      <a:avLst/>
                    </a:prstGeom>
                    <a:noFill/>
                    <a:ln>
                      <a:noFill/>
                    </a:ln>
                  </pic:spPr>
                </pic:pic>
              </a:graphicData>
            </a:graphic>
          </wp:inline>
        </w:drawing>
      </w:r>
    </w:p>
    <w:p w14:paraId="6EB0F7BE">
      <w:pPr>
        <w:tabs>
          <w:tab w:val="left" w:pos="2127"/>
          <w:tab w:val="left" w:pos="4395"/>
          <w:tab w:val="left" w:pos="6663"/>
        </w:tabs>
        <w:snapToGrid w:val="0"/>
        <w:spacing w:line="360" w:lineRule="auto"/>
        <w:rPr>
          <w:rFonts w:ascii="Times New Roman" w:hAnsi="Times New Roman"/>
        </w:rPr>
      </w:pPr>
      <w:r>
        <w:rPr>
          <w:rFonts w:ascii="Times New Roman" w:hAnsi="Times New Roman"/>
        </w:rPr>
        <w:t>A.甲带负电，乙带正电</w:t>
      </w:r>
    </w:p>
    <w:p w14:paraId="16315AAB">
      <w:pPr>
        <w:tabs>
          <w:tab w:val="left" w:pos="2127"/>
          <w:tab w:val="left" w:pos="4395"/>
          <w:tab w:val="left" w:pos="6663"/>
        </w:tabs>
        <w:snapToGrid w:val="0"/>
        <w:spacing w:line="360" w:lineRule="auto"/>
        <w:rPr>
          <w:rFonts w:ascii="Times New Roman" w:hAnsi="Times New Roman"/>
        </w:rPr>
      </w:pPr>
      <w:r>
        <w:rPr>
          <w:rFonts w:ascii="Times New Roman" w:hAnsi="Times New Roman"/>
        </w:rPr>
        <w:t>B.甲的电荷量大于乙的电荷量</w:t>
      </w:r>
    </w:p>
    <w:p w14:paraId="42F2EFB7">
      <w:pPr>
        <w:tabs>
          <w:tab w:val="left" w:pos="2127"/>
          <w:tab w:val="left" w:pos="4395"/>
          <w:tab w:val="left" w:pos="6663"/>
        </w:tabs>
        <w:snapToGrid w:val="0"/>
        <w:spacing w:line="360" w:lineRule="auto"/>
        <w:rPr>
          <w:rFonts w:ascii="Times New Roman" w:hAnsi="Times New Roman"/>
        </w:rPr>
      </w:pPr>
      <w:r>
        <w:rPr>
          <w:rFonts w:ascii="Times New Roman" w:hAnsi="Times New Roman"/>
        </w:rPr>
        <w:t>C.</w:t>
      </w:r>
      <w:r>
        <w:rPr>
          <w:rFonts w:ascii="Times New Roman" w:hAnsi="Times New Roman"/>
          <w:i/>
        </w:rPr>
        <w:t>P</w:t>
      </w:r>
      <w:r>
        <w:rPr>
          <w:rFonts w:ascii="Times New Roman" w:hAnsi="Times New Roman"/>
        </w:rPr>
        <w:t>点的电场强度大于</w:t>
      </w:r>
      <w:r>
        <w:rPr>
          <w:rFonts w:ascii="Times New Roman" w:hAnsi="Times New Roman"/>
          <w:i/>
        </w:rPr>
        <w:t>Q</w:t>
      </w:r>
      <w:r>
        <w:rPr>
          <w:rFonts w:ascii="Times New Roman" w:hAnsi="Times New Roman"/>
        </w:rPr>
        <w:t>点的电场强度</w:t>
      </w:r>
    </w:p>
    <w:p w14:paraId="06D3950C">
      <w:pPr>
        <w:tabs>
          <w:tab w:val="left" w:pos="2127"/>
          <w:tab w:val="left" w:pos="4395"/>
          <w:tab w:val="left" w:pos="6663"/>
        </w:tabs>
        <w:snapToGrid w:val="0"/>
        <w:spacing w:line="360" w:lineRule="auto"/>
        <w:rPr>
          <w:rFonts w:ascii="Times New Roman" w:hAnsi="Times New Roman"/>
        </w:rPr>
      </w:pPr>
      <w:r>
        <w:rPr>
          <w:rFonts w:ascii="Times New Roman" w:hAnsi="Times New Roman"/>
        </w:rPr>
        <w:t>D.在</w:t>
      </w:r>
      <w:r>
        <w:rPr>
          <w:rFonts w:ascii="Times New Roman" w:hAnsi="Times New Roman"/>
          <w:i/>
        </w:rPr>
        <w:t>P</w:t>
      </w:r>
      <w:r>
        <w:rPr>
          <w:rFonts w:ascii="Times New Roman" w:hAnsi="Times New Roman"/>
        </w:rPr>
        <w:t>点由静止释放一个带正电的粒子，仅在静电力的作用下，粒子会沿电场线运动到</w:t>
      </w:r>
      <w:r>
        <w:rPr>
          <w:rFonts w:ascii="Times New Roman" w:hAnsi="Times New Roman"/>
          <w:i/>
        </w:rPr>
        <w:t>Q</w:t>
      </w:r>
      <w:r>
        <w:rPr>
          <w:rFonts w:ascii="Times New Roman" w:hAnsi="Times New Roman"/>
        </w:rPr>
        <w:t>点</w:t>
      </w:r>
    </w:p>
    <w:p w14:paraId="335BAE3C">
      <w:pPr>
        <w:tabs>
          <w:tab w:val="left" w:pos="2127"/>
          <w:tab w:val="left" w:pos="4395"/>
          <w:tab w:val="left" w:pos="6663"/>
        </w:tabs>
        <w:snapToGrid w:val="0"/>
        <w:spacing w:line="360" w:lineRule="auto"/>
        <w:rPr>
          <w:rFonts w:ascii="Times New Roman" w:hAnsi="Times New Roman"/>
        </w:rPr>
      </w:pPr>
      <w:r>
        <w:rPr>
          <w:rFonts w:ascii="Times New Roman" w:hAnsi="Times New Roman"/>
        </w:rPr>
        <w:t>9.</w:t>
      </w:r>
      <w:r>
        <w:rPr>
          <w:rFonts w:ascii="Times New Roman" w:hAnsi="Times New Roman" w:eastAsia="方正楷体_GBK"/>
        </w:rPr>
        <w:t>(</w:t>
      </w:r>
      <w:r>
        <w:rPr>
          <w:rFonts w:ascii="Times New Roman" w:hAnsi="Times New Roman"/>
        </w:rPr>
        <w:t>2024·</w:t>
      </w:r>
      <w:r>
        <w:rPr>
          <w:rFonts w:ascii="Times New Roman" w:hAnsi="Times New Roman" w:eastAsia="方正楷体_GBK"/>
        </w:rPr>
        <w:t>杭州四中高二期末)</w:t>
      </w:r>
      <w:r>
        <w:rPr>
          <w:rFonts w:ascii="Times New Roman" w:hAnsi="Times New Roman"/>
        </w:rPr>
        <w:t>如图所示，两个带电小球A、B分别处在光滑绝缘的斜面和水平面上，且在同一竖直平面内。用水平向左的推力</w:t>
      </w:r>
      <w:r>
        <w:rPr>
          <w:rFonts w:ascii="Times New Roman" w:hAnsi="Times New Roman"/>
          <w:i/>
        </w:rPr>
        <w:t>F</w:t>
      </w:r>
      <w:r>
        <w:rPr>
          <w:rFonts w:ascii="Times New Roman" w:hAnsi="Times New Roman"/>
        </w:rPr>
        <w:t>作用于B球，两球在图示位置静止。现将B球水平向左移动一小段距离，发现A球随之沿斜面向上移动少许，两球在虚线位置重新平衡。与移动前相比，下列说法正确的是(　　)</w:t>
      </w:r>
    </w:p>
    <w:p w14:paraId="4F958CE0">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117600" cy="501650"/>
            <wp:effectExtent l="0" t="0" r="6350" b="12700"/>
            <wp:docPr id="1245"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27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17600" cy="501650"/>
                    </a:xfrm>
                    <a:prstGeom prst="rect">
                      <a:avLst/>
                    </a:prstGeom>
                    <a:noFill/>
                    <a:ln>
                      <a:noFill/>
                    </a:ln>
                  </pic:spPr>
                </pic:pic>
              </a:graphicData>
            </a:graphic>
          </wp:inline>
        </w:drawing>
      </w:r>
    </w:p>
    <w:p w14:paraId="4423D9BF">
      <w:pPr>
        <w:tabs>
          <w:tab w:val="left" w:pos="2127"/>
          <w:tab w:val="left" w:pos="4395"/>
          <w:tab w:val="left" w:pos="6663"/>
        </w:tabs>
        <w:snapToGrid w:val="0"/>
        <w:spacing w:line="360" w:lineRule="auto"/>
        <w:rPr>
          <w:rFonts w:ascii="Times New Roman" w:hAnsi="Times New Roman"/>
        </w:rPr>
      </w:pPr>
      <w:r>
        <w:rPr>
          <w:rFonts w:ascii="Times New Roman" w:hAnsi="Times New Roman"/>
        </w:rPr>
        <w:t>A.斜面对A的弹力增大</w:t>
      </w:r>
    </w:p>
    <w:p w14:paraId="75A7EF4C">
      <w:pPr>
        <w:tabs>
          <w:tab w:val="left" w:pos="2127"/>
          <w:tab w:val="left" w:pos="4395"/>
          <w:tab w:val="left" w:pos="6663"/>
        </w:tabs>
        <w:snapToGrid w:val="0"/>
        <w:spacing w:line="360" w:lineRule="auto"/>
        <w:rPr>
          <w:rFonts w:ascii="Times New Roman" w:hAnsi="Times New Roman"/>
        </w:rPr>
      </w:pPr>
      <w:r>
        <w:rPr>
          <w:rFonts w:ascii="Times New Roman" w:hAnsi="Times New Roman"/>
        </w:rPr>
        <w:t>B.水平面对B的弹力增大</w:t>
      </w:r>
    </w:p>
    <w:p w14:paraId="35156544">
      <w:pPr>
        <w:tabs>
          <w:tab w:val="left" w:pos="2127"/>
          <w:tab w:val="left" w:pos="4395"/>
          <w:tab w:val="left" w:pos="6663"/>
        </w:tabs>
        <w:snapToGrid w:val="0"/>
        <w:spacing w:line="360" w:lineRule="auto"/>
        <w:rPr>
          <w:rFonts w:ascii="Times New Roman" w:hAnsi="Times New Roman"/>
        </w:rPr>
      </w:pPr>
      <w:r>
        <w:rPr>
          <w:rFonts w:ascii="Times New Roman" w:hAnsi="Times New Roman"/>
        </w:rPr>
        <w:t>C.推力</w:t>
      </w:r>
      <w:r>
        <w:rPr>
          <w:rFonts w:ascii="Times New Roman" w:hAnsi="Times New Roman"/>
          <w:i/>
        </w:rPr>
        <w:t>F</w:t>
      </w:r>
      <w:r>
        <w:rPr>
          <w:rFonts w:ascii="Times New Roman" w:hAnsi="Times New Roman"/>
        </w:rPr>
        <w:t>变小</w:t>
      </w:r>
    </w:p>
    <w:p w14:paraId="576F4740">
      <w:pPr>
        <w:tabs>
          <w:tab w:val="left" w:pos="2127"/>
          <w:tab w:val="left" w:pos="4395"/>
          <w:tab w:val="left" w:pos="6663"/>
        </w:tabs>
        <w:snapToGrid w:val="0"/>
        <w:spacing w:line="360" w:lineRule="auto"/>
        <w:rPr>
          <w:rFonts w:ascii="Times New Roman" w:hAnsi="Times New Roman"/>
        </w:rPr>
      </w:pPr>
      <w:r>
        <w:rPr>
          <w:rFonts w:ascii="Times New Roman" w:hAnsi="Times New Roman"/>
        </w:rPr>
        <w:t>D.两球之间的距离变小</w:t>
      </w:r>
    </w:p>
    <w:p w14:paraId="3AC7E972">
      <w:pPr>
        <w:tabs>
          <w:tab w:val="left" w:pos="2127"/>
          <w:tab w:val="left" w:pos="4395"/>
          <w:tab w:val="left" w:pos="6663"/>
        </w:tabs>
        <w:snapToGrid w:val="0"/>
        <w:spacing w:line="360" w:lineRule="auto"/>
        <w:rPr>
          <w:rFonts w:ascii="Times New Roman" w:hAnsi="Times New Roman"/>
        </w:rPr>
      </w:pPr>
      <w:r>
        <w:rPr>
          <w:rFonts w:ascii="Times New Roman" w:hAnsi="Times New Roman"/>
        </w:rPr>
        <w:t>10.</w:t>
      </w:r>
      <w:r>
        <w:rPr>
          <w:rFonts w:ascii="Times New Roman" w:hAnsi="Times New Roman" w:eastAsia="方正楷体_GBK"/>
        </w:rPr>
        <w:t>(</w:t>
      </w:r>
      <w:r>
        <w:rPr>
          <w:rFonts w:ascii="Times New Roman" w:hAnsi="Times New Roman"/>
        </w:rPr>
        <w:t>2025·</w:t>
      </w:r>
      <w:r>
        <w:rPr>
          <w:rFonts w:ascii="Times New Roman" w:hAnsi="Times New Roman" w:eastAsia="方正楷体_GBK"/>
        </w:rPr>
        <w:t>亳州市高二月考)</w:t>
      </w:r>
      <w:r>
        <w:rPr>
          <w:rFonts w:ascii="Times New Roman" w:hAnsi="Times New Roman"/>
        </w:rPr>
        <w:t>质量均为</w:t>
      </w:r>
      <w:r>
        <w:rPr>
          <w:rFonts w:ascii="Times New Roman" w:hAnsi="Times New Roman"/>
          <w:i/>
        </w:rPr>
        <w:t>m</w:t>
      </w:r>
      <w:r>
        <w:rPr>
          <w:rFonts w:ascii="Times New Roman" w:hAnsi="Times New Roman"/>
        </w:rPr>
        <w:t>的三个带电小球A、B、C用三根长度均为</w:t>
      </w:r>
      <w:r>
        <w:rPr>
          <w:rFonts w:ascii="Times New Roman" w:hAnsi="Times New Roman"/>
          <w:i/>
        </w:rPr>
        <w:t>l</w:t>
      </w:r>
      <w:r>
        <w:rPr>
          <w:rFonts w:ascii="Times New Roman" w:hAnsi="Times New Roman"/>
        </w:rPr>
        <w:t>的绝缘丝线相互连接，放置在光滑绝缘的水平面上，A球的电荷量为+</w:t>
      </w:r>
      <w:r>
        <w:rPr>
          <w:rFonts w:ascii="Times New Roman" w:hAnsi="Times New Roman"/>
          <w:i/>
        </w:rPr>
        <w:t>q</w:t>
      </w:r>
      <w:r>
        <w:rPr>
          <w:rFonts w:ascii="Times New Roman" w:hAnsi="Times New Roman"/>
        </w:rPr>
        <w:t>。在C球上施加一个水平向右的恒力</w:t>
      </w:r>
      <w:r>
        <w:rPr>
          <w:rFonts w:ascii="Times New Roman" w:hAnsi="Times New Roman"/>
          <w:i/>
        </w:rPr>
        <w:t>F</w:t>
      </w:r>
      <w:r>
        <w:rPr>
          <w:rFonts w:ascii="Times New Roman" w:hAnsi="Times New Roman"/>
        </w:rPr>
        <w:t>之后，三个小球一起向右运动，三根丝线刚好都伸直且没有弹力，</w:t>
      </w:r>
      <w:r>
        <w:rPr>
          <w:rFonts w:ascii="Times New Roman" w:hAnsi="Times New Roman"/>
          <w:i/>
        </w:rPr>
        <w:t>F</w:t>
      </w:r>
      <w:r>
        <w:rPr>
          <w:rFonts w:ascii="Times New Roman" w:hAnsi="Times New Roman"/>
        </w:rPr>
        <w:t>的反向延长线与A、B间的丝线相交于丝线的中点，如图所示，已知静电力常量为</w:t>
      </w:r>
      <w:r>
        <w:rPr>
          <w:rFonts w:ascii="Times New Roman" w:hAnsi="Times New Roman"/>
          <w:i/>
        </w:rPr>
        <w:t>k</w:t>
      </w:r>
      <w:r>
        <w:rPr>
          <w:rFonts w:ascii="Times New Roman" w:hAnsi="Times New Roman"/>
        </w:rPr>
        <w:t>，下列说法正确的是(　　)</w:t>
      </w:r>
    </w:p>
    <w:p w14:paraId="61D08ACE">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9500" cy="863600"/>
            <wp:effectExtent l="0" t="0" r="6350" b="12700"/>
            <wp:docPr id="1249"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image27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079500" cy="863600"/>
                    </a:xfrm>
                    <a:prstGeom prst="rect">
                      <a:avLst/>
                    </a:prstGeom>
                    <a:noFill/>
                    <a:ln>
                      <a:noFill/>
                    </a:ln>
                  </pic:spPr>
                </pic:pic>
              </a:graphicData>
            </a:graphic>
          </wp:inline>
        </w:drawing>
      </w:r>
    </w:p>
    <w:p w14:paraId="75A0C5D0">
      <w:pPr>
        <w:tabs>
          <w:tab w:val="left" w:pos="2127"/>
          <w:tab w:val="left" w:pos="4395"/>
          <w:tab w:val="left" w:pos="6663"/>
        </w:tabs>
        <w:snapToGrid w:val="0"/>
        <w:spacing w:line="360" w:lineRule="auto"/>
        <w:rPr>
          <w:rFonts w:ascii="Times New Roman" w:hAnsi="Times New Roman"/>
        </w:rPr>
      </w:pPr>
      <w:r>
        <w:rPr>
          <w:rFonts w:ascii="Times New Roman" w:hAnsi="Times New Roman"/>
        </w:rPr>
        <w:t>A.B球的电荷量可能为+2</w:t>
      </w:r>
      <w:r>
        <w:rPr>
          <w:rFonts w:ascii="Times New Roman" w:hAnsi="Times New Roman"/>
          <w:i/>
        </w:rPr>
        <w:t>q</w:t>
      </w:r>
    </w:p>
    <w:p w14:paraId="65C7CF96">
      <w:pPr>
        <w:tabs>
          <w:tab w:val="left" w:pos="2127"/>
          <w:tab w:val="left" w:pos="4395"/>
          <w:tab w:val="left" w:pos="6663"/>
        </w:tabs>
        <w:snapToGrid w:val="0"/>
        <w:spacing w:line="360" w:lineRule="auto"/>
        <w:rPr>
          <w:rFonts w:ascii="Times New Roman" w:hAnsi="Times New Roman"/>
        </w:rPr>
      </w:pPr>
      <w:r>
        <w:rPr>
          <w:rFonts w:ascii="Times New Roman" w:hAnsi="Times New Roman"/>
        </w:rPr>
        <w:t>B.C球的电荷量为-</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2</m:t>
            </m:r>
            <m:ctrlPr>
              <w:rPr>
                <w:rFonts w:ascii="Cambria Math" w:hAnsi="Cambria Math"/>
              </w:rPr>
            </m:ctrlPr>
          </m:e>
        </m:rad>
      </m:oMath>
      <w:r>
        <w:rPr>
          <w:rFonts w:ascii="Times New Roman" w:hAnsi="Times New Roman"/>
          <w:i/>
        </w:rPr>
        <w:t>q</w:t>
      </w:r>
    </w:p>
    <w:p w14:paraId="34DEEDD8">
      <w:pPr>
        <w:tabs>
          <w:tab w:val="left" w:pos="2127"/>
          <w:tab w:val="left" w:pos="4395"/>
          <w:tab w:val="left" w:pos="6663"/>
        </w:tabs>
        <w:snapToGrid w:val="0"/>
        <w:spacing w:line="360" w:lineRule="auto"/>
        <w:rPr>
          <w:rFonts w:ascii="Times New Roman" w:hAnsi="Times New Roman"/>
        </w:rPr>
      </w:pPr>
      <w:r>
        <w:rPr>
          <w:rFonts w:ascii="Times New Roman" w:hAnsi="Times New Roman"/>
        </w:rPr>
        <w:t>C.三个小球一起运动的加速度为</w:t>
      </w:r>
      <m:oMath>
        <m:f>
          <m:fPr>
            <m:ctrlPr>
              <w:rPr>
                <w:rFonts w:ascii="Cambria Math" w:hAnsi="Cambria Math"/>
              </w:rPr>
            </m:ctrlPr>
          </m:fPr>
          <m:num>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r>
              <m:rPr/>
              <w:rPr>
                <w:rFonts w:ascii="Cambria Math" w:hAnsi="Cambria Math"/>
              </w:rPr>
              <m:t>k</m:t>
            </m:r>
            <m:sSup>
              <m:sSupPr>
                <m:ctrlPr>
                  <w:rPr>
                    <w:rFonts w:ascii="Cambria Math" w:hAnsi="Cambria Math"/>
                  </w:rPr>
                </m:ctrlPr>
              </m:sSupPr>
              <m:e>
                <m:r>
                  <m:rPr/>
                  <w:rPr>
                    <w:rFonts w:ascii="Cambria Math" w:hAnsi="Cambria Math"/>
                  </w:rPr>
                  <m:t>q</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num>
          <m:den>
            <m:r>
              <m:rPr/>
              <w:rPr>
                <w:rFonts w:ascii="Cambria Math" w:hAnsi="Cambria Math"/>
              </w:rPr>
              <m:t>m</m:t>
            </m:r>
            <m:sSup>
              <m:sSupPr>
                <m:ctrlPr>
                  <w:rPr>
                    <w:rFonts w:ascii="Cambria Math" w:hAnsi="Cambria Math"/>
                  </w:rPr>
                </m:ctrlPr>
              </m:sSupPr>
              <m:e>
                <m:r>
                  <m:rPr/>
                  <w:rPr>
                    <w:rFonts w:ascii="Cambria Math" w:hAnsi="Cambria Math"/>
                  </w:rPr>
                  <m:t>l</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p>
    <w:p w14:paraId="0E025AA1">
      <w:pPr>
        <w:tabs>
          <w:tab w:val="left" w:pos="2127"/>
          <w:tab w:val="left" w:pos="4395"/>
          <w:tab w:val="left" w:pos="6663"/>
        </w:tabs>
        <w:snapToGrid w:val="0"/>
        <w:spacing w:line="360" w:lineRule="auto"/>
        <w:rPr>
          <w:rFonts w:ascii="Times New Roman" w:hAnsi="Times New Roman"/>
        </w:rPr>
      </w:pPr>
      <w:r>
        <w:rPr>
          <w:rFonts w:ascii="Times New Roman" w:hAnsi="Times New Roman"/>
        </w:rPr>
        <w:t>D.恒力</w:t>
      </w:r>
      <w:r>
        <w:rPr>
          <w:rFonts w:ascii="Times New Roman" w:hAnsi="Times New Roman"/>
          <w:i/>
        </w:rPr>
        <w:t>F</w:t>
      </w:r>
      <w:r>
        <w:rPr>
          <w:rFonts w:ascii="Times New Roman" w:hAnsi="Times New Roman"/>
        </w:rPr>
        <w:t>的大小为</w:t>
      </w:r>
      <m:oMath>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r>
              <m:rPr/>
              <w:rPr>
                <w:rFonts w:ascii="Cambria Math" w:hAnsi="Cambria Math"/>
              </w:rPr>
              <m:t>k</m:t>
            </m:r>
            <m:sSup>
              <m:sSupPr>
                <m:ctrlPr>
                  <w:rPr>
                    <w:rFonts w:ascii="Cambria Math" w:hAnsi="Cambria Math"/>
                  </w:rPr>
                </m:ctrlPr>
              </m:sSupPr>
              <m:e>
                <m:r>
                  <m:rPr/>
                  <w:rPr>
                    <w:rFonts w:ascii="Cambria Math" w:hAnsi="Cambria Math"/>
                  </w:rPr>
                  <m:t>q</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num>
          <m:den>
            <m:sSup>
              <m:sSupPr>
                <m:ctrlPr>
                  <w:rPr>
                    <w:rFonts w:ascii="Cambria Math" w:hAnsi="Cambria Math"/>
                  </w:rPr>
                </m:ctrlPr>
              </m:sSupPr>
              <m:e>
                <m:r>
                  <m:rPr/>
                  <w:rPr>
                    <w:rFonts w:ascii="Cambria Math" w:hAnsi="Cambria Math"/>
                  </w:rPr>
                  <m:t>l</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p>
    <w:p w14:paraId="29FAE7C4">
      <w:pPr>
        <w:tabs>
          <w:tab w:val="left" w:pos="2127"/>
          <w:tab w:val="left" w:pos="4395"/>
          <w:tab w:val="left" w:pos="6663"/>
        </w:tabs>
        <w:snapToGrid w:val="0"/>
        <w:spacing w:line="360" w:lineRule="auto"/>
        <w:rPr>
          <w:rFonts w:ascii="Times New Roman" w:hAnsi="Times New Roman"/>
        </w:rPr>
      </w:pPr>
      <w:r>
        <w:rPr>
          <w:rFonts w:ascii="Times New Roman" w:hAnsi="Times New Roman" w:eastAsia="方正黑体_GBK"/>
        </w:rPr>
        <w:t>三、非选择题</w:t>
      </w:r>
      <w:r>
        <w:rPr>
          <w:rFonts w:ascii="Times New Roman" w:hAnsi="Times New Roman"/>
        </w:rPr>
        <w:t>：本题共5小题，共54分。</w:t>
      </w:r>
    </w:p>
    <w:p w14:paraId="26C9BE90">
      <w:pPr>
        <w:tabs>
          <w:tab w:val="left" w:pos="2127"/>
          <w:tab w:val="left" w:pos="4395"/>
          <w:tab w:val="left" w:pos="6663"/>
        </w:tabs>
        <w:snapToGrid w:val="0"/>
        <w:spacing w:line="360" w:lineRule="auto"/>
        <w:rPr>
          <w:rFonts w:ascii="Times New Roman" w:hAnsi="Times New Roman"/>
        </w:rPr>
      </w:pPr>
      <w:r>
        <w:rPr>
          <w:rFonts w:ascii="Times New Roman" w:hAnsi="Times New Roman"/>
        </w:rPr>
        <w:t>11.(6分)</w:t>
      </w:r>
      <w:r>
        <w:rPr>
          <w:rFonts w:ascii="Times New Roman" w:hAnsi="Times New Roman" w:eastAsia="方正楷体_GBK"/>
        </w:rPr>
        <w:t>(</w:t>
      </w:r>
      <w:r>
        <w:rPr>
          <w:rFonts w:ascii="Times New Roman" w:hAnsi="Times New Roman"/>
        </w:rPr>
        <w:t>2024·</w:t>
      </w:r>
      <w:r>
        <w:rPr>
          <w:rFonts w:ascii="Times New Roman" w:hAnsi="Times New Roman" w:eastAsia="方正楷体_GBK"/>
        </w:rPr>
        <w:t>北京顺义区第一中学高二月考)</w:t>
      </w:r>
      <w:r>
        <w:rPr>
          <w:rFonts w:ascii="Times New Roman" w:hAnsi="Times New Roman"/>
        </w:rPr>
        <w:t>十九世纪末发现电子以后，物理学家密立根通过油滴实验比较准确地测定了电子的电荷量。如图所示为密立根油滴实验的示意图，两块金属板水平放置，板间存在匀强电场，电场强度为</w:t>
      </w:r>
      <w:r>
        <w:rPr>
          <w:rFonts w:ascii="Times New Roman" w:hAnsi="Times New Roman"/>
          <w:i/>
        </w:rPr>
        <w:t>E</w:t>
      </w:r>
      <w:r>
        <w:rPr>
          <w:rFonts w:ascii="Times New Roman" w:hAnsi="Times New Roman"/>
        </w:rPr>
        <w:t>，方向竖直向下。用一个喷雾器把许多油滴从上极板中间的小孔喷入电场，油滴由于摩擦而带电，一质量为</w:t>
      </w:r>
      <w:r>
        <w:rPr>
          <w:rFonts w:ascii="Times New Roman" w:hAnsi="Times New Roman"/>
          <w:i/>
        </w:rPr>
        <w:t>m</w:t>
      </w:r>
      <w:r>
        <w:rPr>
          <w:rFonts w:ascii="Times New Roman" w:hAnsi="Times New Roman"/>
        </w:rPr>
        <w:t>的油滴恰好悬浮于电场中，重力加速度为</w:t>
      </w:r>
      <w:r>
        <w:rPr>
          <w:rFonts w:ascii="Times New Roman" w:hAnsi="Times New Roman"/>
          <w:i/>
        </w:rPr>
        <w:t>g</w:t>
      </w:r>
      <w:r>
        <w:rPr>
          <w:rFonts w:ascii="Times New Roman" w:hAnsi="Times New Roman"/>
        </w:rPr>
        <w:t>，则该油滴带</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rPr>
        <w:t>负电</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正电</w:t>
      </w:r>
      <w:r>
        <w:rPr>
          <w:rFonts w:asciiTheme="majorEastAsia" w:hAnsiTheme="majorEastAsia" w:eastAsiaTheme="majorEastAsia"/>
        </w:rPr>
        <w:t>”</w:t>
      </w:r>
      <w:r>
        <w:rPr>
          <w:rFonts w:ascii="Times New Roman" w:hAnsi="Times New Roman"/>
        </w:rPr>
        <w:t>)，电荷量为</w:t>
      </w:r>
      <w:r>
        <w:rPr>
          <w:rFonts w:ascii="Times New Roman" w:hAnsi="Times New Roman"/>
          <w:u w:val="single"/>
        </w:rPr>
        <w:t>　　　　</w:t>
      </w:r>
      <w:r>
        <w:rPr>
          <w:rFonts w:ascii="Times New Roman" w:hAnsi="Times New Roman"/>
        </w:rPr>
        <w:t>(用已知量</w:t>
      </w:r>
      <w:r>
        <w:rPr>
          <w:rFonts w:ascii="Times New Roman" w:hAnsi="Times New Roman"/>
          <w:i/>
        </w:rPr>
        <w:t>E</w:t>
      </w:r>
      <w:r>
        <w:rPr>
          <w:rFonts w:ascii="Times New Roman" w:hAnsi="Times New Roman"/>
        </w:rPr>
        <w:t>、</w:t>
      </w:r>
      <w:r>
        <w:rPr>
          <w:rFonts w:ascii="Times New Roman" w:hAnsi="Times New Roman"/>
          <w:i/>
        </w:rPr>
        <w:t>m</w:t>
      </w:r>
      <w:r>
        <w:rPr>
          <w:rFonts w:ascii="Times New Roman" w:hAnsi="Times New Roman"/>
        </w:rPr>
        <w:t>、</w:t>
      </w:r>
      <w:r>
        <w:rPr>
          <w:rFonts w:ascii="Times New Roman" w:hAnsi="Times New Roman"/>
          <w:i/>
        </w:rPr>
        <w:t>g</w:t>
      </w:r>
      <w:r>
        <w:rPr>
          <w:rFonts w:ascii="Times New Roman" w:hAnsi="Times New Roman"/>
        </w:rPr>
        <w:t>表示)。 </w:t>
      </w:r>
    </w:p>
    <w:p w14:paraId="1A207C5C">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619250" cy="717550"/>
            <wp:effectExtent l="0" t="0" r="0" b="6350"/>
            <wp:docPr id="1264"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27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619250" cy="717550"/>
                    </a:xfrm>
                    <a:prstGeom prst="rect">
                      <a:avLst/>
                    </a:prstGeom>
                    <a:noFill/>
                    <a:ln>
                      <a:noFill/>
                    </a:ln>
                  </pic:spPr>
                </pic:pic>
              </a:graphicData>
            </a:graphic>
          </wp:inline>
        </w:drawing>
      </w:r>
    </w:p>
    <w:p w14:paraId="5EE38EC9">
      <w:pPr>
        <w:tabs>
          <w:tab w:val="left" w:pos="2127"/>
          <w:tab w:val="left" w:pos="4395"/>
          <w:tab w:val="left" w:pos="6663"/>
        </w:tabs>
        <w:snapToGrid w:val="0"/>
        <w:spacing w:line="360" w:lineRule="auto"/>
        <w:rPr>
          <w:rFonts w:ascii="Times New Roman" w:hAnsi="Times New Roman"/>
        </w:rPr>
      </w:pPr>
      <w:r>
        <w:rPr>
          <w:rFonts w:ascii="Times New Roman" w:hAnsi="Times New Roman"/>
        </w:rPr>
        <w:t>12.(8分)</w:t>
      </w:r>
      <w:r>
        <w:rPr>
          <w:rFonts w:ascii="Times New Roman" w:hAnsi="Times New Roman" w:eastAsia="方正楷体_GBK"/>
        </w:rPr>
        <w:t>(</w:t>
      </w:r>
      <w:r>
        <w:rPr>
          <w:rFonts w:ascii="Times New Roman" w:hAnsi="Times New Roman"/>
        </w:rPr>
        <w:t>2025·</w:t>
      </w:r>
      <w:r>
        <w:rPr>
          <w:rFonts w:ascii="Times New Roman" w:hAnsi="Times New Roman" w:eastAsia="方正楷体_GBK"/>
        </w:rPr>
        <w:t>河池市高二联考)</w:t>
      </w:r>
      <w:r>
        <w:rPr>
          <w:rFonts w:ascii="Times New Roman" w:hAnsi="Times New Roman"/>
        </w:rPr>
        <w:t>如图甲所示是定性探究电荷间相互作用力与两电荷的电荷量以及两电荷之间的距离关系的实验装置。</w:t>
      </w:r>
    </w:p>
    <w:p w14:paraId="7F5D0A15">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520950" cy="1041400"/>
            <wp:effectExtent l="0" t="0" r="12700" b="6350"/>
            <wp:docPr id="1269"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28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520950" cy="1041400"/>
                    </a:xfrm>
                    <a:prstGeom prst="rect">
                      <a:avLst/>
                    </a:prstGeom>
                    <a:noFill/>
                    <a:ln>
                      <a:noFill/>
                    </a:ln>
                  </pic:spPr>
                </pic:pic>
              </a:graphicData>
            </a:graphic>
          </wp:inline>
        </w:drawing>
      </w:r>
    </w:p>
    <w:p w14:paraId="1E2A2CFA">
      <w:pPr>
        <w:tabs>
          <w:tab w:val="left" w:pos="2127"/>
          <w:tab w:val="left" w:pos="4395"/>
          <w:tab w:val="left" w:pos="6663"/>
        </w:tabs>
        <w:snapToGrid w:val="0"/>
        <w:spacing w:line="360" w:lineRule="auto"/>
        <w:rPr>
          <w:rFonts w:ascii="Times New Roman" w:hAnsi="Times New Roman"/>
        </w:rPr>
      </w:pPr>
      <w:r>
        <w:rPr>
          <w:rFonts w:ascii="Times New Roman" w:hAnsi="Times New Roman"/>
        </w:rPr>
        <w:t>(1)(2分)该实验用到的研究方法是</w:t>
      </w:r>
      <w:r>
        <w:rPr>
          <w:rFonts w:ascii="Times New Roman" w:hAnsi="Times New Roman"/>
          <w:u w:val="single"/>
        </w:rPr>
        <w:t>　　　　</w:t>
      </w:r>
      <w:r>
        <w:rPr>
          <w:rFonts w:ascii="Times New Roman" w:hAnsi="Times New Roman"/>
        </w:rPr>
        <w:t>(填正确选项前的字母)。 </w:t>
      </w:r>
    </w:p>
    <w:p w14:paraId="5EED0794">
      <w:pPr>
        <w:tabs>
          <w:tab w:val="left" w:pos="2127"/>
          <w:tab w:val="left" w:pos="4395"/>
          <w:tab w:val="left" w:pos="6663"/>
        </w:tabs>
        <w:snapToGrid w:val="0"/>
        <w:spacing w:line="360" w:lineRule="auto"/>
        <w:rPr>
          <w:rFonts w:ascii="Times New Roman" w:hAnsi="Times New Roman"/>
        </w:rPr>
      </w:pPr>
      <w:r>
        <w:rPr>
          <w:rFonts w:ascii="Times New Roman" w:hAnsi="Times New Roman"/>
        </w:rPr>
        <w:t>A.理想实验法</w:t>
      </w:r>
      <w:r>
        <w:rPr>
          <w:rFonts w:ascii="Times New Roman" w:hAnsi="Times New Roman"/>
        </w:rPr>
        <w:tab/>
      </w:r>
      <w:r>
        <w:rPr>
          <w:rFonts w:ascii="Times New Roman" w:hAnsi="Times New Roman"/>
        </w:rPr>
        <w:tab/>
      </w:r>
      <w:r>
        <w:rPr>
          <w:rFonts w:ascii="Times New Roman" w:hAnsi="Times New Roman"/>
        </w:rPr>
        <w:t>B.等效替代法</w:t>
      </w:r>
    </w:p>
    <w:p w14:paraId="731116CD">
      <w:pPr>
        <w:tabs>
          <w:tab w:val="left" w:pos="2127"/>
          <w:tab w:val="left" w:pos="4395"/>
          <w:tab w:val="left" w:pos="6663"/>
        </w:tabs>
        <w:snapToGrid w:val="0"/>
        <w:spacing w:line="360" w:lineRule="auto"/>
        <w:rPr>
          <w:rFonts w:ascii="Times New Roman" w:hAnsi="Times New Roman"/>
        </w:rPr>
      </w:pPr>
      <w:r>
        <w:rPr>
          <w:rFonts w:ascii="Times New Roman" w:hAnsi="Times New Roman"/>
        </w:rPr>
        <w:t>C.微小量放大法</w:t>
      </w:r>
      <w:r>
        <w:rPr>
          <w:rFonts w:ascii="Times New Roman" w:hAnsi="Times New Roman"/>
        </w:rPr>
        <w:tab/>
      </w:r>
      <w:r>
        <w:rPr>
          <w:rFonts w:ascii="Times New Roman" w:hAnsi="Times New Roman"/>
        </w:rPr>
        <w:tab/>
      </w:r>
      <w:r>
        <w:rPr>
          <w:rFonts w:ascii="Times New Roman" w:hAnsi="Times New Roman"/>
        </w:rPr>
        <w:t>D.控制变量法</w:t>
      </w:r>
    </w:p>
    <w:p w14:paraId="7B1641D8">
      <w:pPr>
        <w:tabs>
          <w:tab w:val="left" w:pos="2127"/>
          <w:tab w:val="left" w:pos="4395"/>
          <w:tab w:val="left" w:pos="6663"/>
        </w:tabs>
        <w:snapToGrid w:val="0"/>
        <w:spacing w:line="360" w:lineRule="auto"/>
        <w:rPr>
          <w:rFonts w:ascii="Times New Roman" w:hAnsi="Times New Roman"/>
        </w:rPr>
      </w:pPr>
      <w:r>
        <w:rPr>
          <w:rFonts w:ascii="Times New Roman" w:hAnsi="Times New Roman"/>
        </w:rPr>
        <w:t>(2)(2分)图甲实验表明，电荷之间的静电力随着电荷量的增大而增大，随着距离的减小而</w:t>
      </w:r>
      <w:r>
        <w:rPr>
          <w:rFonts w:ascii="Times New Roman" w:hAnsi="Times New Roman"/>
          <w:u w:val="single"/>
        </w:rPr>
        <w:t>　　　　</w:t>
      </w:r>
      <w:r>
        <w:rPr>
          <w:rFonts w:ascii="Times New Roman" w:hAnsi="Times New Roman"/>
        </w:rPr>
        <w:t>(填</w:t>
      </w:r>
      <w:r>
        <w:rPr>
          <w:rFonts w:asciiTheme="majorEastAsia" w:hAnsiTheme="majorEastAsia" w:eastAsiaTheme="majorEastAsia"/>
        </w:rPr>
        <w:t>“</w:t>
      </w:r>
      <w:r>
        <w:rPr>
          <w:rFonts w:ascii="Times New Roman" w:hAnsi="Times New Roman"/>
        </w:rPr>
        <w:t>增大</w:t>
      </w:r>
      <w:r>
        <w:rPr>
          <w:rFonts w:asciiTheme="majorEastAsia" w:hAnsiTheme="majorEastAsia" w:eastAsiaTheme="majorEastAsia"/>
        </w:rPr>
        <w:t>”“</w:t>
      </w:r>
      <w:r>
        <w:rPr>
          <w:rFonts w:ascii="Times New Roman" w:hAnsi="Times New Roman"/>
        </w:rPr>
        <w:t>减小</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不变</w:t>
      </w:r>
      <w:r>
        <w:rPr>
          <w:rFonts w:asciiTheme="majorEastAsia" w:hAnsiTheme="majorEastAsia" w:eastAsiaTheme="majorEastAsia"/>
        </w:rPr>
        <w:t>”</w:t>
      </w:r>
      <w:r>
        <w:rPr>
          <w:rFonts w:ascii="Times New Roman" w:hAnsi="Times New Roman"/>
        </w:rPr>
        <w:t>)。 </w:t>
      </w:r>
    </w:p>
    <w:p w14:paraId="43BF6D7A">
      <w:pPr>
        <w:tabs>
          <w:tab w:val="left" w:pos="2127"/>
          <w:tab w:val="left" w:pos="4395"/>
          <w:tab w:val="left" w:pos="6663"/>
        </w:tabs>
        <w:snapToGrid w:val="0"/>
        <w:spacing w:line="360" w:lineRule="auto"/>
        <w:rPr>
          <w:rFonts w:ascii="Times New Roman" w:hAnsi="Times New Roman"/>
        </w:rPr>
      </w:pPr>
      <w:r>
        <w:rPr>
          <w:rFonts w:ascii="Times New Roman" w:hAnsi="Times New Roman"/>
        </w:rPr>
        <w:t>(3)(2分)如图乙所示，当小球B静止时，两球球心恰好在同一水平面上，不可伸长的绝缘细线与竖直方向的夹角为</w:t>
      </w:r>
      <w:r>
        <w:rPr>
          <w:rFonts w:ascii="Times New Roman" w:hAnsi="Times New Roman"/>
          <w:i/>
        </w:rPr>
        <w:t>θ</w:t>
      </w:r>
      <w:r>
        <w:rPr>
          <w:rFonts w:ascii="Times New Roman" w:hAnsi="Times New Roman"/>
        </w:rPr>
        <w:t>，若小球B的质量为</w:t>
      </w:r>
      <w:r>
        <w:rPr>
          <w:rFonts w:ascii="Times New Roman" w:hAnsi="Times New Roman"/>
          <w:i/>
        </w:rPr>
        <w:t>m</w:t>
      </w:r>
      <w:r>
        <w:rPr>
          <w:rFonts w:ascii="Times New Roman" w:hAnsi="Times New Roman"/>
        </w:rPr>
        <w:t>，重力加速度为</w:t>
      </w:r>
      <w:r>
        <w:rPr>
          <w:rFonts w:ascii="Times New Roman" w:hAnsi="Times New Roman"/>
          <w:i/>
        </w:rPr>
        <w:t>g</w:t>
      </w:r>
      <w:r>
        <w:rPr>
          <w:rFonts w:ascii="Times New Roman" w:hAnsi="Times New Roman"/>
        </w:rPr>
        <w:t>，则库仑力</w:t>
      </w:r>
      <w:r>
        <w:rPr>
          <w:rFonts w:ascii="Times New Roman" w:hAnsi="Times New Roman"/>
          <w:i/>
        </w:rPr>
        <w:t>F</w:t>
      </w:r>
      <w:r>
        <w:rPr>
          <w:rFonts w:ascii="Times New Roman" w:hAnsi="Times New Roman"/>
        </w:rPr>
        <w:t>与夹角</w:t>
      </w:r>
      <w:r>
        <w:rPr>
          <w:rFonts w:ascii="Times New Roman" w:hAnsi="Times New Roman"/>
          <w:i/>
        </w:rPr>
        <w:t>θ</w:t>
      </w:r>
      <w:r>
        <w:rPr>
          <w:rFonts w:ascii="Times New Roman" w:hAnsi="Times New Roman"/>
        </w:rPr>
        <w:t>之间的关系式</w:t>
      </w:r>
      <w:r>
        <w:rPr>
          <w:rFonts w:ascii="Times New Roman" w:hAnsi="Times New Roman"/>
          <w:i/>
        </w:rPr>
        <w:t>F</w:t>
      </w:r>
      <w:r>
        <w:rPr>
          <w:rFonts w:ascii="Times New Roman" w:hAnsi="Times New Roman"/>
        </w:rPr>
        <w:t>=</w:t>
      </w:r>
      <w:r>
        <w:rPr>
          <w:rFonts w:ascii="Times New Roman" w:hAnsi="Times New Roman"/>
          <w:u w:val="single"/>
        </w:rPr>
        <w:t>　　　　</w:t>
      </w:r>
      <w:r>
        <w:rPr>
          <w:rFonts w:ascii="Times New Roman" w:hAnsi="Times New Roman"/>
        </w:rPr>
        <w:t>。 </w:t>
      </w:r>
    </w:p>
    <w:p w14:paraId="29874BA4">
      <w:pPr>
        <w:tabs>
          <w:tab w:val="left" w:pos="2127"/>
          <w:tab w:val="left" w:pos="4395"/>
          <w:tab w:val="left" w:pos="6663"/>
        </w:tabs>
        <w:snapToGrid w:val="0"/>
        <w:spacing w:line="360" w:lineRule="auto"/>
        <w:rPr>
          <w:rFonts w:ascii="Times New Roman" w:hAnsi="Times New Roman"/>
        </w:rPr>
      </w:pPr>
      <w:r>
        <w:rPr>
          <w:rFonts w:ascii="Times New Roman" w:hAnsi="Times New Roman"/>
        </w:rPr>
        <w:t>(4)(2分)如图乙所示，接着增大(或减少)小球A所带的电荷量，并在竖直方向上缓慢移动小球A的位置，保持A球在悬点</w:t>
      </w:r>
      <w:r>
        <w:rPr>
          <w:rFonts w:ascii="Times New Roman" w:hAnsi="Times New Roman"/>
          <w:i/>
        </w:rPr>
        <w:t>P</w:t>
      </w:r>
      <w:r>
        <w:rPr>
          <w:rFonts w:ascii="Times New Roman" w:hAnsi="Times New Roman"/>
        </w:rPr>
        <w:t>的正下方并与B在同一水平线上，小球B的带电荷量不变，比较小球B所受库仑力大小的变化。在两次实验中，B处于受力平衡时，细线偏离竖直方向的角度</w:t>
      </w:r>
      <w:r>
        <w:rPr>
          <w:rFonts w:ascii="Times New Roman" w:hAnsi="Times New Roman"/>
          <w:i/>
        </w:rPr>
        <w:t>θ</w:t>
      </w:r>
      <w:r>
        <w:rPr>
          <w:rFonts w:ascii="Times New Roman" w:hAnsi="Times New Roman"/>
        </w:rPr>
        <w:t>分别为45°和60°，两次实验中A的电荷量分别为</w:t>
      </w:r>
      <w:r>
        <w:rPr>
          <w:rFonts w:ascii="Times New Roman" w:hAnsi="Times New Roman"/>
          <w:i/>
        </w:rPr>
        <w:t>q</w:t>
      </w:r>
      <w:r>
        <w:rPr>
          <w:rFonts w:ascii="Times New Roman" w:hAnsi="Times New Roman"/>
          <w:vertAlign w:val="subscript"/>
        </w:rPr>
        <w:t>1</w:t>
      </w:r>
      <w:r>
        <w:rPr>
          <w:rFonts w:ascii="Times New Roman" w:hAnsi="Times New Roman"/>
        </w:rPr>
        <w:t>和</w:t>
      </w:r>
      <w:r>
        <w:rPr>
          <w:rFonts w:ascii="Times New Roman" w:hAnsi="Times New Roman"/>
          <w:i/>
        </w:rPr>
        <w:t>q</w:t>
      </w:r>
      <w:r>
        <w:rPr>
          <w:rFonts w:ascii="Times New Roman" w:hAnsi="Times New Roman"/>
          <w:vertAlign w:val="subscript"/>
        </w:rPr>
        <w:t>2</w:t>
      </w:r>
      <w:r>
        <w:rPr>
          <w:rFonts w:ascii="Times New Roman" w:hAnsi="Times New Roman"/>
        </w:rPr>
        <w:t>，则</w:t>
      </w:r>
      <m:oMath>
        <m:f>
          <m:fPr>
            <m:ctrlPr>
              <w:rPr>
                <w:rFonts w:ascii="Cambria Math" w:hAnsi="Cambria Math"/>
              </w:rPr>
            </m:ctrlPr>
          </m:fPr>
          <m:num>
            <m:sSub>
              <m:sSubPr>
                <m:ctrlPr>
                  <w:rPr>
                    <w:rFonts w:ascii="Cambria Math" w:hAnsi="Cambria Math"/>
                  </w:rPr>
                </m:ctrlPr>
              </m:sSubPr>
              <m:e>
                <m:r>
                  <m:rPr/>
                  <w:rPr>
                    <w:rFonts w:ascii="Cambria Math" w:hAnsi="Cambria Math"/>
                  </w:rPr>
                  <m:t>q</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q</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oMath>
      <w:r>
        <w:rPr>
          <w:rFonts w:ascii="Times New Roman" w:hAnsi="Times New Roman"/>
        </w:rPr>
        <w:t>=</w:t>
      </w:r>
      <w:r>
        <w:rPr>
          <w:rFonts w:ascii="Times New Roman" w:hAnsi="Times New Roman"/>
          <w:u w:val="single"/>
        </w:rPr>
        <w:t>　　　　</w:t>
      </w:r>
      <w:r>
        <w:rPr>
          <w:rFonts w:ascii="Times New Roman" w:hAnsi="Times New Roman"/>
        </w:rPr>
        <w:t>。 </w:t>
      </w:r>
    </w:p>
    <w:p w14:paraId="30B0E0FD">
      <w:pPr>
        <w:tabs>
          <w:tab w:val="left" w:pos="2127"/>
          <w:tab w:val="left" w:pos="4395"/>
          <w:tab w:val="left" w:pos="6663"/>
        </w:tabs>
        <w:snapToGrid w:val="0"/>
        <w:spacing w:line="360" w:lineRule="auto"/>
        <w:rPr>
          <w:rFonts w:ascii="Times New Roman" w:hAnsi="Times New Roman"/>
        </w:rPr>
      </w:pPr>
      <w:r>
        <w:rPr>
          <w:rFonts w:ascii="Times New Roman" w:hAnsi="Times New Roman"/>
        </w:rPr>
        <w:t>13.(12分)</w:t>
      </w:r>
      <w:r>
        <w:rPr>
          <w:rFonts w:ascii="Times New Roman" w:hAnsi="Times New Roman" w:eastAsia="方正楷体_GBK"/>
        </w:rPr>
        <w:t>(</w:t>
      </w:r>
      <w:r>
        <w:rPr>
          <w:rFonts w:ascii="Times New Roman" w:hAnsi="Times New Roman"/>
        </w:rPr>
        <w:t>2024·</w:t>
      </w:r>
      <w:r>
        <w:rPr>
          <w:rFonts w:ascii="Times New Roman" w:hAnsi="Times New Roman" w:eastAsia="方正楷体_GBK"/>
        </w:rPr>
        <w:t>浙江省汾口中学高二月考)</w:t>
      </w:r>
      <w:r>
        <w:rPr>
          <w:rFonts w:ascii="Times New Roman" w:hAnsi="Times New Roman"/>
        </w:rPr>
        <w:t>如图所示，绝缘水平面上静止着两个完全一样的带电体，可视为点电荷。质量均为</w:t>
      </w:r>
      <w:r>
        <w:rPr>
          <w:rFonts w:ascii="Times New Roman" w:hAnsi="Times New Roman"/>
          <w:i/>
        </w:rPr>
        <w:t>m</w:t>
      </w:r>
      <w:r>
        <w:rPr>
          <w:rFonts w:ascii="Times New Roman" w:hAnsi="Times New Roman"/>
        </w:rPr>
        <w:t>、电荷量均为+</w:t>
      </w:r>
      <w:r>
        <w:rPr>
          <w:rFonts w:ascii="Times New Roman" w:hAnsi="Times New Roman"/>
          <w:i/>
        </w:rPr>
        <w:t>Q</w:t>
      </w:r>
      <w:r>
        <w:rPr>
          <w:rFonts w:ascii="Times New Roman" w:hAnsi="Times New Roman"/>
        </w:rPr>
        <w:t>，与水平面间的动摩擦因数均为</w:t>
      </w:r>
      <w:r>
        <w:rPr>
          <w:rFonts w:ascii="Times New Roman" w:hAnsi="Times New Roman"/>
          <w:i/>
        </w:rPr>
        <w:t>μ</w:t>
      </w:r>
      <w:r>
        <w:rPr>
          <w:rFonts w:ascii="Times New Roman" w:hAnsi="Times New Roman"/>
        </w:rPr>
        <w:t>，它们间的距离为</w:t>
      </w:r>
      <w:r>
        <w:rPr>
          <w:rFonts w:ascii="Times New Roman" w:hAnsi="Times New Roman"/>
          <w:i/>
        </w:rPr>
        <w:t>r</w:t>
      </w:r>
      <w:r>
        <w:rPr>
          <w:rFonts w:ascii="Times New Roman" w:hAnsi="Times New Roman"/>
        </w:rPr>
        <w:t>。重力加速度为</w:t>
      </w:r>
      <w:r>
        <w:rPr>
          <w:rFonts w:ascii="Times New Roman" w:hAnsi="Times New Roman"/>
          <w:i/>
        </w:rPr>
        <w:t>g</w:t>
      </w:r>
      <w:r>
        <w:rPr>
          <w:rFonts w:ascii="Times New Roman" w:hAnsi="Times New Roman"/>
        </w:rPr>
        <w:t>，静电力常量为</w:t>
      </w:r>
      <w:r>
        <w:rPr>
          <w:rFonts w:ascii="Times New Roman" w:hAnsi="Times New Roman"/>
          <w:i/>
        </w:rPr>
        <w:t>k</w:t>
      </w:r>
      <w:r>
        <w:rPr>
          <w:rFonts w:ascii="Times New Roman" w:hAnsi="Times New Roman"/>
        </w:rPr>
        <w:t>。</w:t>
      </w:r>
    </w:p>
    <w:p w14:paraId="70EB5985">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09650" cy="285750"/>
            <wp:effectExtent l="0" t="0" r="0" b="0"/>
            <wp:docPr id="1287"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image28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009650" cy="285750"/>
                    </a:xfrm>
                    <a:prstGeom prst="rect">
                      <a:avLst/>
                    </a:prstGeom>
                    <a:noFill/>
                    <a:ln>
                      <a:noFill/>
                    </a:ln>
                  </pic:spPr>
                </pic:pic>
              </a:graphicData>
            </a:graphic>
          </wp:inline>
        </w:drawing>
      </w:r>
    </w:p>
    <w:p w14:paraId="2B452DFF">
      <w:pPr>
        <w:tabs>
          <w:tab w:val="left" w:pos="2127"/>
          <w:tab w:val="left" w:pos="4395"/>
          <w:tab w:val="left" w:pos="6663"/>
        </w:tabs>
        <w:snapToGrid w:val="0"/>
        <w:spacing w:line="360" w:lineRule="auto"/>
        <w:rPr>
          <w:rFonts w:ascii="Times New Roman" w:hAnsi="Times New Roman"/>
        </w:rPr>
      </w:pPr>
      <w:r>
        <w:rPr>
          <w:rFonts w:ascii="Times New Roman" w:hAnsi="Times New Roman"/>
        </w:rPr>
        <w:t>(1)(5分)求A所受摩擦力的大小和方向；</w:t>
      </w:r>
    </w:p>
    <w:p w14:paraId="6DDDA0C9">
      <w:pPr>
        <w:tabs>
          <w:tab w:val="left" w:pos="2127"/>
          <w:tab w:val="left" w:pos="4395"/>
          <w:tab w:val="left" w:pos="6663"/>
        </w:tabs>
        <w:snapToGrid w:val="0"/>
        <w:spacing w:line="360" w:lineRule="auto"/>
        <w:rPr>
          <w:rFonts w:ascii="Times New Roman" w:hAnsi="Times New Roman"/>
        </w:rPr>
      </w:pPr>
      <w:r>
        <w:rPr>
          <w:rFonts w:ascii="Times New Roman" w:hAnsi="Times New Roman"/>
        </w:rPr>
        <w:t>(2)(7分)将一个带电荷量为-2</w:t>
      </w:r>
      <w:r>
        <w:rPr>
          <w:rFonts w:ascii="Times New Roman" w:hAnsi="Times New Roman"/>
          <w:i/>
        </w:rPr>
        <w:t>Q</w:t>
      </w:r>
      <w:r>
        <w:rPr>
          <w:rFonts w:ascii="Times New Roman" w:hAnsi="Times New Roman"/>
        </w:rPr>
        <w:t>，完全一样的带电体C先接触A，再接触B，求取走C后A所受摩擦力的大小和方向。</w:t>
      </w:r>
    </w:p>
    <w:p w14:paraId="40EC9364">
      <w:pPr>
        <w:tabs>
          <w:tab w:val="left" w:pos="2127"/>
          <w:tab w:val="left" w:pos="4395"/>
          <w:tab w:val="left" w:pos="6663"/>
        </w:tabs>
        <w:snapToGrid w:val="0"/>
        <w:spacing w:line="360" w:lineRule="auto"/>
        <w:rPr>
          <w:rFonts w:ascii="Times New Roman" w:hAnsi="Times New Roman" w:eastAsia="方正黑体_GBK"/>
        </w:rPr>
      </w:pPr>
    </w:p>
    <w:p w14:paraId="49E86501">
      <w:pPr>
        <w:tabs>
          <w:tab w:val="left" w:pos="2127"/>
          <w:tab w:val="left" w:pos="4395"/>
          <w:tab w:val="left" w:pos="6663"/>
        </w:tabs>
        <w:snapToGrid w:val="0"/>
        <w:spacing w:line="360" w:lineRule="auto"/>
        <w:rPr>
          <w:rFonts w:ascii="Times New Roman" w:hAnsi="Times New Roman" w:eastAsia="方正黑体_GBK"/>
        </w:rPr>
      </w:pPr>
    </w:p>
    <w:p w14:paraId="5C5E8EF7">
      <w:pPr>
        <w:tabs>
          <w:tab w:val="left" w:pos="2127"/>
          <w:tab w:val="left" w:pos="4395"/>
          <w:tab w:val="left" w:pos="6663"/>
        </w:tabs>
        <w:snapToGrid w:val="0"/>
        <w:spacing w:line="360" w:lineRule="auto"/>
        <w:rPr>
          <w:rFonts w:ascii="Times New Roman" w:hAnsi="Times New Roman" w:eastAsia="方正黑体_GBK"/>
        </w:rPr>
      </w:pPr>
    </w:p>
    <w:p w14:paraId="1C849583">
      <w:pPr>
        <w:tabs>
          <w:tab w:val="left" w:pos="2127"/>
          <w:tab w:val="left" w:pos="4395"/>
          <w:tab w:val="left" w:pos="6663"/>
        </w:tabs>
        <w:snapToGrid w:val="0"/>
        <w:spacing w:line="360" w:lineRule="auto"/>
        <w:rPr>
          <w:rFonts w:ascii="Times New Roman" w:hAnsi="Times New Roman" w:eastAsia="方正黑体_GBK"/>
        </w:rPr>
      </w:pPr>
    </w:p>
    <w:p w14:paraId="57EF7C21">
      <w:pPr>
        <w:tabs>
          <w:tab w:val="left" w:pos="2127"/>
          <w:tab w:val="left" w:pos="4395"/>
          <w:tab w:val="left" w:pos="6663"/>
        </w:tabs>
        <w:snapToGrid w:val="0"/>
        <w:spacing w:line="360" w:lineRule="auto"/>
        <w:rPr>
          <w:rFonts w:ascii="Times New Roman" w:hAnsi="Times New Roman" w:eastAsia="方正黑体_GBK"/>
        </w:rPr>
      </w:pPr>
    </w:p>
    <w:p w14:paraId="41B783E8">
      <w:pPr>
        <w:tabs>
          <w:tab w:val="left" w:pos="2127"/>
          <w:tab w:val="left" w:pos="4395"/>
          <w:tab w:val="left" w:pos="6663"/>
        </w:tabs>
        <w:snapToGrid w:val="0"/>
        <w:spacing w:line="360" w:lineRule="auto"/>
        <w:rPr>
          <w:rFonts w:ascii="Times New Roman" w:hAnsi="Times New Roman" w:eastAsia="方正黑体_GBK"/>
        </w:rPr>
      </w:pPr>
    </w:p>
    <w:p w14:paraId="4F3746D8">
      <w:pPr>
        <w:tabs>
          <w:tab w:val="left" w:pos="2127"/>
          <w:tab w:val="left" w:pos="4395"/>
          <w:tab w:val="left" w:pos="6663"/>
        </w:tabs>
        <w:snapToGrid w:val="0"/>
        <w:spacing w:line="360" w:lineRule="auto"/>
        <w:rPr>
          <w:rFonts w:ascii="Times New Roman" w:hAnsi="Times New Roman" w:eastAsia="方正黑体_GBK"/>
        </w:rPr>
      </w:pPr>
    </w:p>
    <w:p w14:paraId="559D65E8">
      <w:pPr>
        <w:tabs>
          <w:tab w:val="left" w:pos="2127"/>
          <w:tab w:val="left" w:pos="4395"/>
          <w:tab w:val="left" w:pos="6663"/>
        </w:tabs>
        <w:snapToGrid w:val="0"/>
        <w:spacing w:line="360" w:lineRule="auto"/>
        <w:rPr>
          <w:rFonts w:ascii="Times New Roman" w:hAnsi="Times New Roman"/>
        </w:rPr>
      </w:pPr>
      <w:r>
        <w:rPr>
          <w:rFonts w:ascii="Times New Roman" w:hAnsi="Times New Roman"/>
        </w:rPr>
        <w:t>14.(12分)如图甲所示，电荷量为</w:t>
      </w:r>
      <w:r>
        <w:rPr>
          <w:rFonts w:ascii="Times New Roman" w:hAnsi="Times New Roman"/>
          <w:i/>
        </w:rPr>
        <w:t>q</w:t>
      </w:r>
      <w:r>
        <w:rPr>
          <w:rFonts w:ascii="Times New Roman" w:hAnsi="Times New Roman"/>
        </w:rPr>
        <w:t>=1</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-4</w:t>
      </w:r>
      <w:r>
        <w:rPr>
          <w:rFonts w:ascii="Times New Roman" w:hAnsi="Times New Roman"/>
        </w:rPr>
        <w:t>C的带正电的小物块置于绝缘水平面上，所在空间存在方向沿水平向右的电场，电场强度</w:t>
      </w:r>
      <w:r>
        <w:rPr>
          <w:rFonts w:ascii="Times New Roman" w:hAnsi="Times New Roman"/>
          <w:i/>
        </w:rPr>
        <w:t>E</w:t>
      </w:r>
      <w:r>
        <w:rPr>
          <w:rFonts w:ascii="Times New Roman" w:hAnsi="Times New Roman"/>
        </w:rPr>
        <w:t>的大小与时间的关系如图乙所示，物块运动速度与时间</w:t>
      </w:r>
      <w:r>
        <w:rPr>
          <w:rFonts w:ascii="Times New Roman" w:hAnsi="Times New Roman"/>
          <w:i/>
        </w:rPr>
        <w:t>t</w:t>
      </w:r>
      <w:r>
        <w:rPr>
          <w:rFonts w:ascii="Times New Roman" w:hAnsi="Times New Roman"/>
        </w:rPr>
        <w:t>的关系如图丙所示，重力加速度</w:t>
      </w:r>
      <w:r>
        <w:rPr>
          <w:rFonts w:ascii="Times New Roman" w:hAnsi="Times New Roman"/>
          <w:i/>
        </w:rPr>
        <w:t>g</w:t>
      </w:r>
      <w:r>
        <w:rPr>
          <w:rFonts w:ascii="Times New Roman" w:hAnsi="Times New Roman"/>
        </w:rPr>
        <w:t>取10 m/s</w:t>
      </w:r>
      <w:r>
        <w:rPr>
          <w:rFonts w:ascii="Times New Roman" w:hAnsi="Times New Roman"/>
          <w:vertAlign w:val="superscript"/>
        </w:rPr>
        <w:t>2</w:t>
      </w:r>
      <w:r>
        <w:rPr>
          <w:rFonts w:ascii="Times New Roman" w:hAnsi="Times New Roman"/>
        </w:rPr>
        <w:t>。求：</w:t>
      </w:r>
    </w:p>
    <w:p w14:paraId="4959C4F7">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089150" cy="1619250"/>
            <wp:effectExtent l="0" t="0" r="6350" b="0"/>
            <wp:docPr id="1304"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28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089150" cy="1619250"/>
                    </a:xfrm>
                    <a:prstGeom prst="rect">
                      <a:avLst/>
                    </a:prstGeom>
                    <a:noFill/>
                    <a:ln>
                      <a:noFill/>
                    </a:ln>
                  </pic:spPr>
                </pic:pic>
              </a:graphicData>
            </a:graphic>
          </wp:inline>
        </w:drawing>
      </w:r>
    </w:p>
    <w:p w14:paraId="7F0B379A">
      <w:pPr>
        <w:tabs>
          <w:tab w:val="left" w:pos="2127"/>
          <w:tab w:val="left" w:pos="4395"/>
          <w:tab w:val="left" w:pos="6663"/>
        </w:tabs>
        <w:snapToGrid w:val="0"/>
        <w:spacing w:line="360" w:lineRule="auto"/>
        <w:rPr>
          <w:rFonts w:ascii="Times New Roman" w:hAnsi="Times New Roman"/>
        </w:rPr>
      </w:pPr>
      <w:r>
        <w:rPr>
          <w:rFonts w:ascii="Times New Roman" w:hAnsi="Times New Roman"/>
        </w:rPr>
        <w:t>(1)(3分)前2秒内静电力做的功；</w:t>
      </w:r>
    </w:p>
    <w:p w14:paraId="6F349417">
      <w:pPr>
        <w:tabs>
          <w:tab w:val="left" w:pos="2127"/>
          <w:tab w:val="left" w:pos="4395"/>
          <w:tab w:val="left" w:pos="6663"/>
        </w:tabs>
        <w:snapToGrid w:val="0"/>
        <w:spacing w:line="360" w:lineRule="auto"/>
        <w:rPr>
          <w:rFonts w:ascii="Times New Roman" w:hAnsi="Times New Roman"/>
        </w:rPr>
      </w:pPr>
      <w:r>
        <w:rPr>
          <w:rFonts w:ascii="Times New Roman" w:hAnsi="Times New Roman"/>
        </w:rPr>
        <w:t>(2)(4分)物块的质量；</w:t>
      </w:r>
    </w:p>
    <w:p w14:paraId="2DA61AFF">
      <w:pPr>
        <w:tabs>
          <w:tab w:val="left" w:pos="2127"/>
          <w:tab w:val="left" w:pos="4395"/>
          <w:tab w:val="left" w:pos="6663"/>
        </w:tabs>
        <w:snapToGrid w:val="0"/>
        <w:spacing w:line="360" w:lineRule="auto"/>
        <w:rPr>
          <w:rFonts w:ascii="Times New Roman" w:hAnsi="Times New Roman"/>
        </w:rPr>
      </w:pPr>
      <w:r>
        <w:rPr>
          <w:rFonts w:ascii="Times New Roman" w:hAnsi="Times New Roman"/>
        </w:rPr>
        <w:t>(3)(5分)物块与水平面间的动摩擦因数。</w:t>
      </w:r>
    </w:p>
    <w:p w14:paraId="18B118DE">
      <w:pPr>
        <w:tabs>
          <w:tab w:val="left" w:pos="2127"/>
          <w:tab w:val="left" w:pos="4395"/>
          <w:tab w:val="left" w:pos="6663"/>
        </w:tabs>
        <w:snapToGrid w:val="0"/>
        <w:spacing w:line="360" w:lineRule="auto"/>
        <w:rPr>
          <w:rFonts w:ascii="Times New Roman" w:hAnsi="Times New Roman" w:eastAsia="方正黑体_GBK"/>
        </w:rPr>
      </w:pPr>
    </w:p>
    <w:p w14:paraId="45EF0F5F">
      <w:pPr>
        <w:tabs>
          <w:tab w:val="left" w:pos="2127"/>
          <w:tab w:val="left" w:pos="4395"/>
          <w:tab w:val="left" w:pos="6663"/>
        </w:tabs>
        <w:snapToGrid w:val="0"/>
        <w:spacing w:line="360" w:lineRule="auto"/>
        <w:rPr>
          <w:rFonts w:ascii="Times New Roman" w:hAnsi="Times New Roman" w:eastAsia="方正黑体_GBK"/>
        </w:rPr>
      </w:pPr>
    </w:p>
    <w:p w14:paraId="445F10EE">
      <w:pPr>
        <w:tabs>
          <w:tab w:val="left" w:pos="2127"/>
          <w:tab w:val="left" w:pos="4395"/>
          <w:tab w:val="left" w:pos="6663"/>
        </w:tabs>
        <w:snapToGrid w:val="0"/>
        <w:spacing w:line="360" w:lineRule="auto"/>
        <w:rPr>
          <w:rFonts w:ascii="Times New Roman" w:hAnsi="Times New Roman" w:eastAsia="方正黑体_GBK"/>
        </w:rPr>
      </w:pPr>
    </w:p>
    <w:p w14:paraId="7565FC36">
      <w:pPr>
        <w:tabs>
          <w:tab w:val="left" w:pos="2127"/>
          <w:tab w:val="left" w:pos="4395"/>
          <w:tab w:val="left" w:pos="6663"/>
        </w:tabs>
        <w:snapToGrid w:val="0"/>
        <w:spacing w:line="360" w:lineRule="auto"/>
        <w:rPr>
          <w:rFonts w:ascii="Times New Roman" w:hAnsi="Times New Roman" w:eastAsia="方正黑体_GBK"/>
        </w:rPr>
      </w:pPr>
    </w:p>
    <w:p w14:paraId="67D53AFE">
      <w:pPr>
        <w:tabs>
          <w:tab w:val="left" w:pos="2127"/>
          <w:tab w:val="left" w:pos="4395"/>
          <w:tab w:val="left" w:pos="6663"/>
        </w:tabs>
        <w:snapToGrid w:val="0"/>
        <w:spacing w:line="360" w:lineRule="auto"/>
        <w:rPr>
          <w:rFonts w:ascii="Times New Roman" w:hAnsi="Times New Roman" w:eastAsia="方正黑体_GBK"/>
        </w:rPr>
      </w:pPr>
    </w:p>
    <w:p w14:paraId="06A710C3">
      <w:pPr>
        <w:tabs>
          <w:tab w:val="left" w:pos="2127"/>
          <w:tab w:val="left" w:pos="4395"/>
          <w:tab w:val="left" w:pos="6663"/>
        </w:tabs>
        <w:snapToGrid w:val="0"/>
        <w:spacing w:line="360" w:lineRule="auto"/>
        <w:rPr>
          <w:rFonts w:ascii="Times New Roman" w:hAnsi="Times New Roman" w:eastAsia="方正黑体_GBK"/>
        </w:rPr>
      </w:pPr>
    </w:p>
    <w:p w14:paraId="13CA4AFF">
      <w:pPr>
        <w:tabs>
          <w:tab w:val="left" w:pos="2127"/>
          <w:tab w:val="left" w:pos="4395"/>
          <w:tab w:val="left" w:pos="6663"/>
        </w:tabs>
        <w:snapToGrid w:val="0"/>
        <w:spacing w:line="360" w:lineRule="auto"/>
        <w:rPr>
          <w:rFonts w:ascii="Times New Roman" w:hAnsi="Times New Roman" w:eastAsia="方正黑体_GBK"/>
        </w:rPr>
      </w:pPr>
    </w:p>
    <w:p w14:paraId="5C80E79D">
      <w:pPr>
        <w:tabs>
          <w:tab w:val="left" w:pos="2127"/>
          <w:tab w:val="left" w:pos="4395"/>
          <w:tab w:val="left" w:pos="6663"/>
        </w:tabs>
        <w:snapToGrid w:val="0"/>
        <w:spacing w:line="360" w:lineRule="auto"/>
        <w:rPr>
          <w:rFonts w:ascii="Times New Roman" w:hAnsi="Times New Roman"/>
        </w:rPr>
      </w:pPr>
      <w:r>
        <w:rPr>
          <w:rFonts w:ascii="Times New Roman" w:hAnsi="Times New Roman"/>
        </w:rPr>
        <w:t>15.(16分)</w:t>
      </w:r>
      <w:r>
        <w:rPr>
          <w:rFonts w:ascii="Times New Roman" w:hAnsi="Times New Roman" w:eastAsia="方正楷体_GBK"/>
        </w:rPr>
        <w:t>(</w:t>
      </w:r>
      <w:r>
        <w:rPr>
          <w:rFonts w:ascii="Times New Roman" w:hAnsi="Times New Roman"/>
        </w:rPr>
        <w:t>2024·</w:t>
      </w:r>
      <w:r>
        <w:rPr>
          <w:rFonts w:ascii="Times New Roman" w:hAnsi="Times New Roman" w:eastAsia="方正楷体_GBK"/>
        </w:rPr>
        <w:t>辽宁省部分学校高一期末联考)</w:t>
      </w:r>
      <w:r>
        <w:rPr>
          <w:rFonts w:ascii="Times New Roman" w:hAnsi="Times New Roman"/>
        </w:rPr>
        <w:t>两根粗糙、足够长的绝缘轻杆组成如图所示轨道</w:t>
      </w:r>
      <w:r>
        <w:rPr>
          <w:rFonts w:ascii="Times New Roman" w:hAnsi="Times New Roman"/>
          <w:i/>
        </w:rPr>
        <w:t>MON</w:t>
      </w:r>
      <w:r>
        <w:rPr>
          <w:rFonts w:ascii="Times New Roman" w:hAnsi="Times New Roman"/>
        </w:rPr>
        <w:t>，</w:t>
      </w:r>
      <w:r>
        <w:rPr>
          <w:rFonts w:ascii="Times New Roman" w:hAnsi="Times New Roman"/>
          <w:i/>
        </w:rPr>
        <w:t>MO</w:t>
      </w:r>
      <w:r>
        <w:rPr>
          <w:rFonts w:ascii="Times New Roman" w:hAnsi="Times New Roman"/>
        </w:rPr>
        <w:t>杆与水平方向夹角为</w:t>
      </w:r>
      <w:r>
        <w:rPr>
          <w:rFonts w:ascii="Times New Roman" w:hAnsi="Times New Roman"/>
          <w:i/>
        </w:rPr>
        <w:t>θ</w:t>
      </w:r>
      <w:r>
        <w:rPr>
          <w:rFonts w:ascii="Times New Roman" w:hAnsi="Times New Roman"/>
        </w:rPr>
        <w:t>=60°。将质量为</w:t>
      </w:r>
      <w:r>
        <w:rPr>
          <w:rFonts w:ascii="Times New Roman" w:hAnsi="Times New Roman"/>
          <w:i/>
        </w:rPr>
        <w:t>m</w:t>
      </w:r>
      <w:r>
        <w:rPr>
          <w:rFonts w:ascii="Times New Roman" w:hAnsi="Times New Roman"/>
          <w:vertAlign w:val="subscript"/>
        </w:rPr>
        <w:t>a</w:t>
      </w:r>
      <w:r>
        <w:rPr>
          <w:rFonts w:ascii="Times New Roman" w:hAnsi="Times New Roman"/>
        </w:rPr>
        <w:t>=0.6 kg、所带电荷量为</w:t>
      </w:r>
      <w:r>
        <w:rPr>
          <w:rFonts w:ascii="Times New Roman" w:hAnsi="Times New Roman"/>
          <w:i/>
        </w:rPr>
        <w:t>q</w:t>
      </w:r>
      <w:r>
        <w:rPr>
          <w:rFonts w:ascii="Times New Roman" w:hAnsi="Times New Roman"/>
          <w:vertAlign w:val="subscript"/>
        </w:rPr>
        <w:t>a</w:t>
      </w:r>
      <w:r>
        <w:rPr>
          <w:rFonts w:ascii="Times New Roman" w:hAnsi="Times New Roman"/>
        </w:rPr>
        <w:t>=-3</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-4</w:t>
      </w:r>
      <w:r>
        <w:rPr>
          <w:rFonts w:ascii="Times New Roman" w:hAnsi="Times New Roman"/>
        </w:rPr>
        <w:t xml:space="preserve"> C的光滑小球a套在</w:t>
      </w:r>
      <w:r>
        <w:rPr>
          <w:rFonts w:ascii="Times New Roman" w:hAnsi="Times New Roman"/>
          <w:i/>
        </w:rPr>
        <w:t>MO</w:t>
      </w:r>
      <w:r>
        <w:rPr>
          <w:rFonts w:ascii="Times New Roman" w:hAnsi="Times New Roman"/>
        </w:rPr>
        <w:t>杆上，将带负电的粗糙小球b套在</w:t>
      </w:r>
      <w:r>
        <w:rPr>
          <w:rFonts w:ascii="Times New Roman" w:hAnsi="Times New Roman"/>
          <w:i/>
        </w:rPr>
        <w:t>ON</w:t>
      </w:r>
      <w:r>
        <w:rPr>
          <w:rFonts w:ascii="Times New Roman" w:hAnsi="Times New Roman"/>
        </w:rPr>
        <w:t>杆上，当两球静止时距</w:t>
      </w:r>
      <w:r>
        <w:rPr>
          <w:rFonts w:ascii="Times New Roman" w:hAnsi="Times New Roman"/>
          <w:i/>
        </w:rPr>
        <w:t>O</w:t>
      </w:r>
      <w:r>
        <w:rPr>
          <w:rFonts w:ascii="Times New Roman" w:hAnsi="Times New Roman"/>
        </w:rPr>
        <w:t>点距离恰好相等，已知重力加速度</w:t>
      </w:r>
      <w:r>
        <w:rPr>
          <w:rFonts w:ascii="Times New Roman" w:hAnsi="Times New Roman"/>
          <w:i/>
        </w:rPr>
        <w:t>g</w:t>
      </w:r>
      <w:r>
        <w:rPr>
          <w:rFonts w:ascii="Times New Roman" w:hAnsi="Times New Roman"/>
        </w:rPr>
        <w:t>取10 m/s</w:t>
      </w:r>
      <w:r>
        <w:rPr>
          <w:rFonts w:ascii="Times New Roman" w:hAnsi="Times New Roman"/>
          <w:vertAlign w:val="superscript"/>
        </w:rPr>
        <w:t>2</w:t>
      </w:r>
      <w:r>
        <w:rPr>
          <w:rFonts w:ascii="Times New Roman" w:hAnsi="Times New Roman"/>
        </w:rPr>
        <w:t>，小球大小忽略不计，则：</w:t>
      </w:r>
    </w:p>
    <w:p w14:paraId="4E302D68">
      <w:pPr>
        <w:tabs>
          <w:tab w:val="left" w:pos="2127"/>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403350" cy="793750"/>
            <wp:effectExtent l="0" t="0" r="6350" b="6350"/>
            <wp:docPr id="1309"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image28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03350" cy="793750"/>
                    </a:xfrm>
                    <a:prstGeom prst="rect">
                      <a:avLst/>
                    </a:prstGeom>
                    <a:noFill/>
                    <a:ln>
                      <a:noFill/>
                    </a:ln>
                  </pic:spPr>
                </pic:pic>
              </a:graphicData>
            </a:graphic>
          </wp:inline>
        </w:drawing>
      </w:r>
    </w:p>
    <w:p w14:paraId="6CAFAF5F">
      <w:pPr>
        <w:tabs>
          <w:tab w:val="left" w:pos="2127"/>
          <w:tab w:val="left" w:pos="4395"/>
          <w:tab w:val="left" w:pos="6663"/>
        </w:tabs>
        <w:snapToGrid w:val="0"/>
        <w:spacing w:line="360" w:lineRule="auto"/>
        <w:rPr>
          <w:rFonts w:ascii="Times New Roman" w:hAnsi="Times New Roman"/>
        </w:rPr>
      </w:pPr>
      <w:r>
        <w:rPr>
          <w:rFonts w:ascii="Times New Roman" w:hAnsi="Times New Roman"/>
        </w:rPr>
        <w:t>(1)(8分)此时小球b所受摩擦力大小；</w:t>
      </w:r>
    </w:p>
    <w:p w14:paraId="4CC82AAF">
      <w:pPr>
        <w:tabs>
          <w:tab w:val="left" w:pos="2127"/>
          <w:tab w:val="left" w:pos="4395"/>
          <w:tab w:val="left" w:pos="6663"/>
        </w:tabs>
        <w:snapToGrid w:val="0"/>
        <w:spacing w:line="360" w:lineRule="auto"/>
        <w:rPr>
          <w:rFonts w:ascii="Times New Roman" w:hAnsi="Times New Roman"/>
        </w:rPr>
      </w:pPr>
      <w:r>
        <w:rPr>
          <w:rFonts w:ascii="Times New Roman" w:hAnsi="Times New Roman"/>
        </w:rPr>
        <w:t>(2)(8分)若撤掉小球b的同时在水平方向加入匀强电场，仍使小球a保持静止，求匀强电场的电场强度。</w:t>
      </w:r>
    </w:p>
    <w:p w14:paraId="141729F9">
      <w:pPr>
        <w:snapToGrid w:val="0"/>
        <w:spacing w:line="360" w:lineRule="auto"/>
        <w:rPr>
          <w:rFonts w:ascii="Times New Roman" w:hAnsi="Times New Roman" w:eastAsia="方正黑体_GBK"/>
        </w:rPr>
      </w:pPr>
    </w:p>
    <w:p w14:paraId="4EDB1260">
      <w:pPr>
        <w:snapToGrid w:val="0"/>
        <w:spacing w:line="360" w:lineRule="auto"/>
        <w:rPr>
          <w:rFonts w:ascii="Times New Roman" w:hAnsi="Times New Roman"/>
        </w:rPr>
      </w:pPr>
    </w:p>
    <w:p w14:paraId="4BC27469"/>
    <w:p w14:paraId="573E5287"/>
    <w:p w14:paraId="47E11F1A"/>
    <w:p w14:paraId="5A608828"/>
    <w:p w14:paraId="259D88AB"/>
    <w:p w14:paraId="0BCB3EBB"/>
    <w:p w14:paraId="12D7C218">
      <w:pPr>
        <w:pStyle w:val="2"/>
        <w:snapToGrid w:val="0"/>
        <w:spacing w:line="360" w:lineRule="auto"/>
      </w:pPr>
      <w:r>
        <w:t>章末检测试卷(二)</w:t>
      </w:r>
    </w:p>
    <w:p w14:paraId="50A5A095">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eastAsia="方正楷体_GBK"/>
        </w:rPr>
        <w:t>[满分：</w:t>
      </w:r>
      <w:r>
        <w:rPr>
          <w:rFonts w:ascii="Times New Roman" w:hAnsi="Times New Roman"/>
        </w:rPr>
        <w:t>100</w:t>
      </w:r>
      <w:r>
        <w:rPr>
          <w:rFonts w:ascii="Times New Roman" w:hAnsi="Times New Roman" w:eastAsia="方正楷体_GBK"/>
        </w:rPr>
        <w:t>分]</w:t>
      </w:r>
    </w:p>
    <w:p w14:paraId="2930AC79">
      <w:pPr>
        <w:tabs>
          <w:tab w:val="left" w:pos="2268"/>
          <w:tab w:val="left" w:pos="4395"/>
          <w:tab w:val="left" w:pos="6663"/>
        </w:tabs>
        <w:snapToGrid w:val="0"/>
        <w:spacing w:line="360" w:lineRule="auto"/>
        <w:rPr>
          <w:rFonts w:ascii="Times New Roman" w:hAnsi="Times New Roman"/>
        </w:rPr>
      </w:pPr>
      <w:r>
        <w:rPr>
          <w:rFonts w:ascii="Times New Roman" w:hAnsi="Times New Roman" w:eastAsia="方正黑体_GBK"/>
        </w:rPr>
        <w:t>一、单项选择题：</w:t>
      </w:r>
      <w:r>
        <w:rPr>
          <w:rFonts w:ascii="Times New Roman" w:hAnsi="Times New Roman"/>
        </w:rPr>
        <w:t>本题共7小题，每小题4分，共28分。在每小题给出的四个选项中，只有一项是符合题目要求的。</w:t>
      </w:r>
    </w:p>
    <w:p w14:paraId="589C027E">
      <w:pPr>
        <w:tabs>
          <w:tab w:val="left" w:pos="2268"/>
          <w:tab w:val="left" w:pos="4395"/>
          <w:tab w:val="left" w:pos="6663"/>
        </w:tabs>
        <w:snapToGrid w:val="0"/>
        <w:spacing w:line="360" w:lineRule="auto"/>
        <w:rPr>
          <w:rFonts w:ascii="Times New Roman" w:hAnsi="Times New Roman"/>
        </w:rPr>
      </w:pPr>
      <w:r>
        <w:rPr>
          <w:rFonts w:ascii="Times New Roman" w:hAnsi="Times New Roman"/>
        </w:rPr>
        <w:t>1.</w:t>
      </w:r>
      <w:r>
        <w:rPr>
          <w:rFonts w:ascii="Times New Roman" w:hAnsi="Times New Roman" w:eastAsia="方正楷体_GBK"/>
        </w:rPr>
        <w:t>(</w:t>
      </w:r>
      <w:r>
        <w:rPr>
          <w:rFonts w:ascii="Times New Roman" w:hAnsi="Times New Roman"/>
        </w:rPr>
        <w:t>2025·</w:t>
      </w:r>
      <w:r>
        <w:rPr>
          <w:rFonts w:ascii="Times New Roman" w:hAnsi="Times New Roman" w:eastAsia="方正楷体_GBK"/>
        </w:rPr>
        <w:t>新乡市高二期中)</w:t>
      </w:r>
      <w:r>
        <w:rPr>
          <w:rFonts w:ascii="Times New Roman" w:hAnsi="Times New Roman"/>
        </w:rPr>
        <w:t>下面是某同学对一些公式的理解，其中正确的是(　　)</w:t>
      </w:r>
    </w:p>
    <w:p w14:paraId="1C0A8261">
      <w:pPr>
        <w:tabs>
          <w:tab w:val="left" w:pos="2268"/>
          <w:tab w:val="left" w:pos="4395"/>
          <w:tab w:val="left" w:pos="6663"/>
        </w:tabs>
        <w:snapToGrid w:val="0"/>
        <w:spacing w:line="360" w:lineRule="auto"/>
        <w:rPr>
          <w:rFonts w:ascii="Times New Roman" w:hAnsi="Times New Roman"/>
        </w:rPr>
      </w:pPr>
      <w:r>
        <w:rPr>
          <w:rFonts w:ascii="Times New Roman" w:hAnsi="Times New Roman"/>
        </w:rPr>
        <w:t>A.</w:t>
      </w:r>
      <w:r>
        <w:rPr>
          <w:rFonts w:ascii="Times New Roman" w:hAnsi="Times New Roman"/>
          <w:i/>
        </w:rPr>
        <w:t>E</w:t>
      </w:r>
      <w:r>
        <w:rPr>
          <w:rFonts w:ascii="Times New Roman" w:hAnsi="Times New Roman"/>
        </w:rPr>
        <w:t>=</w:t>
      </w:r>
      <m:oMath>
        <m:f>
          <m:fPr>
            <m:ctrlPr>
              <w:rPr>
                <w:rFonts w:ascii="Cambria Math" w:hAnsi="Cambria Math"/>
              </w:rPr>
            </m:ctrlPr>
          </m:fPr>
          <m:num>
            <m:r>
              <m:rPr/>
              <w:rPr>
                <w:rFonts w:ascii="Cambria Math" w:hAnsi="Cambria Math"/>
              </w:rPr>
              <m:t>U</m:t>
            </m:r>
            <m:ctrlPr>
              <w:rPr>
                <w:rFonts w:ascii="Cambria Math" w:hAnsi="Cambria Math"/>
              </w:rPr>
            </m:ctrlPr>
          </m:num>
          <m:den>
            <m:r>
              <m:rPr/>
              <w:rPr>
                <w:rFonts w:ascii="Cambria Math" w:hAnsi="Cambria Math"/>
              </w:rPr>
              <m:t>d</m:t>
            </m:r>
            <m:ctrlPr>
              <w:rPr>
                <w:rFonts w:ascii="Cambria Math" w:hAnsi="Cambria Math"/>
              </w:rPr>
            </m:ctrlPr>
          </m:den>
        </m:f>
      </m:oMath>
      <w:r>
        <w:rPr>
          <w:rFonts w:ascii="Times New Roman" w:hAnsi="Times New Roman"/>
        </w:rPr>
        <w:t>适用于任何电场</w:t>
      </w:r>
    </w:p>
    <w:p w14:paraId="616A6EBF">
      <w:pPr>
        <w:tabs>
          <w:tab w:val="left" w:pos="2268"/>
          <w:tab w:val="left" w:pos="4395"/>
          <w:tab w:val="left" w:pos="6663"/>
        </w:tabs>
        <w:snapToGrid w:val="0"/>
        <w:spacing w:line="360" w:lineRule="auto"/>
        <w:rPr>
          <w:rFonts w:ascii="Times New Roman" w:hAnsi="Times New Roman"/>
        </w:rPr>
      </w:pPr>
      <w:r>
        <w:rPr>
          <w:rFonts w:ascii="Times New Roman" w:hAnsi="Times New Roman"/>
        </w:rPr>
        <w:t>B.电势差的比值定义式</w:t>
      </w:r>
      <w:r>
        <w:rPr>
          <w:rFonts w:ascii="Times New Roman" w:hAnsi="Times New Roman"/>
          <w:i/>
        </w:rPr>
        <w:t>U</w:t>
      </w:r>
      <w:r>
        <w:rPr>
          <w:rFonts w:ascii="Times New Roman" w:hAnsi="Times New Roman"/>
          <w:i/>
          <w:vertAlign w:val="subscript"/>
        </w:rPr>
        <w:t>ab</w:t>
      </w:r>
      <w:r>
        <w:rPr>
          <w:rFonts w:ascii="Times New Roman" w:hAnsi="Times New Roman"/>
        </w:rPr>
        <w:t>=</w:t>
      </w:r>
      <m:oMath>
        <m:f>
          <m:fPr>
            <m:ctrlPr>
              <w:rPr>
                <w:rFonts w:ascii="Cambria Math" w:hAnsi="Cambria Math"/>
              </w:rPr>
            </m:ctrlPr>
          </m:fPr>
          <m:num>
            <m:sSub>
              <m:sSubPr>
                <m:ctrlPr>
                  <w:rPr>
                    <w:rFonts w:ascii="Cambria Math" w:hAnsi="Cambria Math"/>
                  </w:rPr>
                </m:ctrlPr>
              </m:sSubPr>
              <m:e>
                <m:r>
                  <m:rPr/>
                  <w:rPr>
                    <w:rFonts w:ascii="Cambria Math" w:hAnsi="Cambria Math"/>
                  </w:rPr>
                  <m:t>W</m:t>
                </m:r>
                <m:ctrlPr>
                  <w:rPr>
                    <w:rFonts w:ascii="Cambria Math" w:hAnsi="Cambria Math"/>
                  </w:rPr>
                </m:ctrlPr>
              </m:e>
              <m:sub>
                <m:r>
                  <m:rPr/>
                  <w:rPr>
                    <w:rFonts w:ascii="Cambria Math" w:hAnsi="Cambria Math"/>
                  </w:rPr>
                  <m:t>ab</m:t>
                </m:r>
                <m:ctrlPr>
                  <w:rPr>
                    <w:rFonts w:ascii="Cambria Math" w:hAnsi="Cambria Math"/>
                  </w:rPr>
                </m:ctrlPr>
              </m:sub>
            </m:sSub>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rPr>
        <w:t>适用于任何电场，且</w:t>
      </w:r>
      <w:r>
        <w:rPr>
          <w:rFonts w:ascii="Times New Roman" w:hAnsi="Times New Roman"/>
          <w:i/>
        </w:rPr>
        <w:t>U</w:t>
      </w:r>
      <w:r>
        <w:rPr>
          <w:rFonts w:ascii="Times New Roman" w:hAnsi="Times New Roman"/>
          <w:i/>
          <w:vertAlign w:val="subscript"/>
        </w:rPr>
        <w:t>ab</w:t>
      </w:r>
      <w:r>
        <w:rPr>
          <w:rFonts w:ascii="Times New Roman" w:hAnsi="Times New Roman"/>
        </w:rPr>
        <w:t>跟</w:t>
      </w:r>
      <w:r>
        <w:rPr>
          <w:rFonts w:ascii="Times New Roman" w:hAnsi="Times New Roman"/>
          <w:i/>
        </w:rPr>
        <w:t>W</w:t>
      </w:r>
      <w:r>
        <w:rPr>
          <w:rFonts w:ascii="Times New Roman" w:hAnsi="Times New Roman"/>
          <w:i/>
          <w:vertAlign w:val="subscript"/>
        </w:rPr>
        <w:t>ab</w:t>
      </w:r>
      <w:r>
        <w:rPr>
          <w:rFonts w:ascii="Times New Roman" w:hAnsi="Times New Roman"/>
        </w:rPr>
        <w:t>、</w:t>
      </w:r>
      <w:r>
        <w:rPr>
          <w:rFonts w:ascii="Times New Roman" w:hAnsi="Times New Roman"/>
          <w:i/>
        </w:rPr>
        <w:t>q</w:t>
      </w:r>
      <w:r>
        <w:rPr>
          <w:rFonts w:ascii="Times New Roman" w:hAnsi="Times New Roman"/>
        </w:rPr>
        <w:t>无关</w:t>
      </w:r>
    </w:p>
    <w:p w14:paraId="7E6B8E13">
      <w:pPr>
        <w:tabs>
          <w:tab w:val="left" w:pos="2268"/>
          <w:tab w:val="left" w:pos="4395"/>
          <w:tab w:val="left" w:pos="6663"/>
        </w:tabs>
        <w:snapToGrid w:val="0"/>
        <w:spacing w:line="360" w:lineRule="auto"/>
        <w:rPr>
          <w:rFonts w:ascii="Times New Roman" w:hAnsi="Times New Roman"/>
        </w:rPr>
      </w:pPr>
      <w:r>
        <w:rPr>
          <w:rFonts w:ascii="Times New Roman" w:hAnsi="Times New Roman"/>
        </w:rPr>
        <w:t>C.由公式</w:t>
      </w:r>
      <w:r>
        <w:rPr>
          <w:rFonts w:ascii="Times New Roman" w:hAnsi="Times New Roman"/>
          <w:i/>
        </w:rPr>
        <w:t>φ</w:t>
      </w:r>
      <w:r>
        <w:rPr>
          <w:rFonts w:ascii="Times New Roman" w:hAnsi="Times New Roman"/>
        </w:rPr>
        <w:t>=</w:t>
      </w:r>
      <m:oMath>
        <m:f>
          <m:fPr>
            <m:ctrlPr>
              <w:rPr>
                <w:rFonts w:ascii="Cambria Math" w:hAnsi="Cambria Math"/>
              </w:rPr>
            </m:ctrlPr>
          </m:fPr>
          <m:num>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p</m:t>
                </m:r>
                <m:ctrlPr>
                  <w:rPr>
                    <w:rFonts w:ascii="Cambria Math" w:hAnsi="Cambria Math"/>
                  </w:rPr>
                </m:ctrlPr>
              </m:sub>
            </m:sSub>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rPr>
        <w:t>可知，电场中某点的电势</w:t>
      </w:r>
      <w:r>
        <w:rPr>
          <w:rFonts w:ascii="Times New Roman" w:hAnsi="Times New Roman"/>
          <w:i/>
        </w:rPr>
        <w:t>φ</w:t>
      </w:r>
      <w:r>
        <w:rPr>
          <w:rFonts w:ascii="Times New Roman" w:hAnsi="Times New Roman"/>
        </w:rPr>
        <w:t>与</w:t>
      </w:r>
      <w:r>
        <w:rPr>
          <w:rFonts w:ascii="Times New Roman" w:hAnsi="Times New Roman"/>
          <w:i/>
        </w:rPr>
        <w:t>q</w:t>
      </w:r>
      <w:r>
        <w:rPr>
          <w:rFonts w:ascii="Times New Roman" w:hAnsi="Times New Roman"/>
        </w:rPr>
        <w:t>成反比</w:t>
      </w:r>
    </w:p>
    <w:p w14:paraId="6A52C571">
      <w:pPr>
        <w:tabs>
          <w:tab w:val="left" w:pos="2268"/>
          <w:tab w:val="left" w:pos="4395"/>
          <w:tab w:val="left" w:pos="6663"/>
        </w:tabs>
        <w:snapToGrid w:val="0"/>
        <w:spacing w:line="360" w:lineRule="auto"/>
        <w:rPr>
          <w:rFonts w:ascii="Times New Roman" w:hAnsi="Times New Roman"/>
        </w:rPr>
      </w:pPr>
      <w:r>
        <w:rPr>
          <w:rFonts w:ascii="Times New Roman" w:hAnsi="Times New Roman"/>
        </w:rPr>
        <w:t>D.由</w:t>
      </w:r>
      <w:r>
        <w:rPr>
          <w:rFonts w:ascii="Times New Roman" w:hAnsi="Times New Roman"/>
          <w:i/>
        </w:rPr>
        <w:t>U</w:t>
      </w:r>
      <w:r>
        <w:rPr>
          <w:rFonts w:ascii="Times New Roman" w:hAnsi="Times New Roman"/>
          <w:i/>
          <w:vertAlign w:val="subscript"/>
        </w:rPr>
        <w:t>ab</w:t>
      </w:r>
      <w:r>
        <w:rPr>
          <w:rFonts w:ascii="Times New Roman" w:hAnsi="Times New Roman"/>
        </w:rPr>
        <w:t>=</w:t>
      </w:r>
      <w:r>
        <w:rPr>
          <w:rFonts w:ascii="Times New Roman" w:hAnsi="Times New Roman"/>
          <w:i/>
        </w:rPr>
        <w:t>Ed</w:t>
      </w:r>
      <w:r>
        <w:rPr>
          <w:rFonts w:ascii="Times New Roman" w:hAnsi="Times New Roman"/>
        </w:rPr>
        <w:t>可知，电场中任意两点</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间的距离越大，两点间电势差也一定越大</w:t>
      </w:r>
    </w:p>
    <w:p w14:paraId="05CF7DA0">
      <w:pPr>
        <w:tabs>
          <w:tab w:val="left" w:pos="2268"/>
          <w:tab w:val="left" w:pos="4395"/>
          <w:tab w:val="left" w:pos="6663"/>
        </w:tabs>
        <w:snapToGrid w:val="0"/>
        <w:spacing w:line="360" w:lineRule="auto"/>
        <w:rPr>
          <w:rFonts w:ascii="Times New Roman" w:hAnsi="Times New Roman"/>
        </w:rPr>
      </w:pPr>
      <w:r>
        <w:rPr>
          <w:rFonts w:ascii="Times New Roman" w:hAnsi="Times New Roman"/>
        </w:rPr>
        <w:t>2.</w:t>
      </w:r>
      <w:r>
        <w:rPr>
          <w:rFonts w:ascii="Times New Roman" w:hAnsi="Times New Roman" w:eastAsia="方正楷体_GBK"/>
        </w:rPr>
        <w:t>(</w:t>
      </w:r>
      <w:r>
        <w:rPr>
          <w:rFonts w:ascii="Times New Roman" w:hAnsi="Times New Roman"/>
        </w:rPr>
        <w:t>2023·</w:t>
      </w:r>
      <w:r>
        <w:rPr>
          <w:rFonts w:ascii="Times New Roman" w:hAnsi="Times New Roman" w:eastAsia="方正楷体_GBK"/>
        </w:rPr>
        <w:t>湖北卷)</w:t>
      </w:r>
      <w:r>
        <w:rPr>
          <w:rFonts w:ascii="Times New Roman" w:hAnsi="Times New Roman"/>
        </w:rPr>
        <w:t>在正点电荷Q产生的电场中有</w:t>
      </w:r>
      <w:r>
        <w:rPr>
          <w:rFonts w:ascii="Times New Roman" w:hAnsi="Times New Roman"/>
          <w:i/>
        </w:rPr>
        <w:t>M</w:t>
      </w:r>
      <w:r>
        <w:rPr>
          <w:rFonts w:ascii="Times New Roman" w:hAnsi="Times New Roman"/>
        </w:rPr>
        <w:t>、</w:t>
      </w:r>
      <w:r>
        <w:rPr>
          <w:rFonts w:ascii="Times New Roman" w:hAnsi="Times New Roman"/>
          <w:i/>
        </w:rPr>
        <w:t>N</w:t>
      </w:r>
      <w:r>
        <w:rPr>
          <w:rFonts w:ascii="Times New Roman" w:hAnsi="Times New Roman"/>
        </w:rPr>
        <w:t>两点，其电势分别为</w:t>
      </w:r>
      <w:r>
        <w:rPr>
          <w:rFonts w:ascii="Times New Roman" w:hAnsi="Times New Roman"/>
          <w:i/>
        </w:rPr>
        <w:t>φ</w:t>
      </w:r>
      <w:r>
        <w:rPr>
          <w:rFonts w:ascii="Times New Roman" w:hAnsi="Times New Roman"/>
          <w:i/>
          <w:vertAlign w:val="subscript"/>
        </w:rPr>
        <w:t>M</w:t>
      </w:r>
      <w:r>
        <w:rPr>
          <w:rFonts w:ascii="Times New Roman" w:hAnsi="Times New Roman"/>
        </w:rPr>
        <w:t>、</w:t>
      </w:r>
      <w:r>
        <w:rPr>
          <w:rFonts w:ascii="Times New Roman" w:hAnsi="Times New Roman"/>
          <w:i/>
        </w:rPr>
        <w:t>φ</w:t>
      </w:r>
      <w:r>
        <w:rPr>
          <w:rFonts w:ascii="Times New Roman" w:hAnsi="Times New Roman"/>
          <w:i/>
          <w:vertAlign w:val="subscript"/>
        </w:rPr>
        <w:t>N</w:t>
      </w:r>
      <w:r>
        <w:rPr>
          <w:rFonts w:ascii="Times New Roman" w:hAnsi="Times New Roman"/>
        </w:rPr>
        <w:t>，电场强度大小分别为</w:t>
      </w:r>
      <w:r>
        <w:rPr>
          <w:rFonts w:ascii="Times New Roman" w:hAnsi="Times New Roman"/>
          <w:i/>
        </w:rPr>
        <w:t>E</w:t>
      </w:r>
      <w:r>
        <w:rPr>
          <w:rFonts w:ascii="Times New Roman" w:hAnsi="Times New Roman"/>
          <w:i/>
          <w:vertAlign w:val="subscript"/>
        </w:rPr>
        <w:t>M</w:t>
      </w:r>
      <w:r>
        <w:rPr>
          <w:rFonts w:ascii="Times New Roman" w:hAnsi="Times New Roman"/>
        </w:rPr>
        <w:t>、</w:t>
      </w:r>
      <w:r>
        <w:rPr>
          <w:rFonts w:ascii="Times New Roman" w:hAnsi="Times New Roman"/>
          <w:i/>
        </w:rPr>
        <w:t>E</w:t>
      </w:r>
      <w:r>
        <w:rPr>
          <w:rFonts w:ascii="Times New Roman" w:hAnsi="Times New Roman"/>
          <w:i/>
          <w:vertAlign w:val="subscript"/>
        </w:rPr>
        <w:t>N</w:t>
      </w:r>
      <w:r>
        <w:rPr>
          <w:rFonts w:ascii="Times New Roman" w:hAnsi="Times New Roman"/>
        </w:rPr>
        <w:t>。下列说法正确的是(　　)</w:t>
      </w:r>
    </w:p>
    <w:p w14:paraId="2046C0E2">
      <w:pPr>
        <w:tabs>
          <w:tab w:val="left" w:pos="2268"/>
          <w:tab w:val="left" w:pos="4395"/>
          <w:tab w:val="left" w:pos="6663"/>
        </w:tabs>
        <w:snapToGrid w:val="0"/>
        <w:spacing w:line="360" w:lineRule="auto"/>
        <w:rPr>
          <w:rFonts w:ascii="Times New Roman" w:hAnsi="Times New Roman"/>
        </w:rPr>
      </w:pPr>
      <w:r>
        <w:rPr>
          <w:rFonts w:ascii="Times New Roman" w:hAnsi="Times New Roman"/>
        </w:rPr>
        <w:t>A.若</w:t>
      </w:r>
      <w:r>
        <w:rPr>
          <w:rFonts w:ascii="Times New Roman" w:hAnsi="Times New Roman"/>
          <w:i/>
        </w:rPr>
        <w:t>φ</w:t>
      </w:r>
      <w:r>
        <w:rPr>
          <w:rFonts w:ascii="Times New Roman" w:hAnsi="Times New Roman"/>
          <w:i/>
          <w:vertAlign w:val="subscript"/>
        </w:rPr>
        <w:t>M</w:t>
      </w:r>
      <w:r>
        <w:rPr>
          <w:rFonts w:ascii="Times New Roman" w:hAnsi="Times New Roman"/>
        </w:rPr>
        <w:t>&gt;</w:t>
      </w:r>
      <w:r>
        <w:rPr>
          <w:rFonts w:ascii="Times New Roman" w:hAnsi="Times New Roman"/>
          <w:i/>
        </w:rPr>
        <w:t>φ</w:t>
      </w:r>
      <w:r>
        <w:rPr>
          <w:rFonts w:ascii="Times New Roman" w:hAnsi="Times New Roman"/>
          <w:i/>
          <w:vertAlign w:val="subscript"/>
        </w:rPr>
        <w:t>N</w:t>
      </w:r>
      <w:r>
        <w:rPr>
          <w:rFonts w:ascii="Times New Roman" w:hAnsi="Times New Roman"/>
        </w:rPr>
        <w:t>，则</w:t>
      </w:r>
      <w:r>
        <w:rPr>
          <w:rFonts w:ascii="Times New Roman" w:hAnsi="Times New Roman"/>
          <w:i/>
        </w:rPr>
        <w:t>M</w:t>
      </w:r>
      <w:r>
        <w:rPr>
          <w:rFonts w:ascii="Times New Roman" w:hAnsi="Times New Roman"/>
        </w:rPr>
        <w:t>点到电荷Q的距离比</w:t>
      </w:r>
      <w:r>
        <w:rPr>
          <w:rFonts w:ascii="Times New Roman" w:hAnsi="Times New Roman"/>
          <w:i/>
        </w:rPr>
        <w:t>N</w:t>
      </w:r>
      <w:r>
        <w:rPr>
          <w:rFonts w:ascii="Times New Roman" w:hAnsi="Times New Roman"/>
        </w:rPr>
        <w:t>点的远</w:t>
      </w:r>
    </w:p>
    <w:p w14:paraId="5DCF9F78">
      <w:pPr>
        <w:tabs>
          <w:tab w:val="left" w:pos="2268"/>
          <w:tab w:val="left" w:pos="4395"/>
          <w:tab w:val="left" w:pos="6663"/>
        </w:tabs>
        <w:snapToGrid w:val="0"/>
        <w:spacing w:line="360" w:lineRule="auto"/>
        <w:rPr>
          <w:rFonts w:ascii="Times New Roman" w:hAnsi="Times New Roman"/>
        </w:rPr>
      </w:pPr>
      <w:r>
        <w:rPr>
          <w:rFonts w:ascii="Times New Roman" w:hAnsi="Times New Roman"/>
        </w:rPr>
        <w:t>B.若</w:t>
      </w:r>
      <w:r>
        <w:rPr>
          <w:rFonts w:ascii="Times New Roman" w:hAnsi="Times New Roman"/>
          <w:i/>
        </w:rPr>
        <w:t>E</w:t>
      </w:r>
      <w:r>
        <w:rPr>
          <w:rFonts w:ascii="Times New Roman" w:hAnsi="Times New Roman"/>
          <w:i/>
          <w:vertAlign w:val="subscript"/>
        </w:rPr>
        <w:t>M</w:t>
      </w:r>
      <w:r>
        <w:rPr>
          <w:rFonts w:ascii="Times New Roman" w:hAnsi="Times New Roman"/>
        </w:rPr>
        <w:t>&lt;</w:t>
      </w:r>
      <w:r>
        <w:rPr>
          <w:rFonts w:ascii="Times New Roman" w:hAnsi="Times New Roman"/>
          <w:i/>
        </w:rPr>
        <w:t>E</w:t>
      </w:r>
      <w:r>
        <w:rPr>
          <w:rFonts w:ascii="Times New Roman" w:hAnsi="Times New Roman"/>
          <w:i/>
          <w:vertAlign w:val="subscript"/>
        </w:rPr>
        <w:t>N</w:t>
      </w:r>
      <w:r>
        <w:rPr>
          <w:rFonts w:ascii="Times New Roman" w:hAnsi="Times New Roman"/>
        </w:rPr>
        <w:t>，则</w:t>
      </w:r>
      <w:r>
        <w:rPr>
          <w:rFonts w:ascii="Times New Roman" w:hAnsi="Times New Roman"/>
          <w:i/>
        </w:rPr>
        <w:t>M</w:t>
      </w:r>
      <w:r>
        <w:rPr>
          <w:rFonts w:ascii="Times New Roman" w:hAnsi="Times New Roman"/>
        </w:rPr>
        <w:t>点到电荷Q的距离比</w:t>
      </w:r>
      <w:r>
        <w:rPr>
          <w:rFonts w:ascii="Times New Roman" w:hAnsi="Times New Roman"/>
          <w:i/>
        </w:rPr>
        <w:t>N</w:t>
      </w:r>
      <w:r>
        <w:rPr>
          <w:rFonts w:ascii="Times New Roman" w:hAnsi="Times New Roman"/>
        </w:rPr>
        <w:t>点的近</w:t>
      </w:r>
    </w:p>
    <w:p w14:paraId="23AAB63A">
      <w:pPr>
        <w:tabs>
          <w:tab w:val="left" w:pos="2268"/>
          <w:tab w:val="left" w:pos="4395"/>
          <w:tab w:val="left" w:pos="6663"/>
        </w:tabs>
        <w:snapToGrid w:val="0"/>
        <w:spacing w:line="360" w:lineRule="auto"/>
        <w:rPr>
          <w:rFonts w:ascii="Times New Roman" w:hAnsi="Times New Roman"/>
        </w:rPr>
      </w:pPr>
      <w:r>
        <w:rPr>
          <w:rFonts w:ascii="Times New Roman" w:hAnsi="Times New Roman"/>
        </w:rPr>
        <w:t>C.若把带负电的试探电荷从</w:t>
      </w:r>
      <w:r>
        <w:rPr>
          <w:rFonts w:ascii="Times New Roman" w:hAnsi="Times New Roman"/>
          <w:i/>
        </w:rPr>
        <w:t>M</w:t>
      </w:r>
      <w:r>
        <w:rPr>
          <w:rFonts w:ascii="Times New Roman" w:hAnsi="Times New Roman"/>
        </w:rPr>
        <w:t>点移到</w:t>
      </w:r>
      <w:r>
        <w:rPr>
          <w:rFonts w:ascii="Times New Roman" w:hAnsi="Times New Roman"/>
          <w:i/>
        </w:rPr>
        <w:t>N</w:t>
      </w:r>
      <w:r>
        <w:rPr>
          <w:rFonts w:ascii="Times New Roman" w:hAnsi="Times New Roman"/>
        </w:rPr>
        <w:t>点，静电力做正功，则</w:t>
      </w:r>
      <w:r>
        <w:rPr>
          <w:rFonts w:ascii="Times New Roman" w:hAnsi="Times New Roman"/>
          <w:i/>
        </w:rPr>
        <w:t>φ</w:t>
      </w:r>
      <w:r>
        <w:rPr>
          <w:rFonts w:ascii="Times New Roman" w:hAnsi="Times New Roman"/>
          <w:i/>
          <w:vertAlign w:val="subscript"/>
        </w:rPr>
        <w:t>M</w:t>
      </w:r>
      <w:r>
        <w:rPr>
          <w:rFonts w:ascii="Times New Roman" w:hAnsi="Times New Roman"/>
        </w:rPr>
        <w:t>&lt;</w:t>
      </w:r>
      <w:r>
        <w:rPr>
          <w:rFonts w:ascii="Times New Roman" w:hAnsi="Times New Roman"/>
          <w:i/>
        </w:rPr>
        <w:t>φ</w:t>
      </w:r>
      <w:r>
        <w:rPr>
          <w:rFonts w:ascii="Times New Roman" w:hAnsi="Times New Roman"/>
          <w:i/>
          <w:vertAlign w:val="subscript"/>
        </w:rPr>
        <w:t>N</w:t>
      </w:r>
    </w:p>
    <w:p w14:paraId="2ECBE4E4">
      <w:pPr>
        <w:tabs>
          <w:tab w:val="left" w:pos="2268"/>
          <w:tab w:val="left" w:pos="4395"/>
          <w:tab w:val="left" w:pos="6663"/>
        </w:tabs>
        <w:snapToGrid w:val="0"/>
        <w:spacing w:line="360" w:lineRule="auto"/>
        <w:rPr>
          <w:rFonts w:ascii="Times New Roman" w:hAnsi="Times New Roman"/>
        </w:rPr>
      </w:pPr>
      <w:r>
        <w:rPr>
          <w:rFonts w:ascii="Times New Roman" w:hAnsi="Times New Roman"/>
        </w:rPr>
        <w:t>D.若把带正电的试探电荷从</w:t>
      </w:r>
      <w:r>
        <w:rPr>
          <w:rFonts w:ascii="Times New Roman" w:hAnsi="Times New Roman"/>
          <w:i/>
        </w:rPr>
        <w:t>M</w:t>
      </w:r>
      <w:r>
        <w:rPr>
          <w:rFonts w:ascii="Times New Roman" w:hAnsi="Times New Roman"/>
        </w:rPr>
        <w:t>点移到</w:t>
      </w:r>
      <w:r>
        <w:rPr>
          <w:rFonts w:ascii="Times New Roman" w:hAnsi="Times New Roman"/>
          <w:i/>
        </w:rPr>
        <w:t>N</w:t>
      </w:r>
      <w:r>
        <w:rPr>
          <w:rFonts w:ascii="Times New Roman" w:hAnsi="Times New Roman"/>
        </w:rPr>
        <w:t>点，静电力做负功，则</w:t>
      </w:r>
      <w:r>
        <w:rPr>
          <w:rFonts w:ascii="Times New Roman" w:hAnsi="Times New Roman"/>
          <w:i/>
        </w:rPr>
        <w:t>E</w:t>
      </w:r>
      <w:r>
        <w:rPr>
          <w:rFonts w:ascii="Times New Roman" w:hAnsi="Times New Roman"/>
          <w:i/>
          <w:vertAlign w:val="subscript"/>
        </w:rPr>
        <w:t>M</w:t>
      </w:r>
      <w:r>
        <w:rPr>
          <w:rFonts w:ascii="Times New Roman" w:hAnsi="Times New Roman"/>
        </w:rPr>
        <w:t>&gt;</w:t>
      </w:r>
      <w:r>
        <w:rPr>
          <w:rFonts w:ascii="Times New Roman" w:hAnsi="Times New Roman"/>
          <w:i/>
        </w:rPr>
        <w:t>E</w:t>
      </w:r>
      <w:r>
        <w:rPr>
          <w:rFonts w:ascii="Times New Roman" w:hAnsi="Times New Roman"/>
          <w:i/>
          <w:vertAlign w:val="subscript"/>
        </w:rPr>
        <w:t>N</w:t>
      </w:r>
    </w:p>
    <w:p w14:paraId="11096370">
      <w:pPr>
        <w:tabs>
          <w:tab w:val="left" w:pos="2268"/>
          <w:tab w:val="left" w:pos="4395"/>
          <w:tab w:val="left" w:pos="6663"/>
        </w:tabs>
        <w:snapToGrid w:val="0"/>
        <w:spacing w:line="360" w:lineRule="auto"/>
        <w:rPr>
          <w:rFonts w:ascii="Times New Roman" w:hAnsi="Times New Roman"/>
        </w:rPr>
      </w:pPr>
      <w:r>
        <w:rPr>
          <w:rFonts w:ascii="Times New Roman" w:hAnsi="Times New Roman"/>
        </w:rPr>
        <w:t>3.四个电场中，</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两点电场强度与电势均相同的是(　　)</w:t>
      </w:r>
    </w:p>
    <w:p w14:paraId="674F73B1">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879090" cy="685800"/>
            <wp:effectExtent l="0" t="0" r="16510" b="0"/>
            <wp:docPr id="1308"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image14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879090" cy="685800"/>
                    </a:xfrm>
                    <a:prstGeom prst="rect">
                      <a:avLst/>
                    </a:prstGeom>
                    <a:noFill/>
                    <a:ln>
                      <a:noFill/>
                    </a:ln>
                  </pic:spPr>
                </pic:pic>
              </a:graphicData>
            </a:graphic>
          </wp:inline>
        </w:drawing>
      </w:r>
    </w:p>
    <w:p w14:paraId="6146FC12">
      <w:pPr>
        <w:tabs>
          <w:tab w:val="left" w:pos="2268"/>
          <w:tab w:val="left" w:pos="4395"/>
          <w:tab w:val="left" w:pos="6663"/>
        </w:tabs>
        <w:snapToGrid w:val="0"/>
        <w:spacing w:line="360" w:lineRule="auto"/>
        <w:rPr>
          <w:rFonts w:ascii="Times New Roman" w:hAnsi="Times New Roman"/>
        </w:rPr>
      </w:pPr>
      <w:r>
        <w:rPr>
          <w:rFonts w:ascii="Times New Roman" w:hAnsi="Times New Roman"/>
        </w:rPr>
        <w:t>4.</w:t>
      </w:r>
      <w:r>
        <w:rPr>
          <w:rFonts w:ascii="Times New Roman" w:hAnsi="Times New Roman" w:eastAsia="方正楷体_GBK"/>
        </w:rPr>
        <w:t>(</w:t>
      </w:r>
      <w:r>
        <w:rPr>
          <w:rFonts w:ascii="Times New Roman" w:hAnsi="Times New Roman"/>
        </w:rPr>
        <w:t>2024·</w:t>
      </w:r>
      <w:r>
        <w:rPr>
          <w:rFonts w:ascii="Times New Roman" w:hAnsi="Times New Roman" w:eastAsia="方正楷体_GBK"/>
        </w:rPr>
        <w:t>雅安市高二联考)</w:t>
      </w:r>
      <w:r>
        <w:rPr>
          <w:rFonts w:ascii="Times New Roman" w:hAnsi="Times New Roman"/>
        </w:rPr>
        <w:t>某仪器两极间的电场线分布如图所示，中间的一条电场线是直线，其他电场线对称分布，取中间电场线上的</w:t>
      </w:r>
      <w:r>
        <w:rPr>
          <w:rFonts w:ascii="Times New Roman" w:hAnsi="Times New Roman"/>
          <w:i/>
        </w:rPr>
        <w:t>O</w:t>
      </w:r>
      <w:r>
        <w:rPr>
          <w:rFonts w:ascii="Times New Roman" w:hAnsi="Times New Roman"/>
        </w:rPr>
        <w:t>点为坐标原点，沿中间电场线方向建立</w:t>
      </w:r>
      <w:r>
        <w:rPr>
          <w:rFonts w:ascii="Times New Roman" w:hAnsi="Times New Roman"/>
          <w:i/>
        </w:rPr>
        <w:t>x</w:t>
      </w:r>
      <w:r>
        <w:rPr>
          <w:rFonts w:ascii="Times New Roman" w:hAnsi="Times New Roman"/>
        </w:rPr>
        <w:t>轴，下列图线可能正确的是(　　)</w:t>
      </w:r>
    </w:p>
    <w:p w14:paraId="2631E7E9">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45210" cy="539115"/>
            <wp:effectExtent l="0" t="0" r="2540" b="13335"/>
            <wp:docPr id="1"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5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045210" cy="539115"/>
                    </a:xfrm>
                    <a:prstGeom prst="rect">
                      <a:avLst/>
                    </a:prstGeom>
                    <a:noFill/>
                    <a:ln>
                      <a:noFill/>
                    </a:ln>
                  </pic:spPr>
                </pic:pic>
              </a:graphicData>
            </a:graphic>
          </wp:inline>
        </w:drawing>
      </w:r>
    </w:p>
    <w:p w14:paraId="6CFE763B">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834515" cy="756285"/>
            <wp:effectExtent l="0" t="0" r="13335" b="5715"/>
            <wp:docPr id="1310"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image15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834515" cy="756285"/>
                    </a:xfrm>
                    <a:prstGeom prst="rect">
                      <a:avLst/>
                    </a:prstGeom>
                    <a:noFill/>
                    <a:ln>
                      <a:noFill/>
                    </a:ln>
                  </pic:spPr>
                </pic:pic>
              </a:graphicData>
            </a:graphic>
          </wp:inline>
        </w:drawing>
      </w:r>
    </w:p>
    <w:p w14:paraId="00994713">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834515" cy="718185"/>
            <wp:effectExtent l="0" t="0" r="13335" b="5715"/>
            <wp:docPr id="1311"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image15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834515" cy="718185"/>
                    </a:xfrm>
                    <a:prstGeom prst="rect">
                      <a:avLst/>
                    </a:prstGeom>
                    <a:noFill/>
                    <a:ln>
                      <a:noFill/>
                    </a:ln>
                  </pic:spPr>
                </pic:pic>
              </a:graphicData>
            </a:graphic>
          </wp:inline>
        </w:drawing>
      </w:r>
    </w:p>
    <w:p w14:paraId="09A45CB6">
      <w:pPr>
        <w:tabs>
          <w:tab w:val="left" w:pos="2268"/>
          <w:tab w:val="left" w:pos="4395"/>
          <w:tab w:val="left" w:pos="6663"/>
        </w:tabs>
        <w:snapToGrid w:val="0"/>
        <w:spacing w:line="360" w:lineRule="auto"/>
        <w:rPr>
          <w:rFonts w:ascii="Times New Roman" w:hAnsi="Times New Roman"/>
        </w:rPr>
      </w:pPr>
      <w:r>
        <w:rPr>
          <w:rFonts w:ascii="Times New Roman" w:hAnsi="Times New Roman"/>
        </w:rPr>
        <w:t>5.</w:t>
      </w:r>
      <w:r>
        <w:rPr>
          <w:rFonts w:ascii="Times New Roman" w:hAnsi="Times New Roman" w:eastAsia="方正楷体_GBK"/>
        </w:rPr>
        <w:t>(</w:t>
      </w:r>
      <w:r>
        <w:rPr>
          <w:rFonts w:ascii="Times New Roman" w:hAnsi="Times New Roman"/>
        </w:rPr>
        <w:t>2024·</w:t>
      </w:r>
      <w:r>
        <w:rPr>
          <w:rFonts w:ascii="Times New Roman" w:hAnsi="Times New Roman" w:eastAsia="方正楷体_GBK"/>
        </w:rPr>
        <w:t>江门市高二期中)</w:t>
      </w:r>
      <w:r>
        <w:rPr>
          <w:rFonts w:ascii="Times New Roman" w:hAnsi="Times New Roman"/>
        </w:rPr>
        <w:t>如图甲所示，距离足够大的两平行金属板中央有一个静止的电子(不计电子所受重力)，在A、B两板间加上如图乙所示的交变电压。若取电子的初始运动方向为正，则下列图像中，能正确反映电子的位移</w:t>
      </w:r>
      <w:r>
        <w:rPr>
          <w:rFonts w:ascii="Times New Roman" w:hAnsi="Times New Roman"/>
          <w:i/>
        </w:rPr>
        <w:t>x</w:t>
      </w:r>
      <w:r>
        <w:rPr>
          <w:rFonts w:ascii="Times New Roman" w:hAnsi="Times New Roman"/>
        </w:rPr>
        <w:t>、速度</w:t>
      </w:r>
      <w:r>
        <w:rPr>
          <w:rFonts w:ascii="Times New Roman" w:hAnsi="Times New Roman"/>
          <w:i/>
        </w:rPr>
        <w:t>v</w:t>
      </w:r>
      <w:r>
        <w:rPr>
          <w:rFonts w:ascii="Times New Roman" w:hAnsi="Times New Roman"/>
        </w:rPr>
        <w:t>、加速度</w:t>
      </w:r>
      <w:r>
        <w:rPr>
          <w:rFonts w:ascii="Times New Roman" w:hAnsi="Times New Roman"/>
          <w:i/>
        </w:rPr>
        <w:t>a</w:t>
      </w:r>
      <w:r>
        <w:rPr>
          <w:rFonts w:ascii="Times New Roman" w:hAnsi="Times New Roman"/>
        </w:rPr>
        <w:t>和动能</w:t>
      </w:r>
      <w:r>
        <w:rPr>
          <w:rFonts w:ascii="Times New Roman" w:hAnsi="Times New Roman"/>
          <w:i/>
        </w:rPr>
        <w:t>E</w:t>
      </w:r>
      <w:r>
        <w:rPr>
          <w:rFonts w:ascii="Times New Roman" w:hAnsi="Times New Roman"/>
          <w:vertAlign w:val="subscript"/>
        </w:rPr>
        <w:t>k</w:t>
      </w:r>
      <w:r>
        <w:rPr>
          <w:rFonts w:ascii="Times New Roman" w:hAnsi="Times New Roman"/>
        </w:rPr>
        <w:t>随时间(一个周期内)变化规律的是(　　)</w:t>
      </w:r>
    </w:p>
    <w:p w14:paraId="653723B6">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378710" cy="935990"/>
            <wp:effectExtent l="0" t="0" r="2540" b="16510"/>
            <wp:docPr id="1312"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image15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378710" cy="935990"/>
                    </a:xfrm>
                    <a:prstGeom prst="rect">
                      <a:avLst/>
                    </a:prstGeom>
                    <a:noFill/>
                    <a:ln>
                      <a:noFill/>
                    </a:ln>
                  </pic:spPr>
                </pic:pic>
              </a:graphicData>
            </a:graphic>
          </wp:inline>
        </w:drawing>
      </w:r>
    </w:p>
    <w:p w14:paraId="67D9FB93">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340610" cy="1045210"/>
            <wp:effectExtent l="0" t="0" r="2540" b="2540"/>
            <wp:docPr id="1313"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image15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340610" cy="1045210"/>
                    </a:xfrm>
                    <a:prstGeom prst="rect">
                      <a:avLst/>
                    </a:prstGeom>
                    <a:noFill/>
                    <a:ln>
                      <a:noFill/>
                    </a:ln>
                  </pic:spPr>
                </pic:pic>
              </a:graphicData>
            </a:graphic>
          </wp:inline>
        </w:drawing>
      </w:r>
    </w:p>
    <w:p w14:paraId="56BA7374">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340610" cy="1045210"/>
            <wp:effectExtent l="0" t="0" r="2540" b="2540"/>
            <wp:docPr id="1314"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image15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340610" cy="1045210"/>
                    </a:xfrm>
                    <a:prstGeom prst="rect">
                      <a:avLst/>
                    </a:prstGeom>
                    <a:noFill/>
                    <a:ln>
                      <a:noFill/>
                    </a:ln>
                  </pic:spPr>
                </pic:pic>
              </a:graphicData>
            </a:graphic>
          </wp:inline>
        </w:drawing>
      </w:r>
    </w:p>
    <w:p w14:paraId="5603F03A">
      <w:pPr>
        <w:tabs>
          <w:tab w:val="left" w:pos="2268"/>
          <w:tab w:val="left" w:pos="4395"/>
          <w:tab w:val="left" w:pos="6663"/>
        </w:tabs>
        <w:snapToGrid w:val="0"/>
        <w:spacing w:line="360" w:lineRule="auto"/>
        <w:rPr>
          <w:rFonts w:ascii="Times New Roman" w:hAnsi="Times New Roman"/>
        </w:rPr>
      </w:pPr>
      <w:r>
        <w:rPr>
          <w:rFonts w:ascii="Times New Roman" w:hAnsi="Times New Roman"/>
        </w:rPr>
        <w:t>6.</w:t>
      </w:r>
      <w:r>
        <w:rPr>
          <w:rFonts w:ascii="Times New Roman" w:hAnsi="Times New Roman" w:eastAsia="方正楷体_GBK"/>
        </w:rPr>
        <w:t>(</w:t>
      </w:r>
      <w:r>
        <w:rPr>
          <w:rFonts w:ascii="Times New Roman" w:hAnsi="Times New Roman"/>
        </w:rPr>
        <w:t>2024·</w:t>
      </w:r>
      <w:r>
        <w:rPr>
          <w:rFonts w:ascii="Times New Roman" w:hAnsi="Times New Roman" w:eastAsia="方正楷体_GBK"/>
        </w:rPr>
        <w:t>重庆卷)</w:t>
      </w:r>
      <w:r>
        <w:rPr>
          <w:rFonts w:ascii="Times New Roman" w:hAnsi="Times New Roman"/>
        </w:rPr>
        <w:t>沿空间某直线建立</w:t>
      </w:r>
      <w:r>
        <w:rPr>
          <w:rFonts w:ascii="Times New Roman" w:hAnsi="Times New Roman"/>
          <w:i/>
        </w:rPr>
        <w:t>x</w:t>
      </w:r>
      <w:r>
        <w:rPr>
          <w:rFonts w:ascii="Times New Roman" w:hAnsi="Times New Roman"/>
        </w:rPr>
        <w:t>轴，该直线上的静电场方向沿</w:t>
      </w:r>
      <w:r>
        <w:rPr>
          <w:rFonts w:ascii="Times New Roman" w:hAnsi="Times New Roman"/>
          <w:i/>
        </w:rPr>
        <w:t>x</w:t>
      </w:r>
      <w:r>
        <w:rPr>
          <w:rFonts w:ascii="Times New Roman" w:hAnsi="Times New Roman"/>
        </w:rPr>
        <w:t>轴，某点电势</w:t>
      </w:r>
      <w:r>
        <w:rPr>
          <w:rFonts w:ascii="Times New Roman" w:hAnsi="Times New Roman"/>
          <w:i/>
        </w:rPr>
        <w:t>φ</w:t>
      </w:r>
      <w:r>
        <w:rPr>
          <w:rFonts w:ascii="Times New Roman" w:hAnsi="Times New Roman"/>
        </w:rPr>
        <w:t>随位置</w:t>
      </w:r>
      <w:r>
        <w:rPr>
          <w:rFonts w:ascii="Times New Roman" w:hAnsi="Times New Roman"/>
          <w:i/>
        </w:rPr>
        <w:t>x</w:t>
      </w:r>
      <w:r>
        <w:rPr>
          <w:rFonts w:ascii="Times New Roman" w:hAnsi="Times New Roman"/>
        </w:rPr>
        <w:t>变化的图像如图所示，一电荷量为</w:t>
      </w:r>
      <w:r>
        <w:rPr>
          <w:rFonts w:ascii="Times New Roman" w:hAnsi="Times New Roman"/>
          <w:i/>
        </w:rPr>
        <w:t>e</w:t>
      </w:r>
      <w:r>
        <w:rPr>
          <w:rFonts w:ascii="Times New Roman" w:hAnsi="Times New Roman"/>
        </w:rPr>
        <w:t>带负电的试探电荷，经过</w:t>
      </w:r>
      <w:r>
        <w:rPr>
          <w:rFonts w:ascii="Times New Roman" w:hAnsi="Times New Roman"/>
          <w:i/>
        </w:rPr>
        <w:t>x</w:t>
      </w:r>
      <w:r>
        <w:rPr>
          <w:rFonts w:ascii="Times New Roman" w:hAnsi="Times New Roman"/>
          <w:vertAlign w:val="subscript"/>
        </w:rPr>
        <w:t>2</w:t>
      </w:r>
      <w:r>
        <w:rPr>
          <w:rFonts w:ascii="Times New Roman" w:hAnsi="Times New Roman"/>
        </w:rPr>
        <w:t>点时动能为1.5 eV，速度沿</w:t>
      </w:r>
      <w:r>
        <w:rPr>
          <w:rFonts w:ascii="Times New Roman" w:hAnsi="Times New Roman"/>
          <w:i/>
        </w:rPr>
        <w:t>x</w:t>
      </w:r>
      <w:r>
        <w:rPr>
          <w:rFonts w:ascii="Times New Roman" w:hAnsi="Times New Roman"/>
        </w:rPr>
        <w:t>轴正方向，若该电荷仅受静电力。则其将(　　)</w:t>
      </w:r>
    </w:p>
    <w:p w14:paraId="69001A68">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513205" cy="935990"/>
            <wp:effectExtent l="0" t="0" r="10795" b="16510"/>
            <wp:docPr id="1333"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image15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513205" cy="935990"/>
                    </a:xfrm>
                    <a:prstGeom prst="rect">
                      <a:avLst/>
                    </a:prstGeom>
                    <a:noFill/>
                    <a:ln>
                      <a:noFill/>
                    </a:ln>
                  </pic:spPr>
                </pic:pic>
              </a:graphicData>
            </a:graphic>
          </wp:inline>
        </w:drawing>
      </w:r>
    </w:p>
    <w:p w14:paraId="07F02558">
      <w:pPr>
        <w:tabs>
          <w:tab w:val="left" w:pos="2268"/>
          <w:tab w:val="left" w:pos="4395"/>
          <w:tab w:val="left" w:pos="6663"/>
        </w:tabs>
        <w:snapToGrid w:val="0"/>
        <w:spacing w:line="360" w:lineRule="auto"/>
        <w:rPr>
          <w:rFonts w:ascii="Times New Roman" w:hAnsi="Times New Roman"/>
        </w:rPr>
      </w:pPr>
      <w:r>
        <w:rPr>
          <w:rFonts w:ascii="Times New Roman" w:hAnsi="Times New Roman"/>
        </w:rPr>
        <w:t>A.不能通过</w:t>
      </w:r>
      <w:r>
        <w:rPr>
          <w:rFonts w:ascii="Times New Roman" w:hAnsi="Times New Roman"/>
          <w:i/>
        </w:rPr>
        <w:t>x</w:t>
      </w:r>
      <w:r>
        <w:rPr>
          <w:rFonts w:ascii="Times New Roman" w:hAnsi="Times New Roman"/>
          <w:vertAlign w:val="subscript"/>
        </w:rPr>
        <w:t>3</w:t>
      </w:r>
      <w:r>
        <w:rPr>
          <w:rFonts w:ascii="Times New Roman" w:hAnsi="Times New Roman"/>
        </w:rPr>
        <w:t>点</w:t>
      </w:r>
    </w:p>
    <w:p w14:paraId="1D438CC6">
      <w:pPr>
        <w:tabs>
          <w:tab w:val="left" w:pos="2268"/>
          <w:tab w:val="left" w:pos="4395"/>
          <w:tab w:val="left" w:pos="6663"/>
        </w:tabs>
        <w:snapToGrid w:val="0"/>
        <w:spacing w:line="360" w:lineRule="auto"/>
        <w:rPr>
          <w:rFonts w:ascii="Times New Roman" w:hAnsi="Times New Roman"/>
        </w:rPr>
      </w:pPr>
      <w:r>
        <w:rPr>
          <w:rFonts w:ascii="Times New Roman" w:hAnsi="Times New Roman"/>
        </w:rPr>
        <w:t>B.在</w:t>
      </w:r>
      <w:r>
        <w:rPr>
          <w:rFonts w:ascii="Times New Roman" w:hAnsi="Times New Roman"/>
          <w:i/>
        </w:rPr>
        <w:t>x</w:t>
      </w:r>
      <w:r>
        <w:rPr>
          <w:rFonts w:ascii="Times New Roman" w:hAnsi="Times New Roman"/>
          <w:vertAlign w:val="subscript"/>
        </w:rPr>
        <w:t>3</w:t>
      </w:r>
      <w:r>
        <w:rPr>
          <w:rFonts w:ascii="Times New Roman" w:hAnsi="Times New Roman"/>
        </w:rPr>
        <w:t>点两侧往复运动</w:t>
      </w:r>
    </w:p>
    <w:p w14:paraId="56CAA3E7">
      <w:pPr>
        <w:tabs>
          <w:tab w:val="left" w:pos="2268"/>
          <w:tab w:val="left" w:pos="4395"/>
          <w:tab w:val="left" w:pos="6663"/>
        </w:tabs>
        <w:snapToGrid w:val="0"/>
        <w:spacing w:line="360" w:lineRule="auto"/>
        <w:rPr>
          <w:rFonts w:ascii="Times New Roman" w:hAnsi="Times New Roman"/>
        </w:rPr>
      </w:pPr>
      <w:r>
        <w:rPr>
          <w:rFonts w:ascii="Times New Roman" w:hAnsi="Times New Roman"/>
        </w:rPr>
        <w:t>C.能通过</w:t>
      </w:r>
      <w:r>
        <w:rPr>
          <w:rFonts w:ascii="Times New Roman" w:hAnsi="Times New Roman"/>
          <w:i/>
        </w:rPr>
        <w:t>x</w:t>
      </w:r>
      <w:r>
        <w:rPr>
          <w:rFonts w:ascii="Times New Roman" w:hAnsi="Times New Roman"/>
          <w:vertAlign w:val="subscript"/>
        </w:rPr>
        <w:t>0</w:t>
      </w:r>
      <w:r>
        <w:rPr>
          <w:rFonts w:ascii="Times New Roman" w:hAnsi="Times New Roman"/>
        </w:rPr>
        <w:t>点</w:t>
      </w:r>
    </w:p>
    <w:p w14:paraId="44A9551C">
      <w:pPr>
        <w:tabs>
          <w:tab w:val="left" w:pos="2268"/>
          <w:tab w:val="left" w:pos="4395"/>
          <w:tab w:val="left" w:pos="6663"/>
        </w:tabs>
        <w:snapToGrid w:val="0"/>
        <w:spacing w:line="360" w:lineRule="auto"/>
        <w:rPr>
          <w:rFonts w:ascii="Times New Roman" w:hAnsi="Times New Roman"/>
        </w:rPr>
      </w:pPr>
      <w:r>
        <w:rPr>
          <w:rFonts w:ascii="Times New Roman" w:hAnsi="Times New Roman"/>
        </w:rPr>
        <w:t>D.在</w:t>
      </w:r>
      <w:r>
        <w:rPr>
          <w:rFonts w:ascii="Times New Roman" w:hAnsi="Times New Roman"/>
          <w:i/>
        </w:rPr>
        <w:t>x</w:t>
      </w:r>
      <w:r>
        <w:rPr>
          <w:rFonts w:ascii="Times New Roman" w:hAnsi="Times New Roman"/>
          <w:vertAlign w:val="subscript"/>
        </w:rPr>
        <w:t>1</w:t>
      </w:r>
      <w:r>
        <w:rPr>
          <w:rFonts w:ascii="Times New Roman" w:hAnsi="Times New Roman"/>
        </w:rPr>
        <w:t>点两侧往复运动</w:t>
      </w:r>
    </w:p>
    <w:p w14:paraId="697E151B">
      <w:pPr>
        <w:tabs>
          <w:tab w:val="left" w:pos="2268"/>
          <w:tab w:val="left" w:pos="4395"/>
          <w:tab w:val="left" w:pos="6663"/>
        </w:tabs>
        <w:snapToGrid w:val="0"/>
        <w:spacing w:line="360" w:lineRule="auto"/>
        <w:rPr>
          <w:rFonts w:ascii="Times New Roman" w:hAnsi="Times New Roman"/>
        </w:rPr>
      </w:pPr>
      <w:r>
        <w:rPr>
          <w:rFonts w:ascii="Times New Roman" w:hAnsi="Times New Roman"/>
        </w:rPr>
        <w:t>7.</w:t>
      </w:r>
      <w:r>
        <w:rPr>
          <w:rFonts w:ascii="Times New Roman" w:hAnsi="Times New Roman" w:eastAsia="方正楷体_GBK"/>
        </w:rPr>
        <w:t>(</w:t>
      </w:r>
      <w:r>
        <w:rPr>
          <w:rFonts w:ascii="Times New Roman" w:hAnsi="Times New Roman"/>
        </w:rPr>
        <w:t>2024·</w:t>
      </w:r>
      <w:r>
        <w:rPr>
          <w:rFonts w:ascii="Times New Roman" w:hAnsi="Times New Roman" w:eastAsia="方正楷体_GBK"/>
        </w:rPr>
        <w:t>大同市高二期中)</w:t>
      </w:r>
      <w:r>
        <w:rPr>
          <w:rFonts w:ascii="Times New Roman" w:hAnsi="Times New Roman"/>
        </w:rPr>
        <w:t>如图所示，</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是圆上的四点，其中</w:t>
      </w:r>
      <w:r>
        <w:rPr>
          <w:rFonts w:ascii="Times New Roman" w:hAnsi="Times New Roman"/>
          <w:i/>
        </w:rPr>
        <w:t>AB</w:t>
      </w:r>
      <w:r>
        <w:rPr>
          <w:rFonts w:ascii="Times New Roman" w:hAnsi="Times New Roman"/>
        </w:rPr>
        <w:t>=5 cm，</w:t>
      </w:r>
      <w:r>
        <w:rPr>
          <w:rFonts w:hint="eastAsia" w:ascii="宋体" w:hAnsi="宋体" w:cs="宋体"/>
        </w:rPr>
        <w:t>∠</w:t>
      </w:r>
      <w:r>
        <w:rPr>
          <w:rFonts w:ascii="Times New Roman" w:hAnsi="Times New Roman"/>
          <w:i/>
        </w:rPr>
        <w:t>BAC</w:t>
      </w:r>
      <w:r>
        <w:rPr>
          <w:rFonts w:ascii="Times New Roman" w:hAnsi="Times New Roman"/>
        </w:rPr>
        <w:t>=60°，</w:t>
      </w:r>
      <w:r>
        <w:rPr>
          <w:rFonts w:hint="eastAsia" w:ascii="宋体" w:hAnsi="宋体" w:cs="宋体"/>
        </w:rPr>
        <w:t>∠</w:t>
      </w:r>
      <w:r>
        <w:rPr>
          <w:rFonts w:ascii="Times New Roman" w:hAnsi="Times New Roman"/>
          <w:i/>
        </w:rPr>
        <w:t>ACD</w:t>
      </w:r>
      <w:r>
        <w:rPr>
          <w:rFonts w:ascii="Times New Roman" w:hAnsi="Times New Roman"/>
        </w:rPr>
        <w:t>=45°，空间有一方向与圆所在平面平行的匀强电场(未画出)，已知</w:t>
      </w:r>
      <w:r>
        <w:rPr>
          <w:rFonts w:ascii="Times New Roman" w:hAnsi="Times New Roman"/>
          <w:i/>
        </w:rPr>
        <w:t>A</w:t>
      </w:r>
      <w:r>
        <w:rPr>
          <w:rFonts w:ascii="Times New Roman" w:hAnsi="Times New Roman"/>
        </w:rPr>
        <w:t>点的电势为24 V，</w:t>
      </w:r>
      <w:r>
        <w:rPr>
          <w:rFonts w:ascii="Times New Roman" w:hAnsi="Times New Roman"/>
          <w:i/>
        </w:rPr>
        <w:t>B</w:t>
      </w:r>
      <w:r>
        <w:rPr>
          <w:rFonts w:ascii="Times New Roman" w:hAnsi="Times New Roman"/>
        </w:rPr>
        <w:t>点的电势为18 V，</w:t>
      </w:r>
      <w:r>
        <w:rPr>
          <w:rFonts w:ascii="Times New Roman" w:hAnsi="Times New Roman"/>
          <w:i/>
        </w:rPr>
        <w:t>D</w:t>
      </w:r>
      <w:r>
        <w:rPr>
          <w:rFonts w:ascii="Times New Roman" w:hAnsi="Times New Roman"/>
        </w:rPr>
        <w:t>点电势为12 V。下列说法正确的是(　　)</w:t>
      </w:r>
    </w:p>
    <w:p w14:paraId="139527F9">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935990" cy="897890"/>
            <wp:effectExtent l="0" t="0" r="16510" b="16510"/>
            <wp:docPr id="1334"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15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935990" cy="897890"/>
                    </a:xfrm>
                    <a:prstGeom prst="rect">
                      <a:avLst/>
                    </a:prstGeom>
                    <a:noFill/>
                    <a:ln>
                      <a:noFill/>
                    </a:ln>
                  </pic:spPr>
                </pic:pic>
              </a:graphicData>
            </a:graphic>
          </wp:inline>
        </w:drawing>
      </w:r>
    </w:p>
    <w:p w14:paraId="25EE4698">
      <w:pPr>
        <w:tabs>
          <w:tab w:val="left" w:pos="2268"/>
          <w:tab w:val="left" w:pos="4395"/>
          <w:tab w:val="left" w:pos="6663"/>
        </w:tabs>
        <w:snapToGrid w:val="0"/>
        <w:spacing w:line="360" w:lineRule="auto"/>
        <w:rPr>
          <w:rFonts w:ascii="Times New Roman" w:hAnsi="Times New Roman"/>
        </w:rPr>
      </w:pPr>
      <w:r>
        <w:rPr>
          <w:rFonts w:ascii="Times New Roman" w:hAnsi="Times New Roman"/>
        </w:rPr>
        <w:t>A.</w:t>
      </w:r>
      <w:r>
        <w:rPr>
          <w:rFonts w:ascii="Times New Roman" w:hAnsi="Times New Roman"/>
          <w:i/>
        </w:rPr>
        <w:t>C</w:t>
      </w:r>
      <w:r>
        <w:rPr>
          <w:rFonts w:ascii="Times New Roman" w:hAnsi="Times New Roman"/>
        </w:rPr>
        <w:t>点的电势为6 V</w:t>
      </w:r>
    </w:p>
    <w:p w14:paraId="4E805AD0">
      <w:pPr>
        <w:tabs>
          <w:tab w:val="left" w:pos="2268"/>
          <w:tab w:val="left" w:pos="4395"/>
          <w:tab w:val="left" w:pos="6663"/>
        </w:tabs>
        <w:snapToGrid w:val="0"/>
        <w:spacing w:line="360" w:lineRule="auto"/>
        <w:rPr>
          <w:rFonts w:ascii="Times New Roman" w:hAnsi="Times New Roman"/>
        </w:rPr>
      </w:pPr>
      <w:r>
        <w:rPr>
          <w:rFonts w:ascii="Times New Roman" w:hAnsi="Times New Roman"/>
        </w:rPr>
        <w:t>B.电场强度的大小为240 V/m</w:t>
      </w:r>
    </w:p>
    <w:p w14:paraId="56FAAD02">
      <w:pPr>
        <w:tabs>
          <w:tab w:val="left" w:pos="2268"/>
          <w:tab w:val="left" w:pos="4395"/>
          <w:tab w:val="left" w:pos="6663"/>
        </w:tabs>
        <w:snapToGrid w:val="0"/>
        <w:spacing w:line="360" w:lineRule="auto"/>
        <w:rPr>
          <w:rFonts w:ascii="Times New Roman" w:hAnsi="Times New Roman"/>
        </w:rPr>
      </w:pPr>
      <w:r>
        <w:rPr>
          <w:rFonts w:ascii="Times New Roman" w:hAnsi="Times New Roman"/>
        </w:rPr>
        <w:t>C.电子在</w:t>
      </w:r>
      <w:r>
        <w:rPr>
          <w:rFonts w:ascii="Times New Roman" w:hAnsi="Times New Roman"/>
          <w:i/>
        </w:rPr>
        <w:t>A</w:t>
      </w:r>
      <w:r>
        <w:rPr>
          <w:rFonts w:ascii="Times New Roman" w:hAnsi="Times New Roman"/>
        </w:rPr>
        <w:t>点的电势能比在</w:t>
      </w:r>
      <w:r>
        <w:rPr>
          <w:rFonts w:ascii="Times New Roman" w:hAnsi="Times New Roman"/>
          <w:i/>
        </w:rPr>
        <w:t>O</w:t>
      </w:r>
      <w:r>
        <w:rPr>
          <w:rFonts w:ascii="Times New Roman" w:hAnsi="Times New Roman"/>
        </w:rPr>
        <w:t>点的电势能低6 eV</w:t>
      </w:r>
    </w:p>
    <w:p w14:paraId="036B473F">
      <w:pPr>
        <w:tabs>
          <w:tab w:val="left" w:pos="2268"/>
          <w:tab w:val="left" w:pos="4395"/>
          <w:tab w:val="left" w:pos="6663"/>
        </w:tabs>
        <w:snapToGrid w:val="0"/>
        <w:spacing w:line="360" w:lineRule="auto"/>
        <w:rPr>
          <w:rFonts w:ascii="Times New Roman" w:hAnsi="Times New Roman"/>
        </w:rPr>
      </w:pPr>
      <w:r>
        <w:rPr>
          <w:rFonts w:ascii="Times New Roman" w:hAnsi="Times New Roman"/>
        </w:rPr>
        <w:t>D.电子从</w:t>
      </w:r>
      <w:r>
        <w:rPr>
          <w:rFonts w:ascii="Times New Roman" w:hAnsi="Times New Roman"/>
          <w:i/>
        </w:rPr>
        <w:t>D</w:t>
      </w:r>
      <w:r>
        <w:rPr>
          <w:rFonts w:ascii="Times New Roman" w:hAnsi="Times New Roman"/>
        </w:rPr>
        <w:t>点运动到</w:t>
      </w:r>
      <w:r>
        <w:rPr>
          <w:rFonts w:ascii="Times New Roman" w:hAnsi="Times New Roman"/>
          <w:i/>
        </w:rPr>
        <w:t>C</w:t>
      </w:r>
      <w:r>
        <w:rPr>
          <w:rFonts w:ascii="Times New Roman" w:hAnsi="Times New Roman"/>
        </w:rPr>
        <w:t>点克服静电力做功6 eV</w:t>
      </w:r>
    </w:p>
    <w:p w14:paraId="038044A3">
      <w:pPr>
        <w:tabs>
          <w:tab w:val="left" w:pos="2268"/>
          <w:tab w:val="left" w:pos="4395"/>
          <w:tab w:val="left" w:pos="6663"/>
        </w:tabs>
        <w:snapToGrid w:val="0"/>
        <w:spacing w:line="360" w:lineRule="auto"/>
        <w:rPr>
          <w:rFonts w:ascii="Times New Roman" w:hAnsi="Times New Roman"/>
        </w:rPr>
      </w:pPr>
      <w:r>
        <w:rPr>
          <w:rFonts w:ascii="Times New Roman" w:hAnsi="Times New Roman" w:eastAsia="方正黑体_GBK"/>
        </w:rPr>
        <w:t>二、多项选择题</w:t>
      </w:r>
      <w:r>
        <w:rPr>
          <w:rFonts w:ascii="Times New Roman" w:hAnsi="Times New Roman"/>
        </w:rPr>
        <w:t>：本题共3小题，每小题6分，共18分。在每小题给出的四个选项中，有多项符合题目要求。全部选对的得6分，选对但不全的得3分，有选错的得0分。</w:t>
      </w:r>
    </w:p>
    <w:p w14:paraId="00274897">
      <w:pPr>
        <w:tabs>
          <w:tab w:val="left" w:pos="2268"/>
          <w:tab w:val="left" w:pos="4395"/>
          <w:tab w:val="left" w:pos="6663"/>
        </w:tabs>
        <w:snapToGrid w:val="0"/>
        <w:spacing w:line="360" w:lineRule="auto"/>
        <w:rPr>
          <w:rFonts w:ascii="Times New Roman" w:hAnsi="Times New Roman"/>
        </w:rPr>
      </w:pPr>
      <w:r>
        <w:rPr>
          <w:rFonts w:ascii="Times New Roman" w:hAnsi="Times New Roman"/>
        </w:rPr>
        <w:t>8.</w:t>
      </w:r>
      <w:r>
        <w:rPr>
          <w:rFonts w:ascii="Times New Roman" w:hAnsi="Times New Roman" w:eastAsia="方正楷体_GBK"/>
        </w:rPr>
        <w:t>(</w:t>
      </w:r>
      <w:r>
        <w:rPr>
          <w:rFonts w:ascii="Times New Roman" w:hAnsi="Times New Roman"/>
        </w:rPr>
        <w:t>2024·</w:t>
      </w:r>
      <w:r>
        <w:rPr>
          <w:rFonts w:ascii="Times New Roman" w:hAnsi="Times New Roman" w:eastAsia="方正楷体_GBK"/>
        </w:rPr>
        <w:t>甘肃卷)</w:t>
      </w:r>
      <w:r>
        <w:rPr>
          <w:rFonts w:ascii="Times New Roman" w:hAnsi="Times New Roman"/>
        </w:rPr>
        <w:t>某带电体产生电场的等势面分布如图中实线所示，虚线是一带电粒子仅在此电场作用下的运动轨迹，</w:t>
      </w:r>
      <w:r>
        <w:rPr>
          <w:rFonts w:ascii="Times New Roman" w:hAnsi="Times New Roman"/>
          <w:i/>
        </w:rPr>
        <w:t>M</w:t>
      </w:r>
      <w:r>
        <w:rPr>
          <w:rFonts w:ascii="Times New Roman" w:hAnsi="Times New Roman"/>
        </w:rPr>
        <w:t>、</w:t>
      </w:r>
      <w:r>
        <w:rPr>
          <w:rFonts w:ascii="Times New Roman" w:hAnsi="Times New Roman"/>
          <w:i/>
        </w:rPr>
        <w:t>N</w:t>
      </w:r>
      <w:r>
        <w:rPr>
          <w:rFonts w:ascii="Times New Roman" w:hAnsi="Times New Roman"/>
        </w:rPr>
        <w:t>分别是运动轨迹与等势面</w:t>
      </w:r>
      <w:r>
        <w:rPr>
          <w:rFonts w:ascii="Times New Roman" w:hAnsi="Times New Roman"/>
          <w:i/>
        </w:rPr>
        <w:t>b</w:t>
      </w:r>
      <w:r>
        <w:rPr>
          <w:rFonts w:ascii="Times New Roman" w:hAnsi="Times New Roman"/>
        </w:rPr>
        <w:t>、</w:t>
      </w:r>
      <w:r>
        <w:rPr>
          <w:rFonts w:ascii="Times New Roman" w:hAnsi="Times New Roman"/>
          <w:i/>
        </w:rPr>
        <w:t>a</w:t>
      </w:r>
      <w:r>
        <w:rPr>
          <w:rFonts w:ascii="Times New Roman" w:hAnsi="Times New Roman"/>
        </w:rPr>
        <w:t>的交点，下列说法正确的是(　　)</w:t>
      </w:r>
    </w:p>
    <w:p w14:paraId="1F028E32">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442085" cy="789305"/>
            <wp:effectExtent l="0" t="0" r="5715" b="10795"/>
            <wp:docPr id="1340"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15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442085" cy="789305"/>
                    </a:xfrm>
                    <a:prstGeom prst="rect">
                      <a:avLst/>
                    </a:prstGeom>
                    <a:noFill/>
                    <a:ln>
                      <a:noFill/>
                    </a:ln>
                  </pic:spPr>
                </pic:pic>
              </a:graphicData>
            </a:graphic>
          </wp:inline>
        </w:drawing>
      </w:r>
    </w:p>
    <w:p w14:paraId="59235B70">
      <w:pPr>
        <w:tabs>
          <w:tab w:val="left" w:pos="2268"/>
          <w:tab w:val="left" w:pos="4395"/>
          <w:tab w:val="left" w:pos="6663"/>
        </w:tabs>
        <w:snapToGrid w:val="0"/>
        <w:spacing w:line="360" w:lineRule="auto"/>
        <w:rPr>
          <w:rFonts w:ascii="Times New Roman" w:hAnsi="Times New Roman"/>
        </w:rPr>
      </w:pPr>
      <w:r>
        <w:rPr>
          <w:rFonts w:ascii="Times New Roman" w:hAnsi="Times New Roman"/>
        </w:rPr>
        <w:t>A.粒子带负电荷</w:t>
      </w:r>
    </w:p>
    <w:p w14:paraId="1AE78138">
      <w:pPr>
        <w:tabs>
          <w:tab w:val="left" w:pos="2268"/>
          <w:tab w:val="left" w:pos="4395"/>
          <w:tab w:val="left" w:pos="6663"/>
        </w:tabs>
        <w:snapToGrid w:val="0"/>
        <w:spacing w:line="360" w:lineRule="auto"/>
        <w:rPr>
          <w:rFonts w:ascii="Times New Roman" w:hAnsi="Times New Roman"/>
        </w:rPr>
      </w:pPr>
      <w:r>
        <w:rPr>
          <w:rFonts w:ascii="Times New Roman" w:hAnsi="Times New Roman"/>
        </w:rPr>
        <w:t>B.</w:t>
      </w:r>
      <w:r>
        <w:rPr>
          <w:rFonts w:ascii="Times New Roman" w:hAnsi="Times New Roman"/>
          <w:i/>
        </w:rPr>
        <w:t>M</w:t>
      </w:r>
      <w:r>
        <w:rPr>
          <w:rFonts w:ascii="Times New Roman" w:hAnsi="Times New Roman"/>
        </w:rPr>
        <w:t>点的电场强度比</w:t>
      </w:r>
      <w:r>
        <w:rPr>
          <w:rFonts w:ascii="Times New Roman" w:hAnsi="Times New Roman"/>
          <w:i/>
        </w:rPr>
        <w:t>N</w:t>
      </w:r>
      <w:r>
        <w:rPr>
          <w:rFonts w:ascii="Times New Roman" w:hAnsi="Times New Roman"/>
        </w:rPr>
        <w:t>点的小</w:t>
      </w:r>
    </w:p>
    <w:p w14:paraId="3241B265">
      <w:pPr>
        <w:tabs>
          <w:tab w:val="left" w:pos="2268"/>
          <w:tab w:val="left" w:pos="4395"/>
          <w:tab w:val="left" w:pos="6663"/>
        </w:tabs>
        <w:snapToGrid w:val="0"/>
        <w:spacing w:line="360" w:lineRule="auto"/>
        <w:rPr>
          <w:rFonts w:ascii="Times New Roman" w:hAnsi="Times New Roman"/>
        </w:rPr>
      </w:pPr>
      <w:r>
        <w:rPr>
          <w:rFonts w:ascii="Times New Roman" w:hAnsi="Times New Roman"/>
        </w:rPr>
        <w:t>C.粒子在运动轨迹上存在动能最小的点</w:t>
      </w:r>
    </w:p>
    <w:p w14:paraId="5C396C84">
      <w:pPr>
        <w:tabs>
          <w:tab w:val="left" w:pos="2268"/>
          <w:tab w:val="left" w:pos="4395"/>
          <w:tab w:val="left" w:pos="6663"/>
        </w:tabs>
        <w:snapToGrid w:val="0"/>
        <w:spacing w:line="360" w:lineRule="auto"/>
        <w:rPr>
          <w:rFonts w:ascii="Times New Roman" w:hAnsi="Times New Roman"/>
        </w:rPr>
      </w:pPr>
      <w:r>
        <w:rPr>
          <w:rFonts w:ascii="Times New Roman" w:hAnsi="Times New Roman"/>
        </w:rPr>
        <w:t>D.粒子在</w:t>
      </w:r>
      <w:r>
        <w:rPr>
          <w:rFonts w:ascii="Times New Roman" w:hAnsi="Times New Roman"/>
          <w:i/>
        </w:rPr>
        <w:t>M</w:t>
      </w:r>
      <w:r>
        <w:rPr>
          <w:rFonts w:ascii="Times New Roman" w:hAnsi="Times New Roman"/>
        </w:rPr>
        <w:t>点的电势能大于在</w:t>
      </w:r>
      <w:r>
        <w:rPr>
          <w:rFonts w:ascii="Times New Roman" w:hAnsi="Times New Roman"/>
          <w:i/>
        </w:rPr>
        <w:t>N</w:t>
      </w:r>
      <w:r>
        <w:rPr>
          <w:rFonts w:ascii="Times New Roman" w:hAnsi="Times New Roman"/>
        </w:rPr>
        <w:t>点的电势能</w:t>
      </w:r>
    </w:p>
    <w:p w14:paraId="3368444C">
      <w:pPr>
        <w:tabs>
          <w:tab w:val="left" w:pos="2268"/>
          <w:tab w:val="left" w:pos="4395"/>
          <w:tab w:val="left" w:pos="6663"/>
        </w:tabs>
        <w:snapToGrid w:val="0"/>
        <w:spacing w:line="360" w:lineRule="auto"/>
        <w:rPr>
          <w:rFonts w:ascii="Times New Roman" w:hAnsi="Times New Roman"/>
        </w:rPr>
      </w:pPr>
      <w:r>
        <w:rPr>
          <w:rFonts w:ascii="Times New Roman" w:hAnsi="Times New Roman"/>
        </w:rPr>
        <w:t>9.</w:t>
      </w:r>
      <w:r>
        <w:rPr>
          <w:rFonts w:ascii="Times New Roman" w:hAnsi="Times New Roman" w:eastAsia="方正楷体_GBK"/>
        </w:rPr>
        <w:t>(</w:t>
      </w:r>
      <w:r>
        <w:rPr>
          <w:rFonts w:ascii="Times New Roman" w:hAnsi="Times New Roman"/>
        </w:rPr>
        <w:t>2024·</w:t>
      </w:r>
      <w:r>
        <w:rPr>
          <w:rFonts w:ascii="Times New Roman" w:hAnsi="Times New Roman" w:eastAsia="方正楷体_GBK"/>
        </w:rPr>
        <w:t>哈尔滨市高二期中)</w:t>
      </w:r>
      <w:r>
        <w:rPr>
          <w:rFonts w:ascii="Times New Roman" w:hAnsi="Times New Roman"/>
        </w:rPr>
        <w:t>电荷量为</w:t>
      </w:r>
      <w:r>
        <w:rPr>
          <w:rFonts w:ascii="Times New Roman" w:hAnsi="Times New Roman"/>
          <w:i/>
        </w:rPr>
        <w:t>q</w:t>
      </w:r>
      <w:r>
        <w:rPr>
          <w:rFonts w:ascii="Times New Roman" w:hAnsi="Times New Roman"/>
          <w:vertAlign w:val="subscript"/>
        </w:rPr>
        <w:t>1</w:t>
      </w:r>
      <w:r>
        <w:rPr>
          <w:rFonts w:ascii="Times New Roman" w:hAnsi="Times New Roman"/>
        </w:rPr>
        <w:t>和</w:t>
      </w:r>
      <w:r>
        <w:rPr>
          <w:rFonts w:ascii="Times New Roman" w:hAnsi="Times New Roman"/>
          <w:i/>
        </w:rPr>
        <w:t>q</w:t>
      </w:r>
      <w:r>
        <w:rPr>
          <w:rFonts w:ascii="Times New Roman" w:hAnsi="Times New Roman"/>
          <w:vertAlign w:val="subscript"/>
        </w:rPr>
        <w:t>2</w:t>
      </w:r>
      <w:r>
        <w:rPr>
          <w:rFonts w:ascii="Times New Roman" w:hAnsi="Times New Roman"/>
        </w:rPr>
        <w:t>的两个点电荷分别固定于</w:t>
      </w:r>
      <w:r>
        <w:rPr>
          <w:rFonts w:ascii="Times New Roman" w:hAnsi="Times New Roman"/>
          <w:i/>
        </w:rPr>
        <w:t>x</w:t>
      </w:r>
      <w:r>
        <w:rPr>
          <w:rFonts w:ascii="Times New Roman" w:hAnsi="Times New Roman"/>
        </w:rPr>
        <w:t>轴上</w:t>
      </w:r>
      <w:r>
        <w:rPr>
          <w:rFonts w:ascii="Times New Roman" w:hAnsi="Times New Roman"/>
          <w:i/>
        </w:rPr>
        <w:t>O</w:t>
      </w:r>
      <w:r>
        <w:rPr>
          <w:rFonts w:ascii="Times New Roman" w:hAnsi="Times New Roman"/>
        </w:rPr>
        <w:t>、</w:t>
      </w:r>
      <w:r>
        <w:rPr>
          <w:rFonts w:ascii="Times New Roman" w:hAnsi="Times New Roman"/>
          <w:i/>
        </w:rPr>
        <w:t>P</w:t>
      </w:r>
      <w:r>
        <w:rPr>
          <w:rFonts w:ascii="Times New Roman" w:hAnsi="Times New Roman"/>
        </w:rPr>
        <w:t>两点，规定无穷远处电势为零，一带负电的试探电荷在</w:t>
      </w:r>
      <w:r>
        <w:rPr>
          <w:rFonts w:ascii="Times New Roman" w:hAnsi="Times New Roman"/>
          <w:i/>
        </w:rPr>
        <w:t>x</w:t>
      </w:r>
      <w:r>
        <w:rPr>
          <w:rFonts w:ascii="Times New Roman" w:hAnsi="Times New Roman"/>
        </w:rPr>
        <w:t>轴正半轴上各点具有的电势能随</w:t>
      </w:r>
      <w:r>
        <w:rPr>
          <w:rFonts w:ascii="Times New Roman" w:hAnsi="Times New Roman"/>
          <w:i/>
        </w:rPr>
        <w:t>x</w:t>
      </w:r>
      <w:r>
        <w:rPr>
          <w:rFonts w:ascii="Times New Roman" w:hAnsi="Times New Roman"/>
        </w:rPr>
        <w:t>的变化关系如图所示。其中，试探电荷在</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两点处的电势能均为零，且</w:t>
      </w:r>
      <w:r>
        <w:rPr>
          <w:rFonts w:ascii="Times New Roman" w:hAnsi="Times New Roman"/>
          <w:i/>
        </w:rPr>
        <w:t>OB</w:t>
      </w:r>
      <w:r>
        <w:rPr>
          <w:rFonts w:ascii="Times New Roman" w:hAnsi="Times New Roman"/>
        </w:rPr>
        <w:t>&gt;</w:t>
      </w:r>
      <w:r>
        <w:rPr>
          <w:rFonts w:ascii="Times New Roman" w:hAnsi="Times New Roman"/>
          <w:i/>
        </w:rPr>
        <w:t>BP</w:t>
      </w:r>
      <w:r>
        <w:rPr>
          <w:rFonts w:ascii="Times New Roman" w:hAnsi="Times New Roman"/>
        </w:rPr>
        <w:t>，在</w:t>
      </w:r>
      <w:r>
        <w:rPr>
          <w:rFonts w:ascii="Times New Roman" w:hAnsi="Times New Roman"/>
          <w:i/>
        </w:rPr>
        <w:t>CF</w:t>
      </w:r>
      <w:r>
        <w:rPr>
          <w:rFonts w:ascii="Times New Roman" w:hAnsi="Times New Roman"/>
        </w:rPr>
        <w:t>段中，</w:t>
      </w:r>
      <w:r>
        <w:rPr>
          <w:rFonts w:ascii="Times New Roman" w:hAnsi="Times New Roman"/>
          <w:i/>
        </w:rPr>
        <w:t>E</w:t>
      </w:r>
      <w:r>
        <w:rPr>
          <w:rFonts w:ascii="Times New Roman" w:hAnsi="Times New Roman"/>
        </w:rPr>
        <w:t>处电势能最大，则(　　)</w:t>
      </w:r>
    </w:p>
    <w:p w14:paraId="7D930099">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186815" cy="794385"/>
            <wp:effectExtent l="0" t="0" r="13335" b="5715"/>
            <wp:docPr id="1341"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image16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186815" cy="794385"/>
                    </a:xfrm>
                    <a:prstGeom prst="rect">
                      <a:avLst/>
                    </a:prstGeom>
                    <a:noFill/>
                    <a:ln>
                      <a:noFill/>
                    </a:ln>
                  </pic:spPr>
                </pic:pic>
              </a:graphicData>
            </a:graphic>
          </wp:inline>
        </w:drawing>
      </w:r>
    </w:p>
    <w:p w14:paraId="0DB7E105">
      <w:pPr>
        <w:tabs>
          <w:tab w:val="left" w:pos="2268"/>
          <w:tab w:val="left" w:pos="4395"/>
          <w:tab w:val="left" w:pos="6663"/>
        </w:tabs>
        <w:snapToGrid w:val="0"/>
        <w:spacing w:line="360" w:lineRule="auto"/>
        <w:rPr>
          <w:rFonts w:ascii="Times New Roman" w:hAnsi="Times New Roman"/>
        </w:rPr>
      </w:pPr>
      <w:r>
        <w:rPr>
          <w:rFonts w:ascii="Times New Roman" w:hAnsi="Times New Roman"/>
        </w:rPr>
        <w:t>A.</w:t>
      </w:r>
      <m:oMath>
        <m:f>
          <m:fPr>
            <m:ctrlPr>
              <w:rPr>
                <w:rFonts w:ascii="Cambria Math" w:hAnsi="Cambria Math"/>
              </w:rPr>
            </m:ctrlPr>
          </m:fPr>
          <m:num>
            <m:sSub>
              <m:sSubPr>
                <m:ctrlPr>
                  <w:rPr>
                    <w:rFonts w:ascii="Cambria Math" w:hAnsi="Cambria Math"/>
                  </w:rPr>
                </m:ctrlPr>
              </m:sSubPr>
              <m:e>
                <m:r>
                  <m:rPr/>
                  <w:rPr>
                    <w:rFonts w:ascii="Cambria Math" w:hAnsi="Cambria Math"/>
                  </w:rPr>
                  <m:t>q</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q</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oMath>
      <w:r>
        <w:rPr>
          <w:rFonts w:ascii="Times New Roman" w:hAnsi="Times New Roman"/>
        </w:rPr>
        <w:t>=(</w:t>
      </w:r>
      <m:oMath>
        <m:f>
          <m:fPr>
            <m:ctrlPr>
              <w:rPr>
                <w:rFonts w:ascii="Cambria Math" w:hAnsi="Cambria Math"/>
              </w:rPr>
            </m:ctrlPr>
          </m:fPr>
          <m:num>
            <m:r>
              <m:rPr/>
              <w:rPr>
                <w:rFonts w:ascii="Cambria Math" w:hAnsi="Cambria Math"/>
              </w:rPr>
              <m:t>OE</m:t>
            </m:r>
            <m:ctrlPr>
              <w:rPr>
                <w:rFonts w:ascii="Cambria Math" w:hAnsi="Cambria Math"/>
              </w:rPr>
            </m:ctrlPr>
          </m:num>
          <m:den>
            <m:r>
              <m:rPr/>
              <w:rPr>
                <w:rFonts w:ascii="Cambria Math" w:hAnsi="Cambria Math"/>
              </w:rPr>
              <m:t>PE</m:t>
            </m:r>
            <m:ctrlPr>
              <w:rPr>
                <w:rFonts w:ascii="Cambria Math" w:hAnsi="Cambria Math"/>
              </w:rPr>
            </m:ctrlPr>
          </m:den>
        </m:f>
      </m:oMath>
      <w:r>
        <w:rPr>
          <w:rFonts w:ascii="Times New Roman" w:hAnsi="Times New Roman"/>
        </w:rPr>
        <w:t>)</w:t>
      </w:r>
      <w:r>
        <w:rPr>
          <w:rFonts w:ascii="Times New Roman" w:hAnsi="Times New Roman"/>
          <w:vertAlign w:val="superscript"/>
        </w:rPr>
        <w:t>2</w:t>
      </w:r>
    </w:p>
    <w:p w14:paraId="072F517A">
      <w:pPr>
        <w:tabs>
          <w:tab w:val="left" w:pos="2268"/>
          <w:tab w:val="left" w:pos="4395"/>
          <w:tab w:val="left" w:pos="6663"/>
        </w:tabs>
        <w:snapToGrid w:val="0"/>
        <w:spacing w:line="360" w:lineRule="auto"/>
        <w:rPr>
          <w:rFonts w:ascii="Times New Roman" w:hAnsi="Times New Roman"/>
        </w:rPr>
      </w:pPr>
      <w:r>
        <w:rPr>
          <w:rFonts w:ascii="Times New Roman" w:hAnsi="Times New Roman"/>
        </w:rPr>
        <w:t>B.</w:t>
      </w:r>
      <w:r>
        <w:rPr>
          <w:rFonts w:ascii="Times New Roman" w:hAnsi="Times New Roman"/>
          <w:i/>
        </w:rPr>
        <w:t>B</w:t>
      </w:r>
      <w:r>
        <w:rPr>
          <w:rFonts w:ascii="Times New Roman" w:hAnsi="Times New Roman"/>
        </w:rPr>
        <w:t>点电场强度方向一定沿</w:t>
      </w:r>
      <w:r>
        <w:rPr>
          <w:rFonts w:ascii="Times New Roman" w:hAnsi="Times New Roman"/>
          <w:i/>
        </w:rPr>
        <w:t>x</w:t>
      </w:r>
      <w:r>
        <w:rPr>
          <w:rFonts w:ascii="Times New Roman" w:hAnsi="Times New Roman"/>
        </w:rPr>
        <w:t>轴正方向</w:t>
      </w:r>
    </w:p>
    <w:p w14:paraId="59D042E9">
      <w:pPr>
        <w:tabs>
          <w:tab w:val="left" w:pos="2268"/>
          <w:tab w:val="left" w:pos="4395"/>
          <w:tab w:val="left" w:pos="6663"/>
        </w:tabs>
        <w:snapToGrid w:val="0"/>
        <w:spacing w:line="360" w:lineRule="auto"/>
        <w:rPr>
          <w:rFonts w:ascii="Times New Roman" w:hAnsi="Times New Roman"/>
        </w:rPr>
      </w:pPr>
      <w:r>
        <w:rPr>
          <w:rFonts w:ascii="Times New Roman" w:hAnsi="Times New Roman"/>
        </w:rPr>
        <w:t>C.若将一正试探电荷从</w:t>
      </w:r>
      <w:r>
        <w:rPr>
          <w:rFonts w:ascii="Times New Roman" w:hAnsi="Times New Roman"/>
          <w:i/>
        </w:rPr>
        <w:t>D</w:t>
      </w:r>
      <w:r>
        <w:rPr>
          <w:rFonts w:ascii="Times New Roman" w:hAnsi="Times New Roman"/>
        </w:rPr>
        <w:t>点静止释放，一定能到达</w:t>
      </w:r>
      <w:r>
        <w:rPr>
          <w:rFonts w:ascii="Times New Roman" w:hAnsi="Times New Roman"/>
          <w:i/>
        </w:rPr>
        <w:t>F</w:t>
      </w:r>
      <w:r>
        <w:rPr>
          <w:rFonts w:ascii="Times New Roman" w:hAnsi="Times New Roman"/>
        </w:rPr>
        <w:t>点</w:t>
      </w:r>
    </w:p>
    <w:p w14:paraId="377E90FF">
      <w:pPr>
        <w:tabs>
          <w:tab w:val="left" w:pos="2268"/>
          <w:tab w:val="left" w:pos="4395"/>
          <w:tab w:val="left" w:pos="6663"/>
        </w:tabs>
        <w:snapToGrid w:val="0"/>
        <w:spacing w:line="360" w:lineRule="auto"/>
        <w:rPr>
          <w:rFonts w:ascii="Times New Roman" w:hAnsi="Times New Roman"/>
        </w:rPr>
      </w:pPr>
      <w:r>
        <w:rPr>
          <w:rFonts w:ascii="Times New Roman" w:hAnsi="Times New Roman"/>
        </w:rPr>
        <w:t>D.若将一正试探电荷从</w:t>
      </w:r>
      <w:r>
        <w:rPr>
          <w:rFonts w:ascii="Times New Roman" w:hAnsi="Times New Roman"/>
          <w:i/>
        </w:rPr>
        <w:t>C</w:t>
      </w:r>
      <w:r>
        <w:rPr>
          <w:rFonts w:ascii="Times New Roman" w:hAnsi="Times New Roman"/>
        </w:rPr>
        <w:t>点移动到</w:t>
      </w:r>
      <w:r>
        <w:rPr>
          <w:rFonts w:ascii="Times New Roman" w:hAnsi="Times New Roman"/>
          <w:i/>
        </w:rPr>
        <w:t>F</w:t>
      </w:r>
      <w:r>
        <w:rPr>
          <w:rFonts w:ascii="Times New Roman" w:hAnsi="Times New Roman"/>
        </w:rPr>
        <w:t>点，静电力先做负功后做正功</w:t>
      </w:r>
    </w:p>
    <w:p w14:paraId="074A3B0D">
      <w:pPr>
        <w:tabs>
          <w:tab w:val="left" w:pos="2268"/>
          <w:tab w:val="left" w:pos="4395"/>
          <w:tab w:val="left" w:pos="6663"/>
        </w:tabs>
        <w:snapToGrid w:val="0"/>
        <w:spacing w:line="360" w:lineRule="auto"/>
        <w:rPr>
          <w:rFonts w:ascii="Times New Roman" w:hAnsi="Times New Roman"/>
        </w:rPr>
      </w:pPr>
      <w:r>
        <w:rPr>
          <w:rFonts w:ascii="Times New Roman" w:hAnsi="Times New Roman"/>
        </w:rPr>
        <w:t>10.</w:t>
      </w:r>
      <w:r>
        <w:rPr>
          <w:rFonts w:ascii="Times New Roman" w:hAnsi="Times New Roman" w:eastAsia="方正楷体_GBK"/>
        </w:rPr>
        <w:t>(</w:t>
      </w:r>
      <w:r>
        <w:rPr>
          <w:rFonts w:ascii="Times New Roman" w:hAnsi="Times New Roman"/>
        </w:rPr>
        <w:t>2025·</w:t>
      </w:r>
      <w:r>
        <w:rPr>
          <w:rFonts w:ascii="Times New Roman" w:hAnsi="Times New Roman" w:eastAsia="方正楷体_GBK"/>
        </w:rPr>
        <w:t>安徽省江淮名校高二期中)</w:t>
      </w:r>
      <w:r>
        <w:rPr>
          <w:rFonts w:ascii="Times New Roman" w:hAnsi="Times New Roman"/>
        </w:rPr>
        <w:t>一带正电微粒从静止开始经电压</w:t>
      </w:r>
      <w:r>
        <w:rPr>
          <w:rFonts w:ascii="Times New Roman" w:hAnsi="Times New Roman"/>
          <w:i/>
        </w:rPr>
        <w:t>U</w:t>
      </w:r>
      <w:r>
        <w:rPr>
          <w:rFonts w:ascii="Times New Roman" w:hAnsi="Times New Roman"/>
          <w:vertAlign w:val="subscript"/>
        </w:rPr>
        <w:t>1</w:t>
      </w:r>
      <w:r>
        <w:rPr>
          <w:rFonts w:ascii="Times New Roman" w:hAnsi="Times New Roman"/>
        </w:rPr>
        <w:t>加速后，射入水平放置的平行板电容器，极板间电压为</w:t>
      </w:r>
      <w:r>
        <w:rPr>
          <w:rFonts w:ascii="Times New Roman" w:hAnsi="Times New Roman"/>
          <w:i/>
        </w:rPr>
        <w:t>U</w:t>
      </w:r>
      <w:r>
        <w:rPr>
          <w:rFonts w:ascii="Times New Roman" w:hAnsi="Times New Roman"/>
          <w:vertAlign w:val="subscript"/>
        </w:rPr>
        <w:t>2</w:t>
      </w:r>
      <w:r>
        <w:rPr>
          <w:rFonts w:ascii="Times New Roman" w:hAnsi="Times New Roman"/>
        </w:rPr>
        <w:t>。微粒射入时紧靠下极板边缘，速度方向与极板夹角为45°，微粒恰好从两极板正中间水平飞离平行板电容器，平行板电容器板长为</w:t>
      </w:r>
      <w:r>
        <w:rPr>
          <w:rFonts w:ascii="Times New Roman" w:hAnsi="Times New Roman"/>
          <w:i/>
        </w:rPr>
        <w:t>L</w:t>
      </w:r>
      <w:r>
        <w:rPr>
          <w:rFonts w:ascii="Times New Roman" w:hAnsi="Times New Roman"/>
        </w:rPr>
        <w:t>，间距为</w:t>
      </w:r>
      <w:r>
        <w:rPr>
          <w:rFonts w:ascii="Times New Roman" w:hAnsi="Times New Roman"/>
          <w:i/>
        </w:rPr>
        <w:t>d</w:t>
      </w:r>
      <w:r>
        <w:rPr>
          <w:rFonts w:ascii="Times New Roman" w:hAnsi="Times New Roman"/>
        </w:rPr>
        <w:t>。忽略边缘效应，不计重力。则(　　)</w:t>
      </w:r>
    </w:p>
    <w:p w14:paraId="3EB5D3C8">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7595" cy="827405"/>
            <wp:effectExtent l="0" t="0" r="8255" b="10795"/>
            <wp:docPr id="1354"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16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077595" cy="827405"/>
                    </a:xfrm>
                    <a:prstGeom prst="rect">
                      <a:avLst/>
                    </a:prstGeom>
                    <a:noFill/>
                    <a:ln>
                      <a:noFill/>
                    </a:ln>
                  </pic:spPr>
                </pic:pic>
              </a:graphicData>
            </a:graphic>
          </wp:inline>
        </w:drawing>
      </w:r>
    </w:p>
    <w:p w14:paraId="190DBF02">
      <w:pPr>
        <w:tabs>
          <w:tab w:val="left" w:pos="2268"/>
          <w:tab w:val="left" w:pos="4395"/>
          <w:tab w:val="left" w:pos="6663"/>
        </w:tabs>
        <w:snapToGrid w:val="0"/>
        <w:spacing w:line="360" w:lineRule="auto"/>
        <w:rPr>
          <w:rFonts w:ascii="Times New Roman" w:hAnsi="Times New Roman"/>
        </w:rPr>
      </w:pPr>
      <w:r>
        <w:rPr>
          <w:rFonts w:ascii="Times New Roman" w:hAnsi="Times New Roman"/>
        </w:rPr>
        <w:t>A.</w:t>
      </w:r>
      <w:r>
        <w:rPr>
          <w:rFonts w:ascii="Times New Roman" w:hAnsi="Times New Roman"/>
          <w:i/>
        </w:rPr>
        <w:t>L</w:t>
      </w:r>
      <w:r>
        <w:rPr>
          <w:rFonts w:ascii="Times New Roman" w:hAnsi="Times New Roman"/>
        </w:rPr>
        <w:t>=</w:t>
      </w:r>
      <w:r>
        <w:rPr>
          <w:rFonts w:ascii="Times New Roman" w:hAnsi="Times New Roman"/>
          <w:i/>
        </w:rPr>
        <w:t>d</w:t>
      </w:r>
      <w:r>
        <w:rPr>
          <w:rFonts w:ascii="Times New Roman" w:hAnsi="Times New Roman"/>
        </w:rPr>
        <w:tab/>
      </w:r>
      <w:r>
        <w:rPr>
          <w:rFonts w:ascii="Times New Roman" w:hAnsi="Times New Roman"/>
        </w:rPr>
        <w:t>B.</w:t>
      </w:r>
      <w:r>
        <w:rPr>
          <w:rFonts w:ascii="Times New Roman" w:hAnsi="Times New Roman"/>
          <w:i/>
        </w:rPr>
        <w:t>L</w:t>
      </w:r>
      <w:r>
        <w:rPr>
          <w:rFonts w:ascii="Times New Roman" w:hAnsi="Times New Roman"/>
        </w:rPr>
        <w:t>=2</w:t>
      </w:r>
      <w:r>
        <w:rPr>
          <w:rFonts w:ascii="Times New Roman" w:hAnsi="Times New Roman"/>
          <w:i/>
        </w:rPr>
        <w:t>d</w:t>
      </w:r>
    </w:p>
    <w:p w14:paraId="04DF4939">
      <w:pPr>
        <w:tabs>
          <w:tab w:val="left" w:pos="2268"/>
          <w:tab w:val="left" w:pos="4395"/>
          <w:tab w:val="left" w:pos="6663"/>
        </w:tabs>
        <w:snapToGrid w:val="0"/>
        <w:spacing w:line="360" w:lineRule="auto"/>
        <w:rPr>
          <w:rFonts w:ascii="Times New Roman" w:hAnsi="Times New Roman"/>
        </w:rPr>
      </w:pPr>
      <w:r>
        <w:rPr>
          <w:rFonts w:ascii="Times New Roman" w:hAnsi="Times New Roman"/>
        </w:rPr>
        <w:t>C.</w:t>
      </w:r>
      <w:r>
        <w:rPr>
          <w:rFonts w:ascii="Times New Roman" w:hAnsi="Times New Roman"/>
          <w:i/>
        </w:rPr>
        <w:t>U</w:t>
      </w:r>
      <w:r>
        <w:rPr>
          <w:rFonts w:ascii="Times New Roman" w:hAnsi="Times New Roman"/>
          <w:vertAlign w:val="subscript"/>
        </w:rPr>
        <w:t>1</w:t>
      </w:r>
      <w:r>
        <w:rPr>
          <w:rFonts w:ascii="Times New Roman" w:hAnsi="Times New Roman"/>
        </w:rPr>
        <w:t>=</w:t>
      </w:r>
      <w:r>
        <w:rPr>
          <w:rFonts w:ascii="Times New Roman" w:hAnsi="Times New Roman"/>
          <w:i/>
        </w:rPr>
        <w:t>U</w:t>
      </w:r>
      <w:r>
        <w:rPr>
          <w:rFonts w:ascii="Times New Roman" w:hAnsi="Times New Roman"/>
          <w:vertAlign w:val="subscript"/>
        </w:rPr>
        <w:t>2</w:t>
      </w:r>
      <w:r>
        <w:rPr>
          <w:rFonts w:ascii="Times New Roman" w:hAnsi="Times New Roman"/>
        </w:rPr>
        <w:tab/>
      </w:r>
      <w:r>
        <w:rPr>
          <w:rFonts w:ascii="Times New Roman" w:hAnsi="Times New Roman"/>
        </w:rPr>
        <w:t>D.</w:t>
      </w:r>
      <w:r>
        <w:rPr>
          <w:rFonts w:ascii="Times New Roman" w:hAnsi="Times New Roman"/>
          <w:i/>
        </w:rPr>
        <w:t>U</w:t>
      </w:r>
      <w:r>
        <w:rPr>
          <w:rFonts w:ascii="Times New Roman" w:hAnsi="Times New Roman"/>
          <w:vertAlign w:val="subscript"/>
        </w:rPr>
        <w:t>2</w:t>
      </w:r>
      <w:r>
        <w:rPr>
          <w:rFonts w:ascii="Times New Roman" w:hAnsi="Times New Roman"/>
        </w:rPr>
        <w:t>=2</w:t>
      </w:r>
      <w:r>
        <w:rPr>
          <w:rFonts w:ascii="Times New Roman" w:hAnsi="Times New Roman"/>
          <w:i/>
        </w:rPr>
        <w:t>U</w:t>
      </w:r>
      <w:r>
        <w:rPr>
          <w:rFonts w:ascii="Times New Roman" w:hAnsi="Times New Roman"/>
          <w:vertAlign w:val="subscript"/>
        </w:rPr>
        <w:t>1</w:t>
      </w:r>
    </w:p>
    <w:p w14:paraId="6289907A">
      <w:pPr>
        <w:tabs>
          <w:tab w:val="left" w:pos="2268"/>
          <w:tab w:val="left" w:pos="4395"/>
          <w:tab w:val="left" w:pos="6663"/>
        </w:tabs>
        <w:snapToGrid w:val="0"/>
        <w:spacing w:line="360" w:lineRule="auto"/>
        <w:rPr>
          <w:rFonts w:ascii="Times New Roman" w:hAnsi="Times New Roman"/>
        </w:rPr>
      </w:pPr>
      <w:r>
        <w:rPr>
          <w:rFonts w:ascii="Times New Roman" w:hAnsi="Times New Roman" w:eastAsia="方正黑体_GBK"/>
        </w:rPr>
        <w:t>三、非选择题</w:t>
      </w:r>
      <w:r>
        <w:rPr>
          <w:rFonts w:ascii="Times New Roman" w:hAnsi="Times New Roman"/>
        </w:rPr>
        <w:t>：本题共5小题，共54分。</w:t>
      </w:r>
    </w:p>
    <w:p w14:paraId="391784A0">
      <w:pPr>
        <w:tabs>
          <w:tab w:val="left" w:pos="2268"/>
          <w:tab w:val="left" w:pos="4395"/>
          <w:tab w:val="left" w:pos="6663"/>
        </w:tabs>
        <w:snapToGrid w:val="0"/>
        <w:spacing w:line="360" w:lineRule="auto"/>
        <w:rPr>
          <w:rFonts w:ascii="Times New Roman" w:hAnsi="Times New Roman"/>
        </w:rPr>
      </w:pPr>
      <w:r>
        <w:rPr>
          <w:rFonts w:ascii="Times New Roman" w:hAnsi="Times New Roman"/>
        </w:rPr>
        <w:t>11.(8分)</w:t>
      </w:r>
      <w:r>
        <w:rPr>
          <w:rFonts w:ascii="Times New Roman" w:hAnsi="Times New Roman" w:eastAsia="方正楷体_GBK"/>
        </w:rPr>
        <w:t>(</w:t>
      </w:r>
      <w:r>
        <w:rPr>
          <w:rFonts w:ascii="Times New Roman" w:hAnsi="Times New Roman"/>
        </w:rPr>
        <w:t>2024·</w:t>
      </w:r>
      <w:r>
        <w:rPr>
          <w:rFonts w:ascii="Times New Roman" w:hAnsi="Times New Roman" w:eastAsia="方正楷体_GBK"/>
        </w:rPr>
        <w:t>大同市高二期末)</w:t>
      </w:r>
      <w:r>
        <w:rPr>
          <w:rFonts w:ascii="Times New Roman" w:hAnsi="Times New Roman"/>
        </w:rPr>
        <w:t>传感器中经常用到电容器做基本元件，如图为电容式液位计的原理图，一根金属圆柱插入金属容器内(并未与容器底、壁接触)，另一端与电源相连，金属圆柱为电容器的一个电极，容器壁为电容器的另一个电极，容器内充入绝缘液体，金属容器接地。另有一静电计与该装置相连，静电计外壳接地，静电计的金属球通过开关K</w:t>
      </w:r>
      <w:r>
        <w:rPr>
          <w:rFonts w:ascii="Times New Roman" w:hAnsi="Times New Roman"/>
          <w:vertAlign w:val="subscript"/>
        </w:rPr>
        <w:t>2</w:t>
      </w:r>
      <w:r>
        <w:rPr>
          <w:rFonts w:ascii="Times New Roman" w:hAnsi="Times New Roman"/>
        </w:rPr>
        <w:t>与金属圆柱相连。某同学用该装置做以下实验。</w:t>
      </w:r>
    </w:p>
    <w:p w14:paraId="5E73DA12">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224915" cy="1007110"/>
            <wp:effectExtent l="0" t="0" r="13335" b="2540"/>
            <wp:docPr id="1371"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image16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224915" cy="1007110"/>
                    </a:xfrm>
                    <a:prstGeom prst="rect">
                      <a:avLst/>
                    </a:prstGeom>
                    <a:noFill/>
                    <a:ln>
                      <a:noFill/>
                    </a:ln>
                  </pic:spPr>
                </pic:pic>
              </a:graphicData>
            </a:graphic>
          </wp:inline>
        </w:drawing>
      </w:r>
    </w:p>
    <w:p w14:paraId="0DC880C1">
      <w:pPr>
        <w:tabs>
          <w:tab w:val="left" w:pos="2268"/>
          <w:tab w:val="left" w:pos="4395"/>
          <w:tab w:val="left" w:pos="6663"/>
        </w:tabs>
        <w:snapToGrid w:val="0"/>
        <w:spacing w:line="360" w:lineRule="auto"/>
        <w:rPr>
          <w:rFonts w:ascii="Times New Roman" w:hAnsi="Times New Roman"/>
        </w:rPr>
      </w:pPr>
      <w:r>
        <w:rPr>
          <w:rFonts w:ascii="Times New Roman" w:hAnsi="Times New Roman"/>
        </w:rPr>
        <w:t>(1)先闭合K</w:t>
      </w:r>
      <w:r>
        <w:rPr>
          <w:rFonts w:ascii="Times New Roman" w:hAnsi="Times New Roman"/>
          <w:vertAlign w:val="subscript"/>
        </w:rPr>
        <w:t>1</w:t>
      </w:r>
      <w:r>
        <w:rPr>
          <w:rFonts w:ascii="Times New Roman" w:hAnsi="Times New Roman"/>
        </w:rPr>
        <w:t>，给电容器充电；</w:t>
      </w:r>
    </w:p>
    <w:p w14:paraId="16401689">
      <w:pPr>
        <w:tabs>
          <w:tab w:val="left" w:pos="2268"/>
          <w:tab w:val="left" w:pos="4395"/>
          <w:tab w:val="left" w:pos="6663"/>
        </w:tabs>
        <w:snapToGrid w:val="0"/>
        <w:spacing w:line="360" w:lineRule="auto"/>
        <w:rPr>
          <w:rFonts w:ascii="Times New Roman" w:hAnsi="Times New Roman"/>
        </w:rPr>
      </w:pPr>
      <w:r>
        <w:rPr>
          <w:rFonts w:ascii="Times New Roman" w:hAnsi="Times New Roman"/>
        </w:rPr>
        <w:t>(2)断开K</w:t>
      </w:r>
      <w:r>
        <w:rPr>
          <w:rFonts w:ascii="Times New Roman" w:hAnsi="Times New Roman"/>
          <w:vertAlign w:val="subscript"/>
        </w:rPr>
        <w:t>1</w:t>
      </w:r>
      <w:r>
        <w:rPr>
          <w:rFonts w:ascii="Times New Roman" w:hAnsi="Times New Roman"/>
        </w:rPr>
        <w:t>，闭合K</w:t>
      </w:r>
      <w:r>
        <w:rPr>
          <w:rFonts w:ascii="Times New Roman" w:hAnsi="Times New Roman"/>
          <w:vertAlign w:val="subscript"/>
        </w:rPr>
        <w:t>2</w:t>
      </w:r>
      <w:r>
        <w:rPr>
          <w:rFonts w:ascii="Times New Roman" w:hAnsi="Times New Roman"/>
        </w:rPr>
        <w:t>，静电计指针偏转一定角度；</w:t>
      </w:r>
    </w:p>
    <w:p w14:paraId="08560458">
      <w:pPr>
        <w:tabs>
          <w:tab w:val="left" w:pos="2268"/>
          <w:tab w:val="left" w:pos="4395"/>
          <w:tab w:val="left" w:pos="6663"/>
        </w:tabs>
        <w:snapToGrid w:val="0"/>
        <w:spacing w:line="360" w:lineRule="auto"/>
        <w:rPr>
          <w:rFonts w:ascii="Times New Roman" w:hAnsi="Times New Roman"/>
        </w:rPr>
      </w:pPr>
      <w:r>
        <w:rPr>
          <w:rFonts w:ascii="Times New Roman" w:hAnsi="Times New Roman"/>
        </w:rPr>
        <w:t>(3)(4分)该同学给容器中加入更多绝缘液体使液面升高，此时他观察到静电计指针偏角</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rPr>
        <w:t>变大</w:t>
      </w:r>
      <w:r>
        <w:rPr>
          <w:rFonts w:asciiTheme="majorEastAsia" w:hAnsiTheme="majorEastAsia" w:eastAsiaTheme="majorEastAsia"/>
        </w:rPr>
        <w:t>“</w:t>
      </w:r>
      <w:r>
        <w:rPr>
          <w:rFonts w:ascii="Times New Roman" w:hAnsi="Times New Roman"/>
        </w:rPr>
        <w:t>变小</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不变</w:t>
      </w:r>
      <w:r>
        <w:rPr>
          <w:rFonts w:asciiTheme="majorEastAsia" w:hAnsiTheme="majorEastAsia" w:eastAsiaTheme="majorEastAsia"/>
        </w:rPr>
        <w:t>”</w:t>
      </w:r>
      <w:r>
        <w:rPr>
          <w:rFonts w:ascii="Times New Roman" w:hAnsi="Times New Roman"/>
        </w:rPr>
        <w:t>)，由此他推测出：液面升高使电容器的电容</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rPr>
        <w:t>变大</w:t>
      </w:r>
      <w:r>
        <w:rPr>
          <w:rFonts w:asciiTheme="majorEastAsia" w:hAnsiTheme="majorEastAsia" w:eastAsiaTheme="majorEastAsia"/>
        </w:rPr>
        <w:t>”“</w:t>
      </w:r>
      <w:r>
        <w:rPr>
          <w:rFonts w:ascii="Times New Roman" w:hAnsi="Times New Roman"/>
        </w:rPr>
        <w:t>变小</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不变</w:t>
      </w:r>
      <w:r>
        <w:rPr>
          <w:rFonts w:asciiTheme="majorEastAsia" w:hAnsiTheme="majorEastAsia" w:eastAsiaTheme="majorEastAsia"/>
        </w:rPr>
        <w:t>”</w:t>
      </w:r>
      <w:r>
        <w:rPr>
          <w:rFonts w:ascii="Times New Roman" w:hAnsi="Times New Roman"/>
        </w:rPr>
        <w:t>)。 </w:t>
      </w:r>
    </w:p>
    <w:p w14:paraId="4404E30E">
      <w:pPr>
        <w:tabs>
          <w:tab w:val="left" w:pos="2268"/>
          <w:tab w:val="left" w:pos="4395"/>
          <w:tab w:val="left" w:pos="6663"/>
        </w:tabs>
        <w:snapToGrid w:val="0"/>
        <w:spacing w:line="360" w:lineRule="auto"/>
        <w:rPr>
          <w:rFonts w:ascii="Times New Roman" w:hAnsi="Times New Roman"/>
        </w:rPr>
      </w:pPr>
      <w:r>
        <w:rPr>
          <w:rFonts w:ascii="Times New Roman" w:hAnsi="Times New Roman"/>
        </w:rPr>
        <w:t>(4)(4分)此后在保持液面不变的情况下他继续实验，通过绝缘手柄把金属圆柱向上移动一段距离，他看到静电计的指针偏角</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rPr>
        <w:t>变大</w:t>
      </w:r>
      <w:r>
        <w:rPr>
          <w:rFonts w:asciiTheme="majorEastAsia" w:hAnsiTheme="majorEastAsia" w:eastAsiaTheme="majorEastAsia"/>
        </w:rPr>
        <w:t>”“</w:t>
      </w:r>
      <w:r>
        <w:rPr>
          <w:rFonts w:ascii="Times New Roman" w:hAnsi="Times New Roman"/>
        </w:rPr>
        <w:t>变小</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不变</w:t>
      </w:r>
      <w:r>
        <w:rPr>
          <w:rFonts w:asciiTheme="majorEastAsia" w:hAnsiTheme="majorEastAsia" w:eastAsiaTheme="majorEastAsia"/>
        </w:rPr>
        <w:t>”</w:t>
      </w:r>
      <w:r>
        <w:rPr>
          <w:rFonts w:ascii="Times New Roman" w:hAnsi="Times New Roman"/>
        </w:rPr>
        <w:t>)，表明电容器的电容因金属圆柱向上移动而</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rPr>
        <w:t>变大</w:t>
      </w:r>
      <w:r>
        <w:rPr>
          <w:rFonts w:asciiTheme="majorEastAsia" w:hAnsiTheme="majorEastAsia" w:eastAsiaTheme="majorEastAsia"/>
        </w:rPr>
        <w:t>”“</w:t>
      </w:r>
      <w:r>
        <w:rPr>
          <w:rFonts w:ascii="Times New Roman" w:hAnsi="Times New Roman"/>
        </w:rPr>
        <w:t>变小</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不变</w:t>
      </w:r>
      <w:r>
        <w:rPr>
          <w:rFonts w:asciiTheme="majorEastAsia" w:hAnsiTheme="majorEastAsia" w:eastAsiaTheme="majorEastAsia"/>
        </w:rPr>
        <w:t>”</w:t>
      </w:r>
      <w:r>
        <w:rPr>
          <w:rFonts w:ascii="Times New Roman" w:hAnsi="Times New Roman"/>
        </w:rPr>
        <w:t>)。 </w:t>
      </w:r>
    </w:p>
    <w:p w14:paraId="7C501637">
      <w:pPr>
        <w:tabs>
          <w:tab w:val="left" w:pos="2268"/>
          <w:tab w:val="left" w:pos="4395"/>
          <w:tab w:val="left" w:pos="6663"/>
        </w:tabs>
        <w:snapToGrid w:val="0"/>
        <w:spacing w:line="360" w:lineRule="auto"/>
        <w:rPr>
          <w:rFonts w:ascii="Times New Roman" w:hAnsi="Times New Roman"/>
        </w:rPr>
      </w:pPr>
      <w:r>
        <w:rPr>
          <w:rFonts w:ascii="Times New Roman" w:hAnsi="Times New Roman"/>
        </w:rPr>
        <w:t>12.(8分)</w:t>
      </w:r>
      <w:r>
        <w:rPr>
          <w:rFonts w:ascii="Times New Roman" w:hAnsi="Times New Roman" w:eastAsia="方正楷体_GBK"/>
        </w:rPr>
        <w:t>(</w:t>
      </w:r>
      <w:r>
        <w:rPr>
          <w:rFonts w:ascii="Times New Roman" w:hAnsi="Times New Roman"/>
        </w:rPr>
        <w:t>2024·</w:t>
      </w:r>
      <w:r>
        <w:rPr>
          <w:rFonts w:ascii="Times New Roman" w:hAnsi="Times New Roman" w:eastAsia="方正楷体_GBK"/>
        </w:rPr>
        <w:t>上海市长宁区高二期中)</w:t>
      </w:r>
      <w:r>
        <w:rPr>
          <w:rFonts w:ascii="Times New Roman" w:hAnsi="Times New Roman"/>
        </w:rPr>
        <w:t>用如图所示电路，研究电容器的放电过程。实验时，先将开关S掷向1，充电完毕后，将开关掷向2，传感器将信号传入计算机屏幕上，显示出电流或电压随时间变化的图线。</w:t>
      </w:r>
    </w:p>
    <w:p w14:paraId="53A80F29">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051685" cy="685800"/>
            <wp:effectExtent l="0" t="0" r="5715" b="0"/>
            <wp:docPr id="1376"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16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051685" cy="685800"/>
                    </a:xfrm>
                    <a:prstGeom prst="rect">
                      <a:avLst/>
                    </a:prstGeom>
                    <a:noFill/>
                    <a:ln>
                      <a:noFill/>
                    </a:ln>
                  </pic:spPr>
                </pic:pic>
              </a:graphicData>
            </a:graphic>
          </wp:inline>
        </w:drawing>
      </w:r>
    </w:p>
    <w:p w14:paraId="730F8283">
      <w:pPr>
        <w:tabs>
          <w:tab w:val="left" w:pos="2268"/>
          <w:tab w:val="left" w:pos="4395"/>
          <w:tab w:val="left" w:pos="6663"/>
        </w:tabs>
        <w:snapToGrid w:val="0"/>
        <w:spacing w:line="360" w:lineRule="auto"/>
        <w:rPr>
          <w:rFonts w:ascii="Times New Roman" w:hAnsi="Times New Roman"/>
        </w:rPr>
      </w:pPr>
      <w:r>
        <w:rPr>
          <w:rFonts w:ascii="Times New Roman" w:hAnsi="Times New Roman"/>
        </w:rPr>
        <w:t>(1)(2分)电容的定义式为</w:t>
      </w:r>
      <w:r>
        <w:rPr>
          <w:rFonts w:ascii="Times New Roman" w:hAnsi="Times New Roman"/>
          <w:i/>
        </w:rPr>
        <w:t>C</w:t>
      </w:r>
      <w:r>
        <w:rPr>
          <w:rFonts w:ascii="Times New Roman" w:hAnsi="Times New Roman"/>
        </w:rPr>
        <w:t>=</w:t>
      </w:r>
      <m:oMath>
        <m:f>
          <m:fPr>
            <m:ctrlPr>
              <w:rPr>
                <w:rFonts w:ascii="Cambria Math" w:hAnsi="Cambria Math"/>
              </w:rPr>
            </m:ctrlPr>
          </m:fPr>
          <m:num>
            <m:r>
              <m:rPr/>
              <w:rPr>
                <w:rFonts w:ascii="Cambria Math" w:hAnsi="Cambria Math"/>
              </w:rPr>
              <m:t>Q</m:t>
            </m:r>
            <m:ctrlPr>
              <w:rPr>
                <w:rFonts w:ascii="Cambria Math" w:hAnsi="Cambria Math"/>
              </w:rPr>
            </m:ctrlPr>
          </m:num>
          <m:den>
            <m:r>
              <m:rPr/>
              <w:rPr>
                <w:rFonts w:ascii="Cambria Math" w:hAnsi="Cambria Math"/>
              </w:rPr>
              <m:t>U</m:t>
            </m:r>
            <m:ctrlPr>
              <w:rPr>
                <w:rFonts w:ascii="Cambria Math" w:hAnsi="Cambria Math"/>
              </w:rPr>
            </m:ctrlPr>
          </m:den>
        </m:f>
      </m:oMath>
      <w:r>
        <w:rPr>
          <w:rFonts w:ascii="Times New Roman" w:hAnsi="Times New Roman"/>
        </w:rPr>
        <w:t>，下列物理量的表达式中，也是用其他物理量的比来定义且为标量的是</w:t>
      </w:r>
      <w:r>
        <w:rPr>
          <w:rFonts w:ascii="Times New Roman" w:hAnsi="Times New Roman"/>
          <w:u w:val="single"/>
        </w:rPr>
        <w:t>　　　　</w:t>
      </w:r>
      <w:r>
        <w:rPr>
          <w:rFonts w:ascii="Times New Roman" w:hAnsi="Times New Roman"/>
        </w:rPr>
        <w:t>。 </w:t>
      </w:r>
    </w:p>
    <w:p w14:paraId="5F72D142">
      <w:pPr>
        <w:tabs>
          <w:tab w:val="left" w:pos="2268"/>
          <w:tab w:val="left" w:pos="4395"/>
          <w:tab w:val="left" w:pos="6663"/>
        </w:tabs>
        <w:snapToGrid w:val="0"/>
        <w:spacing w:line="360" w:lineRule="auto"/>
        <w:rPr>
          <w:rFonts w:ascii="Times New Roman" w:hAnsi="Times New Roman"/>
        </w:rPr>
      </w:pPr>
      <w:r>
        <w:rPr>
          <w:rFonts w:ascii="Times New Roman" w:hAnsi="Times New Roman"/>
        </w:rPr>
        <w:t>A.电场强度</w:t>
      </w:r>
      <w:r>
        <w:rPr>
          <w:rFonts w:ascii="Times New Roman" w:hAnsi="Times New Roman"/>
          <w:i/>
        </w:rPr>
        <w:t>E</w:t>
      </w:r>
      <w:r>
        <w:rPr>
          <w:rFonts w:ascii="Times New Roman" w:hAnsi="Times New Roman"/>
        </w:rPr>
        <w:t>=</w:t>
      </w:r>
      <m:oMath>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rPr>
        <w:tab/>
      </w:r>
      <w:r>
        <w:rPr>
          <w:rFonts w:ascii="Times New Roman" w:hAnsi="Times New Roman"/>
        </w:rPr>
        <w:tab/>
      </w:r>
      <w:r>
        <w:rPr>
          <w:rFonts w:ascii="Times New Roman" w:hAnsi="Times New Roman"/>
        </w:rPr>
        <w:t>B.加速度</w:t>
      </w:r>
      <w:r>
        <w:rPr>
          <w:rFonts w:ascii="Times New Roman" w:hAnsi="Times New Roman"/>
          <w:i/>
        </w:rPr>
        <w:t>a</w:t>
      </w:r>
      <w:r>
        <w:rPr>
          <w:rFonts w:ascii="Times New Roman" w:hAnsi="Times New Roman"/>
        </w:rPr>
        <w:t>=</w:t>
      </w:r>
      <m:oMath>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m</m:t>
            </m:r>
            <m:ctrlPr>
              <w:rPr>
                <w:rFonts w:ascii="Cambria Math" w:hAnsi="Cambria Math"/>
              </w:rPr>
            </m:ctrlPr>
          </m:den>
        </m:f>
      </m:oMath>
    </w:p>
    <w:p w14:paraId="1B82E88D">
      <w:pPr>
        <w:tabs>
          <w:tab w:val="left" w:pos="2268"/>
          <w:tab w:val="left" w:pos="4395"/>
          <w:tab w:val="left" w:pos="6663"/>
        </w:tabs>
        <w:snapToGrid w:val="0"/>
        <w:spacing w:line="360" w:lineRule="auto"/>
        <w:rPr>
          <w:rFonts w:ascii="Times New Roman" w:hAnsi="Times New Roman"/>
        </w:rPr>
      </w:pPr>
      <w:r>
        <w:rPr>
          <w:rFonts w:ascii="Times New Roman" w:hAnsi="Times New Roman"/>
        </w:rPr>
        <w:t>C.电势</w:t>
      </w:r>
      <w:r>
        <w:rPr>
          <w:rFonts w:ascii="Times New Roman" w:hAnsi="Times New Roman"/>
          <w:i/>
        </w:rPr>
        <w:t>φ</w:t>
      </w:r>
      <w:r>
        <w:rPr>
          <w:rFonts w:ascii="Times New Roman" w:hAnsi="Times New Roman"/>
        </w:rPr>
        <w:t>=</w:t>
      </w:r>
      <m:oMath>
        <m:f>
          <m:fPr>
            <m:ctrlPr>
              <w:rPr>
                <w:rFonts w:ascii="Cambria Math" w:hAnsi="Cambria Math"/>
              </w:rPr>
            </m:ctrlPr>
          </m:fPr>
          <m:num>
            <m:sSub>
              <m:sSubPr>
                <m:ctrlPr>
                  <w:rPr>
                    <w:rFonts w:ascii="Cambria Math" w:hAnsi="Cambria Math"/>
                  </w:rPr>
                </m:ctrlPr>
              </m:sSubPr>
              <m:e>
                <m:r>
                  <m:rPr/>
                  <w:rPr>
                    <w:rFonts w:ascii="Cambria Math" w:hAnsi="Cambria Math"/>
                  </w:rPr>
                  <m:t>E</m:t>
                </m:r>
                <m:ctrlPr>
                  <w:rPr>
                    <w:rFonts w:ascii="Cambria Math" w:hAnsi="Cambria Math"/>
                  </w:rPr>
                </m:ctrlPr>
              </m:e>
              <m:sub>
                <m:r>
                  <m:rPr>
                    <m:sty m:val="p"/>
                  </m:rPr>
                  <w:rPr>
                    <w:rFonts w:ascii="Cambria Math" w:hAnsi="Cambria Math"/>
                  </w:rPr>
                  <m:t>p</m:t>
                </m:r>
                <m:ctrlPr>
                  <w:rPr>
                    <w:rFonts w:ascii="Cambria Math" w:hAnsi="Cambria Math"/>
                  </w:rPr>
                </m:ctrlPr>
              </m:sub>
            </m:sSub>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rPr>
        <w:tab/>
      </w:r>
      <w:r>
        <w:rPr>
          <w:rFonts w:ascii="Times New Roman" w:hAnsi="Times New Roman"/>
        </w:rPr>
        <w:tab/>
      </w:r>
      <w:r>
        <w:rPr>
          <w:rFonts w:ascii="Times New Roman" w:hAnsi="Times New Roman"/>
        </w:rPr>
        <w:t>D.电阻</w:t>
      </w:r>
      <w:r>
        <w:rPr>
          <w:rFonts w:ascii="Times New Roman" w:hAnsi="Times New Roman"/>
          <w:i/>
        </w:rPr>
        <w:t>R</w:t>
      </w:r>
      <w:r>
        <w:rPr>
          <w:rFonts w:ascii="Times New Roman" w:hAnsi="Times New Roman"/>
        </w:rPr>
        <w:t>=</w:t>
      </w:r>
      <w:r>
        <w:rPr>
          <w:rFonts w:ascii="Times New Roman" w:hAnsi="Times New Roman"/>
          <w:i/>
        </w:rPr>
        <w:t>ρ</w:t>
      </w:r>
      <m:oMath>
        <m:f>
          <m:fPr>
            <m:ctrlPr>
              <w:rPr>
                <w:rFonts w:ascii="Cambria Math" w:hAnsi="Cambria Math"/>
              </w:rPr>
            </m:ctrlPr>
          </m:fPr>
          <m:num>
            <m:r>
              <m:rPr/>
              <w:rPr>
                <w:rFonts w:ascii="Cambria Math" w:hAnsi="Cambria Math"/>
              </w:rPr>
              <m:t>L</m:t>
            </m:r>
            <m:ctrlPr>
              <w:rPr>
                <w:rFonts w:ascii="Cambria Math" w:hAnsi="Cambria Math"/>
              </w:rPr>
            </m:ctrlPr>
          </m:num>
          <m:den>
            <m:r>
              <m:rPr/>
              <w:rPr>
                <w:rFonts w:ascii="Cambria Math" w:hAnsi="Cambria Math"/>
              </w:rPr>
              <m:t>S</m:t>
            </m:r>
            <m:ctrlPr>
              <w:rPr>
                <w:rFonts w:ascii="Cambria Math" w:hAnsi="Cambria Math"/>
              </w:rPr>
            </m:ctrlPr>
          </m:den>
        </m:f>
      </m:oMath>
    </w:p>
    <w:p w14:paraId="708B1001">
      <w:pPr>
        <w:tabs>
          <w:tab w:val="left" w:pos="2268"/>
          <w:tab w:val="left" w:pos="4395"/>
          <w:tab w:val="left" w:pos="6663"/>
        </w:tabs>
        <w:snapToGrid w:val="0"/>
        <w:spacing w:line="360" w:lineRule="auto"/>
        <w:rPr>
          <w:rFonts w:ascii="Times New Roman" w:hAnsi="Times New Roman"/>
        </w:rPr>
      </w:pPr>
      <w:r>
        <w:rPr>
          <w:rFonts w:ascii="Times New Roman" w:hAnsi="Times New Roman"/>
        </w:rPr>
        <w:t>(2)(2分)实验中所使用的电容器电容大小为1 500 μF，额定电压为20 V，所使用的电源输出电压为10 V，则在该实验中电容器存储的最大电荷量为</w:t>
      </w:r>
      <w:r>
        <w:rPr>
          <w:rFonts w:ascii="Times New Roman" w:hAnsi="Times New Roman"/>
          <w:u w:val="single"/>
        </w:rPr>
        <w:t>　　　　</w:t>
      </w:r>
      <w:r>
        <w:rPr>
          <w:rFonts w:ascii="Times New Roman" w:hAnsi="Times New Roman"/>
        </w:rPr>
        <w:t>。 </w:t>
      </w:r>
    </w:p>
    <w:p w14:paraId="159C9394">
      <w:pPr>
        <w:tabs>
          <w:tab w:val="left" w:pos="2268"/>
          <w:tab w:val="left" w:pos="4395"/>
          <w:tab w:val="left" w:pos="6663"/>
        </w:tabs>
        <w:snapToGrid w:val="0"/>
        <w:spacing w:line="360" w:lineRule="auto"/>
        <w:rPr>
          <w:rFonts w:ascii="Times New Roman" w:hAnsi="Times New Roman"/>
        </w:rPr>
      </w:pPr>
      <w:r>
        <w:rPr>
          <w:rFonts w:ascii="Times New Roman" w:hAnsi="Times New Roman"/>
        </w:rPr>
        <w:t>(3)(2分)用</w:t>
      </w:r>
      <w:r>
        <w:rPr>
          <w:rFonts w:ascii="Times New Roman" w:hAnsi="Times New Roman"/>
          <w:i/>
        </w:rPr>
        <w:t>q</w:t>
      </w:r>
      <w:r>
        <w:rPr>
          <w:rFonts w:ascii="Times New Roman" w:hAnsi="Times New Roman"/>
        </w:rPr>
        <w:t>表示电容器上极板所带的电荷量，</w:t>
      </w:r>
      <w:r>
        <w:rPr>
          <w:rFonts w:ascii="Times New Roman" w:hAnsi="Times New Roman"/>
          <w:i/>
        </w:rPr>
        <w:t>U</w:t>
      </w:r>
      <w:r>
        <w:rPr>
          <w:rFonts w:ascii="Times New Roman" w:hAnsi="Times New Roman"/>
          <w:i/>
          <w:vertAlign w:val="subscript"/>
        </w:rPr>
        <w:t>C</w:t>
      </w:r>
      <w:r>
        <w:rPr>
          <w:rFonts w:ascii="Times New Roman" w:hAnsi="Times New Roman"/>
        </w:rPr>
        <w:t>表示电容器两端的电压，</w:t>
      </w:r>
      <w:r>
        <w:rPr>
          <w:rFonts w:ascii="Times New Roman" w:hAnsi="Times New Roman"/>
          <w:i/>
        </w:rPr>
        <w:t>I</w:t>
      </w:r>
      <w:r>
        <w:rPr>
          <w:rFonts w:ascii="Times New Roman" w:hAnsi="Times New Roman"/>
        </w:rPr>
        <w:t>表示电路中的电流，电容器在放电过程中的图像正确的有</w:t>
      </w:r>
      <w:r>
        <w:rPr>
          <w:rFonts w:ascii="Times New Roman" w:hAnsi="Times New Roman"/>
          <w:u w:val="single"/>
        </w:rPr>
        <w:t>　　　　</w:t>
      </w:r>
      <w:r>
        <w:rPr>
          <w:rFonts w:ascii="Times New Roman" w:hAnsi="Times New Roman"/>
        </w:rPr>
        <w:t>。 </w:t>
      </w:r>
    </w:p>
    <w:p w14:paraId="5E2D5E79">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487295" cy="935990"/>
            <wp:effectExtent l="0" t="0" r="8255" b="16510"/>
            <wp:docPr id="1387"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image16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487295" cy="935990"/>
                    </a:xfrm>
                    <a:prstGeom prst="rect">
                      <a:avLst/>
                    </a:prstGeom>
                    <a:noFill/>
                    <a:ln>
                      <a:noFill/>
                    </a:ln>
                  </pic:spPr>
                </pic:pic>
              </a:graphicData>
            </a:graphic>
          </wp:inline>
        </w:drawing>
      </w:r>
    </w:p>
    <w:p w14:paraId="3E3775FF">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487295" cy="935990"/>
            <wp:effectExtent l="0" t="0" r="8255" b="16510"/>
            <wp:docPr id="1388"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image16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487295" cy="935990"/>
                    </a:xfrm>
                    <a:prstGeom prst="rect">
                      <a:avLst/>
                    </a:prstGeom>
                    <a:noFill/>
                    <a:ln>
                      <a:noFill/>
                    </a:ln>
                  </pic:spPr>
                </pic:pic>
              </a:graphicData>
            </a:graphic>
          </wp:inline>
        </w:drawing>
      </w:r>
    </w:p>
    <w:p w14:paraId="564AF8FA">
      <w:pPr>
        <w:tabs>
          <w:tab w:val="left" w:pos="2268"/>
          <w:tab w:val="left" w:pos="4395"/>
          <w:tab w:val="left" w:pos="6663"/>
        </w:tabs>
        <w:snapToGrid w:val="0"/>
        <w:spacing w:line="360" w:lineRule="auto"/>
        <w:rPr>
          <w:rFonts w:ascii="Times New Roman" w:hAnsi="Times New Roman"/>
        </w:rPr>
      </w:pPr>
      <w:r>
        <w:rPr>
          <w:rFonts w:ascii="Times New Roman" w:hAnsi="Times New Roman"/>
        </w:rPr>
        <w:t>(4)(2分)由图可知，传感器1为</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rPr>
        <w:t>电流</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电压</w:t>
      </w:r>
      <w:r>
        <w:rPr>
          <w:rFonts w:asciiTheme="majorEastAsia" w:hAnsiTheme="majorEastAsia" w:eastAsiaTheme="majorEastAsia"/>
        </w:rPr>
        <w:t>”</w:t>
      </w:r>
      <w:r>
        <w:rPr>
          <w:rFonts w:ascii="Times New Roman" w:hAnsi="Times New Roman"/>
        </w:rPr>
        <w:t>)传感器。为使得电容器的放电时间延长便于观察，实验中所使用的可变电阻阻值应适当</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rPr>
        <w:t>调大</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调小</w:t>
      </w:r>
      <w:r>
        <w:rPr>
          <w:rFonts w:asciiTheme="majorEastAsia" w:hAnsiTheme="majorEastAsia" w:eastAsiaTheme="majorEastAsia"/>
        </w:rPr>
        <w:t>”</w:t>
      </w:r>
      <w:r>
        <w:rPr>
          <w:rFonts w:ascii="Times New Roman" w:hAnsi="Times New Roman"/>
        </w:rPr>
        <w:t>)。 </w:t>
      </w:r>
    </w:p>
    <w:p w14:paraId="228312C1">
      <w:pPr>
        <w:tabs>
          <w:tab w:val="left" w:pos="2268"/>
          <w:tab w:val="left" w:pos="4395"/>
          <w:tab w:val="left" w:pos="6663"/>
        </w:tabs>
        <w:snapToGrid w:val="0"/>
        <w:spacing w:line="360" w:lineRule="auto"/>
        <w:rPr>
          <w:rFonts w:ascii="Times New Roman" w:hAnsi="Times New Roman"/>
        </w:rPr>
      </w:pPr>
      <w:r>
        <w:rPr>
          <w:rFonts w:ascii="Times New Roman" w:hAnsi="Times New Roman"/>
        </w:rPr>
        <w:t>13.(10分)</w:t>
      </w:r>
      <w:r>
        <w:rPr>
          <w:rFonts w:ascii="Times New Roman" w:hAnsi="Times New Roman" w:eastAsia="方正楷体_GBK"/>
        </w:rPr>
        <w:t>(</w:t>
      </w:r>
      <w:r>
        <w:rPr>
          <w:rFonts w:ascii="Times New Roman" w:hAnsi="Times New Roman"/>
        </w:rPr>
        <w:t>2025·</w:t>
      </w:r>
      <w:r>
        <w:rPr>
          <w:rFonts w:ascii="Times New Roman" w:hAnsi="Times New Roman" w:eastAsia="方正楷体_GBK"/>
        </w:rPr>
        <w:t>河南省新高中创新联盟高二期中)</w:t>
      </w:r>
      <w:r>
        <w:rPr>
          <w:rFonts w:ascii="Times New Roman" w:hAnsi="Times New Roman"/>
        </w:rPr>
        <w:t>如图所示，某固定点电荷电场中有</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两点，两点处电场强度方向与两者连线延长线的夹角均为30°，大小均为</w:t>
      </w:r>
      <w:r>
        <w:rPr>
          <w:rFonts w:ascii="Times New Roman" w:hAnsi="Times New Roman"/>
          <w:i/>
        </w:rPr>
        <w:t>E</w:t>
      </w:r>
      <w:r>
        <w:rPr>
          <w:rFonts w:ascii="Times New Roman" w:hAnsi="Times New Roman"/>
        </w:rPr>
        <w:t>，</w:t>
      </w:r>
      <w:r>
        <w:rPr>
          <w:rFonts w:ascii="Times New Roman" w:hAnsi="Times New Roman"/>
          <w:i/>
        </w:rPr>
        <w:t>c</w:t>
      </w:r>
      <w:r>
        <w:rPr>
          <w:rFonts w:ascii="Times New Roman" w:hAnsi="Times New Roman"/>
        </w:rPr>
        <w:t>点为</w:t>
      </w:r>
      <w:r>
        <w:rPr>
          <w:rFonts w:ascii="Times New Roman" w:hAnsi="Times New Roman"/>
          <w:i/>
        </w:rPr>
        <w:t>ab</w:t>
      </w:r>
      <w:r>
        <w:rPr>
          <w:rFonts w:ascii="Times New Roman" w:hAnsi="Times New Roman"/>
        </w:rPr>
        <w:t>连线的中点，已知</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两点间的距离为</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oMath>
      <w:r>
        <w:rPr>
          <w:rFonts w:ascii="Times New Roman" w:hAnsi="Times New Roman"/>
          <w:i/>
        </w:rPr>
        <w:t>L</w:t>
      </w:r>
      <w:r>
        <w:rPr>
          <w:rFonts w:ascii="Times New Roman" w:hAnsi="Times New Roman"/>
        </w:rPr>
        <w:t>，静电力常量为</w:t>
      </w:r>
      <w:r>
        <w:rPr>
          <w:rFonts w:ascii="Times New Roman" w:hAnsi="Times New Roman"/>
          <w:i/>
        </w:rPr>
        <w:t>k</w:t>
      </w:r>
      <w:r>
        <w:rPr>
          <w:rFonts w:ascii="Times New Roman" w:hAnsi="Times New Roman"/>
        </w:rPr>
        <w:t>，求：</w:t>
      </w:r>
    </w:p>
    <w:p w14:paraId="1EB69C64">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897890" cy="1224915"/>
            <wp:effectExtent l="0" t="0" r="16510" b="13335"/>
            <wp:docPr id="1397"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image16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897890" cy="1224915"/>
                    </a:xfrm>
                    <a:prstGeom prst="rect">
                      <a:avLst/>
                    </a:prstGeom>
                    <a:noFill/>
                    <a:ln>
                      <a:noFill/>
                    </a:ln>
                  </pic:spPr>
                </pic:pic>
              </a:graphicData>
            </a:graphic>
          </wp:inline>
        </w:drawing>
      </w:r>
    </w:p>
    <w:p w14:paraId="4C26797F">
      <w:pPr>
        <w:tabs>
          <w:tab w:val="left" w:pos="2268"/>
          <w:tab w:val="left" w:pos="4395"/>
          <w:tab w:val="left" w:pos="6663"/>
        </w:tabs>
        <w:snapToGrid w:val="0"/>
        <w:spacing w:line="360" w:lineRule="auto"/>
        <w:rPr>
          <w:rFonts w:ascii="Times New Roman" w:hAnsi="Times New Roman"/>
        </w:rPr>
      </w:pPr>
      <w:r>
        <w:rPr>
          <w:rFonts w:ascii="Times New Roman" w:hAnsi="Times New Roman"/>
        </w:rPr>
        <w:t>(1)(4分)该点电荷的电荷量</w:t>
      </w:r>
      <w:r>
        <w:rPr>
          <w:rFonts w:ascii="Times New Roman" w:hAnsi="Times New Roman"/>
          <w:i/>
        </w:rPr>
        <w:t>q</w:t>
      </w:r>
      <w:r>
        <w:rPr>
          <w:rFonts w:ascii="Times New Roman" w:hAnsi="Times New Roman"/>
        </w:rPr>
        <w:t>，并确定其电性；</w:t>
      </w:r>
    </w:p>
    <w:p w14:paraId="684E7E4A">
      <w:pPr>
        <w:tabs>
          <w:tab w:val="left" w:pos="2268"/>
          <w:tab w:val="left" w:pos="4395"/>
          <w:tab w:val="left" w:pos="6663"/>
        </w:tabs>
        <w:snapToGrid w:val="0"/>
        <w:spacing w:line="360" w:lineRule="auto"/>
        <w:rPr>
          <w:rFonts w:ascii="Times New Roman" w:hAnsi="Times New Roman"/>
        </w:rPr>
      </w:pPr>
      <w:r>
        <w:rPr>
          <w:rFonts w:ascii="Times New Roman" w:hAnsi="Times New Roman"/>
        </w:rPr>
        <w:t>(2)(6分)若将电荷量为-</w:t>
      </w:r>
      <w:r>
        <w:rPr>
          <w:rFonts w:ascii="Times New Roman" w:hAnsi="Times New Roman"/>
          <w:i/>
        </w:rPr>
        <w:t>q</w:t>
      </w:r>
      <w:r>
        <w:rPr>
          <w:rFonts w:ascii="Times New Roman" w:hAnsi="Times New Roman"/>
          <w:vertAlign w:val="subscript"/>
        </w:rPr>
        <w:t>1</w:t>
      </w:r>
      <w:r>
        <w:rPr>
          <w:rFonts w:ascii="Times New Roman" w:hAnsi="Times New Roman"/>
        </w:rPr>
        <w:t>(</w:t>
      </w:r>
      <w:r>
        <w:rPr>
          <w:rFonts w:ascii="Times New Roman" w:hAnsi="Times New Roman"/>
          <w:i/>
        </w:rPr>
        <w:t>q</w:t>
      </w:r>
      <w:r>
        <w:rPr>
          <w:rFonts w:ascii="Times New Roman" w:hAnsi="Times New Roman"/>
          <w:vertAlign w:val="subscript"/>
        </w:rPr>
        <w:t>1</w:t>
      </w:r>
      <w:r>
        <w:rPr>
          <w:rFonts w:ascii="Times New Roman" w:hAnsi="Times New Roman"/>
        </w:rPr>
        <w:t>&gt;0)的点电荷由</w:t>
      </w:r>
      <w:r>
        <w:rPr>
          <w:rFonts w:ascii="Times New Roman" w:hAnsi="Times New Roman"/>
          <w:i/>
        </w:rPr>
        <w:t>a</w:t>
      </w:r>
      <w:r>
        <w:rPr>
          <w:rFonts w:ascii="Times New Roman" w:hAnsi="Times New Roman"/>
        </w:rPr>
        <w:t>点沿直线移到</w:t>
      </w:r>
      <w:r>
        <w:rPr>
          <w:rFonts w:ascii="Times New Roman" w:hAnsi="Times New Roman"/>
          <w:i/>
        </w:rPr>
        <w:t>b</w:t>
      </w:r>
      <w:r>
        <w:rPr>
          <w:rFonts w:ascii="Times New Roman" w:hAnsi="Times New Roman"/>
        </w:rPr>
        <w:t>点的过程中，静电力做功最大值为</w:t>
      </w:r>
      <w:r>
        <w:rPr>
          <w:rFonts w:ascii="Times New Roman" w:hAnsi="Times New Roman"/>
          <w:i/>
        </w:rPr>
        <w:t>W</w:t>
      </w:r>
      <w:r>
        <w:rPr>
          <w:rFonts w:ascii="Times New Roman" w:hAnsi="Times New Roman"/>
        </w:rPr>
        <w:t>，求</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两点之间的电势差</w:t>
      </w:r>
      <w:r>
        <w:rPr>
          <w:rFonts w:ascii="Times New Roman" w:hAnsi="Times New Roman"/>
          <w:i/>
        </w:rPr>
        <w:t>U</w:t>
      </w:r>
      <w:r>
        <w:rPr>
          <w:rFonts w:ascii="Times New Roman" w:hAnsi="Times New Roman"/>
          <w:i/>
          <w:vertAlign w:val="subscript"/>
        </w:rPr>
        <w:t>bc</w:t>
      </w:r>
      <w:r>
        <w:rPr>
          <w:rFonts w:ascii="Times New Roman" w:hAnsi="Times New Roman"/>
        </w:rPr>
        <w:t>。</w:t>
      </w:r>
    </w:p>
    <w:p w14:paraId="2E1C5E28">
      <w:pPr>
        <w:tabs>
          <w:tab w:val="left" w:pos="2268"/>
          <w:tab w:val="left" w:pos="4395"/>
          <w:tab w:val="left" w:pos="6663"/>
        </w:tabs>
        <w:snapToGrid w:val="0"/>
        <w:spacing w:line="360" w:lineRule="auto"/>
        <w:rPr>
          <w:rFonts w:ascii="Times New Roman" w:hAnsi="Times New Roman" w:eastAsia="方正黑体_GBK"/>
        </w:rPr>
      </w:pPr>
    </w:p>
    <w:p w14:paraId="0AE48D20">
      <w:pPr>
        <w:tabs>
          <w:tab w:val="left" w:pos="2268"/>
          <w:tab w:val="left" w:pos="4395"/>
          <w:tab w:val="left" w:pos="6663"/>
        </w:tabs>
        <w:snapToGrid w:val="0"/>
        <w:spacing w:line="360" w:lineRule="auto"/>
        <w:rPr>
          <w:rFonts w:ascii="Times New Roman" w:hAnsi="Times New Roman" w:eastAsia="方正黑体_GBK"/>
        </w:rPr>
      </w:pPr>
    </w:p>
    <w:p w14:paraId="1DF553A0">
      <w:pPr>
        <w:tabs>
          <w:tab w:val="left" w:pos="2268"/>
          <w:tab w:val="left" w:pos="4395"/>
          <w:tab w:val="left" w:pos="6663"/>
        </w:tabs>
        <w:snapToGrid w:val="0"/>
        <w:spacing w:line="360" w:lineRule="auto"/>
        <w:rPr>
          <w:rFonts w:ascii="Times New Roman" w:hAnsi="Times New Roman" w:eastAsia="方正黑体_GBK"/>
        </w:rPr>
      </w:pPr>
    </w:p>
    <w:p w14:paraId="4EF2F29C">
      <w:pPr>
        <w:tabs>
          <w:tab w:val="left" w:pos="2268"/>
          <w:tab w:val="left" w:pos="4395"/>
          <w:tab w:val="left" w:pos="6663"/>
        </w:tabs>
        <w:snapToGrid w:val="0"/>
        <w:spacing w:line="360" w:lineRule="auto"/>
        <w:rPr>
          <w:rFonts w:ascii="Times New Roman" w:hAnsi="Times New Roman" w:eastAsia="方正黑体_GBK"/>
        </w:rPr>
      </w:pPr>
    </w:p>
    <w:p w14:paraId="656EE475">
      <w:pPr>
        <w:tabs>
          <w:tab w:val="left" w:pos="2268"/>
          <w:tab w:val="left" w:pos="4395"/>
          <w:tab w:val="left" w:pos="6663"/>
        </w:tabs>
        <w:snapToGrid w:val="0"/>
        <w:spacing w:line="360" w:lineRule="auto"/>
        <w:rPr>
          <w:rFonts w:ascii="Times New Roman" w:hAnsi="Times New Roman" w:eastAsia="方正黑体_GBK"/>
        </w:rPr>
      </w:pPr>
    </w:p>
    <w:p w14:paraId="13F237D4">
      <w:pPr>
        <w:tabs>
          <w:tab w:val="left" w:pos="2268"/>
          <w:tab w:val="left" w:pos="4395"/>
          <w:tab w:val="left" w:pos="6663"/>
        </w:tabs>
        <w:snapToGrid w:val="0"/>
        <w:spacing w:line="360" w:lineRule="auto"/>
        <w:rPr>
          <w:rFonts w:ascii="Times New Roman" w:hAnsi="Times New Roman" w:eastAsia="方正黑体_GBK"/>
        </w:rPr>
      </w:pPr>
    </w:p>
    <w:p w14:paraId="30C3C7D7">
      <w:pPr>
        <w:tabs>
          <w:tab w:val="left" w:pos="2268"/>
          <w:tab w:val="left" w:pos="4395"/>
          <w:tab w:val="left" w:pos="6663"/>
        </w:tabs>
        <w:snapToGrid w:val="0"/>
        <w:spacing w:line="360" w:lineRule="auto"/>
        <w:rPr>
          <w:rFonts w:ascii="Times New Roman" w:hAnsi="Times New Roman"/>
        </w:rPr>
      </w:pPr>
      <w:r>
        <w:rPr>
          <w:rFonts w:ascii="Times New Roman" w:hAnsi="Times New Roman"/>
        </w:rPr>
        <w:t>14.(12分)</w:t>
      </w:r>
      <w:r>
        <w:rPr>
          <w:rFonts w:ascii="Times New Roman" w:hAnsi="Times New Roman" w:eastAsia="方正楷体_GBK"/>
        </w:rPr>
        <w:t>(</w:t>
      </w:r>
      <w:r>
        <w:rPr>
          <w:rFonts w:ascii="Times New Roman" w:hAnsi="Times New Roman"/>
        </w:rPr>
        <w:t>2025·</w:t>
      </w:r>
      <w:r>
        <w:rPr>
          <w:rFonts w:ascii="Times New Roman" w:hAnsi="Times New Roman" w:eastAsia="方正楷体_GBK"/>
        </w:rPr>
        <w:t>昆明市高二月考)</w:t>
      </w:r>
      <w:r>
        <w:rPr>
          <w:rFonts w:ascii="Times New Roman" w:hAnsi="Times New Roman"/>
        </w:rPr>
        <w:t>如图所示，质量为</w:t>
      </w:r>
      <w:r>
        <w:rPr>
          <w:rFonts w:ascii="Times New Roman" w:hAnsi="Times New Roman"/>
          <w:i/>
        </w:rPr>
        <w:t>m</w:t>
      </w:r>
      <w:r>
        <w:rPr>
          <w:rFonts w:ascii="Times New Roman" w:hAnsi="Times New Roman"/>
        </w:rPr>
        <w:t>，带电荷量为+</w:t>
      </w:r>
      <w:r>
        <w:rPr>
          <w:rFonts w:ascii="Times New Roman" w:hAnsi="Times New Roman"/>
          <w:i/>
        </w:rPr>
        <w:t>q</w:t>
      </w:r>
      <w:r>
        <w:rPr>
          <w:rFonts w:ascii="Times New Roman" w:hAnsi="Times New Roman"/>
        </w:rPr>
        <w:t>(</w:t>
      </w:r>
      <w:r>
        <w:rPr>
          <w:rFonts w:ascii="Times New Roman" w:hAnsi="Times New Roman"/>
          <w:i/>
        </w:rPr>
        <w:t>q</w:t>
      </w:r>
      <w:r>
        <w:rPr>
          <w:rFonts w:ascii="Times New Roman" w:hAnsi="Times New Roman"/>
        </w:rPr>
        <w:t>&gt;0)的小球(可看作质点)与不可伸长的绝缘细绳相连，细绳另一端固定在</w:t>
      </w:r>
      <w:r>
        <w:rPr>
          <w:rFonts w:ascii="Times New Roman" w:hAnsi="Times New Roman"/>
          <w:i/>
        </w:rPr>
        <w:t>O</w:t>
      </w:r>
      <w:r>
        <w:rPr>
          <w:rFonts w:ascii="Times New Roman" w:hAnsi="Times New Roman"/>
        </w:rPr>
        <w:t>点，细绳长度为</w:t>
      </w:r>
      <w:r>
        <w:rPr>
          <w:rFonts w:ascii="Times New Roman" w:hAnsi="Times New Roman"/>
          <w:i/>
        </w:rPr>
        <w:t>L</w:t>
      </w:r>
      <w:r>
        <w:rPr>
          <w:rFonts w:ascii="Times New Roman" w:hAnsi="Times New Roman"/>
        </w:rPr>
        <w:t>，</w:t>
      </w:r>
      <w:r>
        <w:rPr>
          <w:rFonts w:ascii="Times New Roman" w:hAnsi="Times New Roman"/>
          <w:i/>
        </w:rPr>
        <w:t>O</w:t>
      </w:r>
      <w:r>
        <w:rPr>
          <w:rFonts w:ascii="Times New Roman" w:hAnsi="Times New Roman"/>
        </w:rPr>
        <w:t>点距离水平地面的高度为2</w:t>
      </w:r>
      <w:r>
        <w:rPr>
          <w:rFonts w:ascii="Times New Roman" w:hAnsi="Times New Roman"/>
          <w:i/>
        </w:rPr>
        <w:t>L</w:t>
      </w:r>
      <w:r>
        <w:rPr>
          <w:rFonts w:ascii="Times New Roman" w:hAnsi="Times New Roman"/>
        </w:rPr>
        <w:t>，空间存在竖直向上的匀强电场。现在最高点给小球一水平向右的初速度</w:t>
      </w:r>
      <w:r>
        <w:rPr>
          <w:rFonts w:ascii="Times New Roman" w:hAnsi="Times New Roman"/>
          <w:i/>
        </w:rPr>
        <w:t>v</w:t>
      </w:r>
      <w:r>
        <w:rPr>
          <w:rFonts w:ascii="Times New Roman" w:hAnsi="Times New Roman"/>
          <w:vertAlign w:val="subscript"/>
        </w:rPr>
        <w:t>0</w:t>
      </w:r>
      <w:r>
        <w:rPr>
          <w:rFonts w:ascii="Times New Roman" w:hAnsi="Times New Roman"/>
        </w:rPr>
        <w:t>=</w:t>
      </w:r>
      <m:oMath>
        <m:rad>
          <m:radPr>
            <m:degHide m:val="1"/>
            <m:ctrlPr>
              <w:rPr>
                <w:rFonts w:ascii="Cambria Math" w:hAnsi="Cambria Math"/>
              </w:rPr>
            </m:ctrlPr>
          </m:radPr>
          <m:deg>
            <m:ctrlPr>
              <w:rPr>
                <w:rFonts w:ascii="Cambria Math" w:hAnsi="Cambria Math"/>
              </w:rPr>
            </m:ctrlPr>
          </m:deg>
          <m:e>
            <m:f>
              <m:fPr>
                <m:ctrlPr>
                  <w:rPr>
                    <w:rFonts w:ascii="Cambria Math" w:hAnsi="Cambria Math"/>
                  </w:rPr>
                </m:ctrlPr>
              </m:fPr>
              <m:num>
                <m:r>
                  <m:rPr/>
                  <w:rPr>
                    <w:rFonts w:ascii="Cambria Math" w:hAnsi="Cambria Math"/>
                  </w:rPr>
                  <m:t>gL</m:t>
                </m:r>
                <m:ctrlPr>
                  <w:rPr>
                    <w:rFonts w:ascii="Cambria Math" w:hAnsi="Cambria Math"/>
                  </w:rPr>
                </m:ctrlPr>
              </m:num>
              <m:den>
                <m:r>
                  <m:rPr>
                    <m:sty m:val="p"/>
                  </m:rPr>
                  <w:rPr>
                    <w:rFonts w:ascii="Cambria Math" w:hAnsi="Cambria Math"/>
                  </w:rPr>
                  <m:t>2</m:t>
                </m:r>
                <m:ctrlPr>
                  <w:rPr>
                    <w:rFonts w:ascii="Cambria Math" w:hAnsi="Cambria Math"/>
                  </w:rPr>
                </m:ctrlPr>
              </m:den>
            </m:f>
            <m:ctrlPr>
              <w:rPr>
                <w:rFonts w:ascii="Cambria Math" w:hAnsi="Cambria Math"/>
              </w:rPr>
            </m:ctrlPr>
          </m:e>
        </m:rad>
      </m:oMath>
      <w:r>
        <w:rPr>
          <w:rFonts w:ascii="Times New Roman" w:hAnsi="Times New Roman"/>
        </w:rPr>
        <w:t>，此时细绳上的拉力恰好为0，忽略空气阻力，重力加速度大小为</w:t>
      </w:r>
      <w:r>
        <w:rPr>
          <w:rFonts w:ascii="Times New Roman" w:hAnsi="Times New Roman"/>
          <w:i/>
        </w:rPr>
        <w:t>g</w:t>
      </w:r>
      <w:r>
        <w:rPr>
          <w:rFonts w:ascii="Times New Roman" w:hAnsi="Times New Roman"/>
        </w:rPr>
        <w:t>。</w:t>
      </w:r>
    </w:p>
    <w:p w14:paraId="4919E974">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7595" cy="1295400"/>
            <wp:effectExtent l="0" t="0" r="8255" b="0"/>
            <wp:docPr id="1415"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image168.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077595" cy="1295400"/>
                    </a:xfrm>
                    <a:prstGeom prst="rect">
                      <a:avLst/>
                    </a:prstGeom>
                    <a:noFill/>
                    <a:ln>
                      <a:noFill/>
                    </a:ln>
                  </pic:spPr>
                </pic:pic>
              </a:graphicData>
            </a:graphic>
          </wp:inline>
        </w:drawing>
      </w:r>
    </w:p>
    <w:p w14:paraId="1188FEDF">
      <w:pPr>
        <w:tabs>
          <w:tab w:val="left" w:pos="2268"/>
          <w:tab w:val="left" w:pos="4395"/>
          <w:tab w:val="left" w:pos="6663"/>
        </w:tabs>
        <w:snapToGrid w:val="0"/>
        <w:spacing w:line="360" w:lineRule="auto"/>
        <w:rPr>
          <w:rFonts w:ascii="Times New Roman" w:hAnsi="Times New Roman"/>
        </w:rPr>
      </w:pPr>
      <w:r>
        <w:rPr>
          <w:rFonts w:ascii="Times New Roman" w:hAnsi="Times New Roman"/>
        </w:rPr>
        <w:t>(1)(4分)求匀强电场的电场强度</w:t>
      </w:r>
      <w:r>
        <w:rPr>
          <w:rFonts w:ascii="Times New Roman" w:hAnsi="Times New Roman"/>
          <w:i/>
        </w:rPr>
        <w:t>E</w:t>
      </w:r>
      <w:r>
        <w:rPr>
          <w:rFonts w:ascii="Times New Roman" w:hAnsi="Times New Roman"/>
        </w:rPr>
        <w:t>的大小；</w:t>
      </w:r>
    </w:p>
    <w:p w14:paraId="4C7B53F4">
      <w:pPr>
        <w:tabs>
          <w:tab w:val="left" w:pos="2268"/>
          <w:tab w:val="left" w:pos="4395"/>
          <w:tab w:val="left" w:pos="6663"/>
        </w:tabs>
        <w:snapToGrid w:val="0"/>
        <w:spacing w:line="360" w:lineRule="auto"/>
        <w:rPr>
          <w:rFonts w:ascii="Times New Roman" w:hAnsi="Times New Roman"/>
        </w:rPr>
      </w:pPr>
      <w:r>
        <w:rPr>
          <w:rFonts w:ascii="Times New Roman" w:hAnsi="Times New Roman"/>
        </w:rPr>
        <w:t>(2)(8分)若小球运动到最低点时细绳恰好被拉断，在小球脱离细绳的瞬间电场变为水平向左，则小球的落地点到</w:t>
      </w:r>
      <w:r>
        <w:rPr>
          <w:rFonts w:ascii="Times New Roman" w:hAnsi="Times New Roman"/>
          <w:i/>
        </w:rPr>
        <w:t>O</w:t>
      </w:r>
      <w:r>
        <w:rPr>
          <w:rFonts w:ascii="Times New Roman" w:hAnsi="Times New Roman"/>
        </w:rPr>
        <w:t>点的水平距离</w:t>
      </w:r>
      <w:r>
        <w:rPr>
          <w:rFonts w:ascii="Times New Roman" w:hAnsi="Times New Roman"/>
          <w:i/>
        </w:rPr>
        <w:t>x</w:t>
      </w:r>
      <w:r>
        <w:rPr>
          <w:rFonts w:ascii="Times New Roman" w:hAnsi="Times New Roman"/>
        </w:rPr>
        <w:t>。</w:t>
      </w:r>
    </w:p>
    <w:p w14:paraId="5EE15F5A">
      <w:pPr>
        <w:tabs>
          <w:tab w:val="left" w:pos="2268"/>
          <w:tab w:val="left" w:pos="4395"/>
          <w:tab w:val="left" w:pos="6663"/>
        </w:tabs>
        <w:snapToGrid w:val="0"/>
        <w:spacing w:line="360" w:lineRule="auto"/>
        <w:rPr>
          <w:rFonts w:ascii="Times New Roman" w:hAnsi="Times New Roman" w:eastAsia="方正黑体_GBK"/>
        </w:rPr>
      </w:pPr>
    </w:p>
    <w:p w14:paraId="76D0FD82">
      <w:pPr>
        <w:tabs>
          <w:tab w:val="left" w:pos="2268"/>
          <w:tab w:val="left" w:pos="4395"/>
          <w:tab w:val="left" w:pos="6663"/>
        </w:tabs>
        <w:snapToGrid w:val="0"/>
        <w:spacing w:line="360" w:lineRule="auto"/>
        <w:rPr>
          <w:rFonts w:ascii="Times New Roman" w:hAnsi="Times New Roman" w:eastAsia="方正黑体_GBK"/>
        </w:rPr>
      </w:pPr>
    </w:p>
    <w:p w14:paraId="37FD5D55">
      <w:pPr>
        <w:tabs>
          <w:tab w:val="left" w:pos="2268"/>
          <w:tab w:val="left" w:pos="4395"/>
          <w:tab w:val="left" w:pos="6663"/>
        </w:tabs>
        <w:snapToGrid w:val="0"/>
        <w:spacing w:line="360" w:lineRule="auto"/>
        <w:rPr>
          <w:rFonts w:ascii="Times New Roman" w:hAnsi="Times New Roman" w:eastAsia="方正黑体_GBK"/>
        </w:rPr>
      </w:pPr>
    </w:p>
    <w:p w14:paraId="5032BC24">
      <w:pPr>
        <w:tabs>
          <w:tab w:val="left" w:pos="2268"/>
          <w:tab w:val="left" w:pos="4395"/>
          <w:tab w:val="left" w:pos="6663"/>
        </w:tabs>
        <w:snapToGrid w:val="0"/>
        <w:spacing w:line="360" w:lineRule="auto"/>
        <w:rPr>
          <w:rFonts w:ascii="Times New Roman" w:hAnsi="Times New Roman" w:eastAsia="方正黑体_GBK"/>
        </w:rPr>
      </w:pPr>
    </w:p>
    <w:p w14:paraId="47D574C9">
      <w:pPr>
        <w:tabs>
          <w:tab w:val="left" w:pos="2268"/>
          <w:tab w:val="left" w:pos="4395"/>
          <w:tab w:val="left" w:pos="6663"/>
        </w:tabs>
        <w:snapToGrid w:val="0"/>
        <w:spacing w:line="360" w:lineRule="auto"/>
        <w:rPr>
          <w:rFonts w:ascii="Times New Roman" w:hAnsi="Times New Roman" w:eastAsia="方正黑体_GBK"/>
        </w:rPr>
      </w:pPr>
    </w:p>
    <w:p w14:paraId="242E2977">
      <w:pPr>
        <w:tabs>
          <w:tab w:val="left" w:pos="2268"/>
          <w:tab w:val="left" w:pos="4395"/>
          <w:tab w:val="left" w:pos="6663"/>
        </w:tabs>
        <w:snapToGrid w:val="0"/>
        <w:spacing w:line="360" w:lineRule="auto"/>
        <w:rPr>
          <w:rFonts w:ascii="Times New Roman" w:hAnsi="Times New Roman"/>
        </w:rPr>
      </w:pPr>
      <w:r>
        <w:rPr>
          <w:rFonts w:ascii="Times New Roman" w:hAnsi="Times New Roman"/>
        </w:rPr>
        <w:t>15.(16分)</w:t>
      </w:r>
      <w:r>
        <w:rPr>
          <w:rFonts w:ascii="Times New Roman" w:hAnsi="Times New Roman" w:eastAsia="方正楷体_GBK"/>
        </w:rPr>
        <w:t>(</w:t>
      </w:r>
      <w:r>
        <w:rPr>
          <w:rFonts w:ascii="Times New Roman" w:hAnsi="Times New Roman"/>
        </w:rPr>
        <w:t>2025·</w:t>
      </w:r>
      <w:r>
        <w:rPr>
          <w:rFonts w:ascii="Times New Roman" w:hAnsi="Times New Roman" w:eastAsia="方正楷体_GBK"/>
        </w:rPr>
        <w:t>厦门市高二期中)</w:t>
      </w:r>
      <w:r>
        <w:rPr>
          <w:rFonts w:ascii="Times New Roman" w:hAnsi="Times New Roman"/>
        </w:rPr>
        <w:t>如图所示，图中P、Q之间的加速电压</w:t>
      </w:r>
      <w:r>
        <w:rPr>
          <w:rFonts w:ascii="Times New Roman" w:hAnsi="Times New Roman"/>
          <w:i/>
        </w:rPr>
        <w:t>U</w:t>
      </w:r>
      <w:r>
        <w:rPr>
          <w:rFonts w:ascii="Times New Roman" w:hAnsi="Times New Roman"/>
          <w:vertAlign w:val="subscript"/>
        </w:rPr>
        <w:t>0</w:t>
      </w:r>
      <w:r>
        <w:rPr>
          <w:rFonts w:ascii="Times New Roman" w:hAnsi="Times New Roman"/>
        </w:rPr>
        <w:t>=1.82</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4</w:t>
      </w:r>
      <w:r>
        <w:rPr>
          <w:rFonts w:ascii="Times New Roman" w:hAnsi="Times New Roman"/>
        </w:rPr>
        <w:t xml:space="preserve"> V，M、N两板之间的偏转电压</w:t>
      </w:r>
      <w:r>
        <w:rPr>
          <w:rFonts w:ascii="Times New Roman" w:hAnsi="Times New Roman"/>
          <w:i/>
        </w:rPr>
        <w:t>U</w:t>
      </w:r>
      <w:r>
        <w:rPr>
          <w:rFonts w:ascii="Times New Roman" w:hAnsi="Times New Roman"/>
        </w:rPr>
        <w:t>=2.184</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4</w:t>
      </w:r>
      <w:r>
        <w:rPr>
          <w:rFonts w:ascii="Times New Roman" w:hAnsi="Times New Roman"/>
        </w:rPr>
        <w:t xml:space="preserve"> V，电子从电子枪中逸出后沿图中虚线</w:t>
      </w:r>
      <w:r>
        <w:rPr>
          <w:rFonts w:ascii="Times New Roman" w:hAnsi="Times New Roman"/>
          <w:i/>
        </w:rPr>
        <w:t>OO'</w:t>
      </w:r>
      <w:r>
        <w:rPr>
          <w:rFonts w:ascii="Times New Roman" w:hAnsi="Times New Roman"/>
        </w:rPr>
        <w:t>射入，经加速电场、偏转电场区域后，打到水平靶台的中心点</w:t>
      </w:r>
      <w:r>
        <w:rPr>
          <w:rFonts w:ascii="Times New Roman" w:hAnsi="Times New Roman"/>
          <w:i/>
        </w:rPr>
        <w:t>C</w:t>
      </w:r>
      <w:r>
        <w:rPr>
          <w:rFonts w:ascii="Times New Roman" w:hAnsi="Times New Roman"/>
        </w:rPr>
        <w:t>，虚线</w:t>
      </w:r>
      <w:r>
        <w:rPr>
          <w:rFonts w:ascii="Times New Roman" w:hAnsi="Times New Roman"/>
          <w:i/>
        </w:rPr>
        <w:t>OO'</w:t>
      </w:r>
      <w:r>
        <w:rPr>
          <w:rFonts w:ascii="Times New Roman" w:hAnsi="Times New Roman"/>
        </w:rPr>
        <w:t>与靶台</w:t>
      </w:r>
      <w:r>
        <w:rPr>
          <w:rFonts w:ascii="Times New Roman" w:hAnsi="Times New Roman"/>
          <w:i/>
        </w:rPr>
        <w:t>ACB</w:t>
      </w:r>
      <w:r>
        <w:rPr>
          <w:rFonts w:ascii="Times New Roman" w:hAnsi="Times New Roman"/>
        </w:rPr>
        <w:t>在同一竖直面内，且</w:t>
      </w:r>
      <w:r>
        <w:rPr>
          <w:rFonts w:ascii="Times New Roman" w:hAnsi="Times New Roman"/>
          <w:i/>
        </w:rPr>
        <w:t>AB</w:t>
      </w:r>
      <w:r>
        <w:rPr>
          <w:rFonts w:ascii="Times New Roman" w:hAnsi="Times New Roman"/>
        </w:rPr>
        <w:t>的长度为10 cm。已知电子质量</w:t>
      </w:r>
      <w:r>
        <w:rPr>
          <w:rFonts w:ascii="Times New Roman" w:hAnsi="Times New Roman"/>
          <w:i/>
        </w:rPr>
        <w:t>m</w:t>
      </w:r>
      <w:r>
        <w:rPr>
          <w:rFonts w:ascii="Times New Roman" w:hAnsi="Times New Roman"/>
        </w:rPr>
        <w:t>=9.1</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-31</w:t>
      </w:r>
      <w:r>
        <w:rPr>
          <w:rFonts w:ascii="Times New Roman" w:hAnsi="Times New Roman"/>
        </w:rPr>
        <w:t xml:space="preserve"> kg，电荷量</w:t>
      </w:r>
      <w:r>
        <w:rPr>
          <w:rFonts w:ascii="Times New Roman" w:hAnsi="Times New Roman"/>
          <w:i/>
        </w:rPr>
        <w:t>e</w:t>
      </w:r>
      <w:r>
        <w:rPr>
          <w:rFonts w:ascii="Times New Roman" w:hAnsi="Times New Roman"/>
        </w:rPr>
        <w:t>=1.6</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-19</w:t>
      </w:r>
      <w:r>
        <w:rPr>
          <w:rFonts w:ascii="Times New Roman" w:hAnsi="Times New Roman"/>
        </w:rPr>
        <w:t xml:space="preserve"> C，偏转极板M、N长</w:t>
      </w:r>
      <w:r>
        <w:rPr>
          <w:rFonts w:ascii="Times New Roman" w:hAnsi="Times New Roman"/>
          <w:i/>
        </w:rPr>
        <w:t>L</w:t>
      </w:r>
      <w:r>
        <w:rPr>
          <w:rFonts w:ascii="Times New Roman" w:hAnsi="Times New Roman"/>
        </w:rPr>
        <w:t>=20 cm，间距</w:t>
      </w:r>
      <w:r>
        <w:rPr>
          <w:rFonts w:ascii="Times New Roman" w:hAnsi="Times New Roman"/>
          <w:i/>
        </w:rPr>
        <w:t>d</w:t>
      </w:r>
      <w:r>
        <w:rPr>
          <w:rFonts w:ascii="Times New Roman" w:hAnsi="Times New Roman"/>
        </w:rPr>
        <w:t>=16 cm，虚线</w:t>
      </w:r>
      <w:r>
        <w:rPr>
          <w:rFonts w:ascii="Times New Roman" w:hAnsi="Times New Roman"/>
          <w:i/>
        </w:rPr>
        <w:t>OO'</w:t>
      </w:r>
      <w:r>
        <w:rPr>
          <w:rFonts w:ascii="Times New Roman" w:hAnsi="Times New Roman"/>
        </w:rPr>
        <w:t>距离靶台的竖直高度</w:t>
      </w:r>
      <w:r>
        <w:rPr>
          <w:rFonts w:ascii="Times New Roman" w:hAnsi="Times New Roman"/>
          <w:i/>
        </w:rPr>
        <w:t>h</w:t>
      </w:r>
      <w:r>
        <w:rPr>
          <w:rFonts w:ascii="Times New Roman" w:hAnsi="Times New Roman"/>
        </w:rPr>
        <w:t>=30 cm，不考虑电子的重力、电子间相互作用力及电子从电子枪中逸出时的初速度大小，不计空气阻力(提示：本题可直接利用相似三角形性质)。</w:t>
      </w:r>
    </w:p>
    <w:p w14:paraId="06C3993B">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340610" cy="1077595"/>
            <wp:effectExtent l="0" t="0" r="2540" b="8255"/>
            <wp:docPr id="1442"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image169.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340610" cy="1077595"/>
                    </a:xfrm>
                    <a:prstGeom prst="rect">
                      <a:avLst/>
                    </a:prstGeom>
                    <a:noFill/>
                    <a:ln>
                      <a:noFill/>
                    </a:ln>
                  </pic:spPr>
                </pic:pic>
              </a:graphicData>
            </a:graphic>
          </wp:inline>
        </w:drawing>
      </w:r>
    </w:p>
    <w:p w14:paraId="42E3C659">
      <w:pPr>
        <w:tabs>
          <w:tab w:val="left" w:pos="2268"/>
          <w:tab w:val="left" w:pos="4395"/>
          <w:tab w:val="left" w:pos="6663"/>
        </w:tabs>
        <w:snapToGrid w:val="0"/>
        <w:spacing w:line="360" w:lineRule="auto"/>
        <w:rPr>
          <w:rFonts w:ascii="Times New Roman" w:hAnsi="Times New Roman"/>
        </w:rPr>
      </w:pPr>
      <w:r>
        <w:rPr>
          <w:rFonts w:ascii="Times New Roman" w:hAnsi="Times New Roman"/>
        </w:rPr>
        <w:t>(1)(2分)求电子进入偏转电场区域时速度的大小；</w:t>
      </w:r>
    </w:p>
    <w:p w14:paraId="3A0DDDC9">
      <w:pPr>
        <w:tabs>
          <w:tab w:val="left" w:pos="2268"/>
          <w:tab w:val="left" w:pos="4395"/>
          <w:tab w:val="left" w:pos="6663"/>
        </w:tabs>
        <w:snapToGrid w:val="0"/>
        <w:spacing w:line="360" w:lineRule="auto"/>
        <w:rPr>
          <w:rFonts w:ascii="Times New Roman" w:hAnsi="Times New Roman"/>
        </w:rPr>
      </w:pPr>
      <w:r>
        <w:rPr>
          <w:rFonts w:ascii="Times New Roman" w:hAnsi="Times New Roman"/>
        </w:rPr>
        <w:t>(2)(7分)求靶台中心点</w:t>
      </w:r>
      <w:r>
        <w:rPr>
          <w:rFonts w:ascii="Times New Roman" w:hAnsi="Times New Roman"/>
          <w:i/>
        </w:rPr>
        <w:t>C</w:t>
      </w:r>
      <w:r>
        <w:rPr>
          <w:rFonts w:ascii="Times New Roman" w:hAnsi="Times New Roman"/>
        </w:rPr>
        <w:t>离N板右侧的水平距离；</w:t>
      </w:r>
    </w:p>
    <w:p w14:paraId="6AD4E619">
      <w:pPr>
        <w:tabs>
          <w:tab w:val="left" w:pos="2268"/>
          <w:tab w:val="left" w:pos="4395"/>
          <w:tab w:val="left" w:pos="6663"/>
        </w:tabs>
        <w:snapToGrid w:val="0"/>
        <w:spacing w:line="360" w:lineRule="auto"/>
        <w:rPr>
          <w:rFonts w:ascii="Times New Roman" w:hAnsi="Times New Roman"/>
        </w:rPr>
      </w:pPr>
      <w:r>
        <w:rPr>
          <w:rFonts w:ascii="Times New Roman" w:hAnsi="Times New Roman"/>
        </w:rPr>
        <w:t>(3)(7分)请通过计算分析电子能否打到</w:t>
      </w:r>
      <w:r>
        <w:rPr>
          <w:rFonts w:ascii="Times New Roman" w:hAnsi="Times New Roman"/>
          <w:i/>
        </w:rPr>
        <w:t>A</w:t>
      </w:r>
      <w:r>
        <w:rPr>
          <w:rFonts w:ascii="Times New Roman" w:hAnsi="Times New Roman"/>
        </w:rPr>
        <w:t>点，若能，求此时加在M、N两板之间的电压；若不能，求能使电子打在靶台</w:t>
      </w:r>
      <w:r>
        <w:rPr>
          <w:rFonts w:ascii="Times New Roman" w:hAnsi="Times New Roman"/>
          <w:i/>
        </w:rPr>
        <w:t>ACB</w:t>
      </w:r>
      <w:r>
        <w:rPr>
          <w:rFonts w:ascii="Times New Roman" w:hAnsi="Times New Roman"/>
        </w:rPr>
        <w:t>上，加在M、N两板之间的电压最大值(计算结果保留两位有效数字)。</w:t>
      </w:r>
    </w:p>
    <w:p w14:paraId="092AAA5B">
      <w:pPr>
        <w:snapToGrid w:val="0"/>
        <w:spacing w:line="360" w:lineRule="auto"/>
        <w:rPr>
          <w:rFonts w:ascii="Times New Roman" w:hAnsi="Times New Roman" w:eastAsia="方正黑体_GBK"/>
        </w:rPr>
      </w:pPr>
    </w:p>
    <w:p w14:paraId="3D2C7EA4">
      <w:pPr>
        <w:snapToGrid w:val="0"/>
        <w:spacing w:line="360" w:lineRule="auto"/>
        <w:rPr>
          <w:rFonts w:ascii="Times New Roman" w:hAnsi="Times New Roman" w:eastAsia="方正黑体_GBK"/>
        </w:rPr>
      </w:pPr>
    </w:p>
    <w:p w14:paraId="628FF27D"/>
    <w:p w14:paraId="611E0E59"/>
    <w:p w14:paraId="5ACBD280"/>
    <w:p w14:paraId="78DE4BD5"/>
    <w:p w14:paraId="08E44280"/>
    <w:p w14:paraId="21DDC352"/>
    <w:p w14:paraId="33BD16F1"/>
    <w:p w14:paraId="07016D01"/>
    <w:p w14:paraId="456E42E6"/>
    <w:p w14:paraId="219B7FE8"/>
    <w:p w14:paraId="553C84FB"/>
    <w:p w14:paraId="0ACF4B28"/>
    <w:p w14:paraId="66683432"/>
    <w:p w14:paraId="00BFE661"/>
    <w:p w14:paraId="45320486"/>
    <w:p w14:paraId="2BAF45E5"/>
    <w:p w14:paraId="3D65EEC0"/>
    <w:p w14:paraId="62D88E48"/>
    <w:p w14:paraId="00D3EC34"/>
    <w:p w14:paraId="32536BC6"/>
    <w:p w14:paraId="16B5ECB6"/>
    <w:p w14:paraId="6C97F891"/>
    <w:p w14:paraId="168D197C"/>
    <w:p w14:paraId="759C8A13"/>
    <w:p w14:paraId="6B2C1107"/>
    <w:p w14:paraId="1B21BFCF"/>
    <w:p w14:paraId="2D3C0F9D"/>
    <w:p w14:paraId="1D393662"/>
    <w:p w14:paraId="6D26763F"/>
    <w:p w14:paraId="54DF5277">
      <w:pPr>
        <w:pStyle w:val="2"/>
        <w:snapToGrid w:val="0"/>
        <w:spacing w:line="360" w:lineRule="auto"/>
      </w:pPr>
      <w:r>
        <w:t>章末检测试卷(三)</w:t>
      </w:r>
    </w:p>
    <w:p w14:paraId="0748EB41">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eastAsia="方正楷体_GBK"/>
        </w:rPr>
        <w:t>[满分：</w:t>
      </w:r>
      <w:r>
        <w:rPr>
          <w:rFonts w:ascii="Times New Roman" w:hAnsi="Times New Roman"/>
        </w:rPr>
        <w:t>100</w:t>
      </w:r>
      <w:r>
        <w:rPr>
          <w:rFonts w:ascii="Times New Roman" w:hAnsi="Times New Roman" w:eastAsia="方正楷体_GBK"/>
        </w:rPr>
        <w:t>分]</w:t>
      </w:r>
    </w:p>
    <w:p w14:paraId="36D89FF0">
      <w:pPr>
        <w:tabs>
          <w:tab w:val="left" w:pos="2268"/>
          <w:tab w:val="left" w:pos="4395"/>
          <w:tab w:val="left" w:pos="6663"/>
        </w:tabs>
        <w:snapToGrid w:val="0"/>
        <w:spacing w:line="360" w:lineRule="auto"/>
        <w:rPr>
          <w:rFonts w:ascii="Times New Roman" w:hAnsi="Times New Roman"/>
        </w:rPr>
      </w:pPr>
      <w:r>
        <w:rPr>
          <w:rFonts w:ascii="Times New Roman" w:hAnsi="Times New Roman" w:eastAsia="方正黑体_GBK"/>
        </w:rPr>
        <w:t>一、单项选择题</w:t>
      </w:r>
      <w:r>
        <w:rPr>
          <w:rFonts w:ascii="Times New Roman" w:hAnsi="Times New Roman"/>
        </w:rPr>
        <w:t>：本题共7小题，每小题4分，共28分。在每小题给出的四个选项中，只有一项是符合题目要求的。</w:t>
      </w:r>
    </w:p>
    <w:p w14:paraId="5DE16995">
      <w:pPr>
        <w:tabs>
          <w:tab w:val="left" w:pos="2268"/>
          <w:tab w:val="left" w:pos="4395"/>
          <w:tab w:val="left" w:pos="6663"/>
        </w:tabs>
        <w:snapToGrid w:val="0"/>
        <w:spacing w:line="360" w:lineRule="auto"/>
        <w:rPr>
          <w:rFonts w:ascii="Times New Roman" w:hAnsi="Times New Roman"/>
        </w:rPr>
      </w:pPr>
      <w:r>
        <w:rPr>
          <w:rFonts w:ascii="Times New Roman" w:hAnsi="Times New Roman"/>
        </w:rPr>
        <w:t>1.有研究发现，某神经细胞传递信号时，离子从细胞膜一侧流到另一侧形成跨膜电流，若将该细胞膜视为1</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-8</w:t>
      </w:r>
      <w:r>
        <w:rPr>
          <w:rFonts w:ascii="Times New Roman" w:hAnsi="Times New Roman"/>
        </w:rPr>
        <w:t xml:space="preserve"> F的电容器，在2 ms内细胞膜两侧的电势差从-70 mV变为30 mV，则该过程中跨膜电流的平均值为(　　)</w:t>
      </w:r>
    </w:p>
    <w:p w14:paraId="69CC0F2D">
      <w:pPr>
        <w:tabs>
          <w:tab w:val="left" w:pos="2268"/>
          <w:tab w:val="left" w:pos="4395"/>
          <w:tab w:val="left" w:pos="6663"/>
        </w:tabs>
        <w:snapToGrid w:val="0"/>
        <w:spacing w:line="360" w:lineRule="auto"/>
        <w:rPr>
          <w:rFonts w:ascii="Times New Roman" w:hAnsi="Times New Roman"/>
        </w:rPr>
      </w:pPr>
      <w:r>
        <w:rPr>
          <w:rFonts w:ascii="Times New Roman" w:hAnsi="Times New Roman"/>
        </w:rPr>
        <w:t>A.1.5</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-7</w:t>
      </w:r>
      <w:r>
        <w:rPr>
          <w:rFonts w:ascii="Times New Roman" w:hAnsi="Times New Roman"/>
        </w:rPr>
        <w:t xml:space="preserve"> A</w:t>
      </w:r>
      <w:r>
        <w:rPr>
          <w:rFonts w:ascii="Times New Roman" w:hAnsi="Times New Roman"/>
        </w:rPr>
        <w:tab/>
      </w:r>
      <w:r>
        <w:rPr>
          <w:rFonts w:ascii="Times New Roman" w:hAnsi="Times New Roman"/>
        </w:rPr>
        <w:tab/>
      </w:r>
      <w:r>
        <w:rPr>
          <w:rFonts w:ascii="Times New Roman" w:hAnsi="Times New Roman"/>
        </w:rPr>
        <w:t>B.2</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-7</w:t>
      </w:r>
      <w:r>
        <w:rPr>
          <w:rFonts w:ascii="Times New Roman" w:hAnsi="Times New Roman"/>
        </w:rPr>
        <w:t xml:space="preserve"> A</w:t>
      </w:r>
    </w:p>
    <w:p w14:paraId="1C550A84">
      <w:pPr>
        <w:tabs>
          <w:tab w:val="left" w:pos="2268"/>
          <w:tab w:val="left" w:pos="4395"/>
          <w:tab w:val="left" w:pos="6663"/>
        </w:tabs>
        <w:snapToGrid w:val="0"/>
        <w:spacing w:line="360" w:lineRule="auto"/>
        <w:rPr>
          <w:rFonts w:ascii="Times New Roman" w:hAnsi="Times New Roman"/>
        </w:rPr>
      </w:pPr>
      <w:r>
        <w:rPr>
          <w:rFonts w:ascii="Times New Roman" w:hAnsi="Times New Roman"/>
        </w:rPr>
        <w:t>C.3.5</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-7</w:t>
      </w:r>
      <w:r>
        <w:rPr>
          <w:rFonts w:ascii="Times New Roman" w:hAnsi="Times New Roman"/>
        </w:rPr>
        <w:t xml:space="preserve"> A</w:t>
      </w:r>
      <w:r>
        <w:rPr>
          <w:rFonts w:ascii="Times New Roman" w:hAnsi="Times New Roman"/>
        </w:rPr>
        <w:tab/>
      </w:r>
      <w:r>
        <w:rPr>
          <w:rFonts w:ascii="Times New Roman" w:hAnsi="Times New Roman"/>
        </w:rPr>
        <w:tab/>
      </w:r>
      <w:r>
        <w:rPr>
          <w:rFonts w:ascii="Times New Roman" w:hAnsi="Times New Roman"/>
        </w:rPr>
        <w:t>D.5</w:t>
      </w:r>
      <w:r>
        <w:rPr>
          <w:rFonts w:asciiTheme="majorEastAsia" w:hAnsiTheme="majorEastAsia" w:eastAsiaTheme="majorEastAsia"/>
        </w:rPr>
        <w:t>×</w:t>
      </w:r>
      <w:r>
        <w:rPr>
          <w:rFonts w:ascii="Times New Roman" w:hAnsi="Times New Roman"/>
        </w:rPr>
        <w:t>10</w:t>
      </w:r>
      <w:r>
        <w:rPr>
          <w:rFonts w:ascii="Times New Roman" w:hAnsi="Times New Roman"/>
          <w:vertAlign w:val="superscript"/>
        </w:rPr>
        <w:t>-7</w:t>
      </w:r>
      <w:r>
        <w:rPr>
          <w:rFonts w:ascii="Times New Roman" w:hAnsi="Times New Roman"/>
        </w:rPr>
        <w:t xml:space="preserve"> A</w:t>
      </w:r>
    </w:p>
    <w:p w14:paraId="2DE0A57E">
      <w:pPr>
        <w:tabs>
          <w:tab w:val="left" w:pos="2268"/>
          <w:tab w:val="left" w:pos="4395"/>
          <w:tab w:val="left" w:pos="6663"/>
        </w:tabs>
        <w:snapToGrid w:val="0"/>
        <w:spacing w:line="360" w:lineRule="auto"/>
        <w:rPr>
          <w:rFonts w:ascii="Times New Roman" w:hAnsi="Times New Roman"/>
        </w:rPr>
      </w:pPr>
      <w:r>
        <w:rPr>
          <w:rFonts w:ascii="Times New Roman" w:hAnsi="Times New Roman"/>
        </w:rPr>
        <w:t>2.</w:t>
      </w:r>
      <w:r>
        <w:rPr>
          <w:rFonts w:ascii="Times New Roman" w:hAnsi="Times New Roman" w:eastAsia="方正楷体_GBK"/>
        </w:rPr>
        <w:t>(</w:t>
      </w:r>
      <w:r>
        <w:rPr>
          <w:rFonts w:ascii="Times New Roman" w:hAnsi="Times New Roman"/>
        </w:rPr>
        <w:t>2024·</w:t>
      </w:r>
      <w:r>
        <w:rPr>
          <w:rFonts w:ascii="Times New Roman" w:hAnsi="Times New Roman" w:eastAsia="方正楷体_GBK"/>
        </w:rPr>
        <w:t>北京市朝阳区高二期末)</w:t>
      </w:r>
      <w:r>
        <w:rPr>
          <w:rFonts w:ascii="Times New Roman" w:hAnsi="Times New Roman"/>
        </w:rPr>
        <w:t>某实验小组用量程为0</w:t>
      </w:r>
      <w:r>
        <w:rPr>
          <w:rFonts w:ascii="Times New Roman" w:hAnsi="Times New Roman"/>
          <w:i/>
        </w:rPr>
        <w:t>~</w:t>
      </w:r>
      <w:r>
        <w:rPr>
          <w:rFonts w:ascii="Times New Roman" w:hAnsi="Times New Roman"/>
        </w:rPr>
        <w:t>3 A的电流表测量电流，通过试触发现被测电流超过量程。但是实验室提供的电流表规格都是相同的，为了测量出该电流值，小组中的同学分别设计了改装电流表的四种电路方案，其中一定不可行的是(　　)</w:t>
      </w:r>
    </w:p>
    <w:p w14:paraId="171E1E5F">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269490" cy="577215"/>
            <wp:effectExtent l="0" t="0" r="16510" b="13335"/>
            <wp:docPr id="2559" name="image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 name="image455.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269490" cy="577215"/>
                    </a:xfrm>
                    <a:prstGeom prst="rect">
                      <a:avLst/>
                    </a:prstGeom>
                    <a:noFill/>
                    <a:ln>
                      <a:noFill/>
                    </a:ln>
                  </pic:spPr>
                </pic:pic>
              </a:graphicData>
            </a:graphic>
          </wp:inline>
        </w:drawing>
      </w:r>
    </w:p>
    <w:p w14:paraId="1E77A022">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269490" cy="506095"/>
            <wp:effectExtent l="0" t="0" r="16510" b="8255"/>
            <wp:docPr id="2560" name="image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 name="image456.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269490" cy="506095"/>
                    </a:xfrm>
                    <a:prstGeom prst="rect">
                      <a:avLst/>
                    </a:prstGeom>
                    <a:noFill/>
                    <a:ln>
                      <a:noFill/>
                    </a:ln>
                  </pic:spPr>
                </pic:pic>
              </a:graphicData>
            </a:graphic>
          </wp:inline>
        </w:drawing>
      </w:r>
    </w:p>
    <w:p w14:paraId="49815D50">
      <w:pPr>
        <w:tabs>
          <w:tab w:val="left" w:pos="2268"/>
          <w:tab w:val="left" w:pos="4395"/>
          <w:tab w:val="left" w:pos="6663"/>
        </w:tabs>
        <w:snapToGrid w:val="0"/>
        <w:spacing w:line="360" w:lineRule="auto"/>
        <w:rPr>
          <w:rFonts w:ascii="Times New Roman" w:hAnsi="Times New Roman"/>
        </w:rPr>
      </w:pPr>
      <w:r>
        <w:rPr>
          <w:rFonts w:ascii="Times New Roman" w:hAnsi="Times New Roman"/>
        </w:rPr>
        <w:t>3.</w:t>
      </w:r>
      <w:r>
        <w:rPr>
          <w:rFonts w:ascii="Times New Roman" w:hAnsi="Times New Roman" w:eastAsia="方正楷体_GBK"/>
        </w:rPr>
        <w:t>(</w:t>
      </w:r>
      <w:r>
        <w:rPr>
          <w:rFonts w:ascii="Times New Roman" w:hAnsi="Times New Roman"/>
        </w:rPr>
        <w:t>2024·</w:t>
      </w:r>
      <w:r>
        <w:rPr>
          <w:rFonts w:ascii="Times New Roman" w:hAnsi="Times New Roman" w:eastAsia="方正楷体_GBK"/>
        </w:rPr>
        <w:t>龙岩市高二期中)</w:t>
      </w:r>
      <w:r>
        <w:rPr>
          <w:rFonts w:ascii="Times New Roman" w:hAnsi="Times New Roman"/>
        </w:rPr>
        <w:t>有四盏灯，接入如图的电路中，</w:t>
      </w:r>
      <w:r>
        <w:rPr>
          <w:rFonts w:ascii="Times New Roman" w:hAnsi="Times New Roman"/>
          <w:i/>
        </w:rPr>
        <w:t>R</w:t>
      </w:r>
      <w:r>
        <w:rPr>
          <w:rFonts w:ascii="Times New Roman" w:hAnsi="Times New Roman"/>
          <w:vertAlign w:val="subscript"/>
        </w:rPr>
        <w:t>L1</w:t>
      </w:r>
      <w:r>
        <w:rPr>
          <w:rFonts w:ascii="Times New Roman" w:hAnsi="Times New Roman"/>
        </w:rPr>
        <w:t>=</w:t>
      </w:r>
      <w:r>
        <w:rPr>
          <w:rFonts w:ascii="Times New Roman" w:hAnsi="Times New Roman"/>
          <w:i/>
        </w:rPr>
        <w:t>R</w:t>
      </w:r>
      <w:r>
        <w:rPr>
          <w:rFonts w:ascii="Times New Roman" w:hAnsi="Times New Roman"/>
          <w:vertAlign w:val="subscript"/>
        </w:rPr>
        <w:t>L4</w:t>
      </w:r>
      <w:r>
        <w:rPr>
          <w:rFonts w:ascii="Times New Roman" w:hAnsi="Times New Roman"/>
        </w:rPr>
        <w:t>=1 Ω，</w:t>
      </w:r>
      <w:r>
        <w:rPr>
          <w:rFonts w:ascii="Times New Roman" w:hAnsi="Times New Roman"/>
          <w:i/>
        </w:rPr>
        <w:t>R</w:t>
      </w:r>
      <w:r>
        <w:rPr>
          <w:rFonts w:ascii="Times New Roman" w:hAnsi="Times New Roman"/>
          <w:vertAlign w:val="subscript"/>
        </w:rPr>
        <w:t>L2</w:t>
      </w:r>
      <w:r>
        <w:rPr>
          <w:rFonts w:ascii="Times New Roman" w:hAnsi="Times New Roman"/>
        </w:rPr>
        <w:t>=3 Ω，</w:t>
      </w:r>
      <w:r>
        <w:rPr>
          <w:rFonts w:ascii="Times New Roman" w:hAnsi="Times New Roman"/>
          <w:i/>
        </w:rPr>
        <w:t>R</w:t>
      </w:r>
      <w:r>
        <w:rPr>
          <w:rFonts w:ascii="Times New Roman" w:hAnsi="Times New Roman"/>
          <w:vertAlign w:val="subscript"/>
        </w:rPr>
        <w:t>L3</w:t>
      </w:r>
      <w:r>
        <w:rPr>
          <w:rFonts w:ascii="Times New Roman" w:hAnsi="Times New Roman"/>
        </w:rPr>
        <w:t>=6 Ω，把电路接通后，通过四盏灯的电流之比</w:t>
      </w:r>
      <w:r>
        <w:rPr>
          <w:rFonts w:ascii="Times New Roman" w:hAnsi="Times New Roman"/>
          <w:i/>
        </w:rPr>
        <w:t>I</w:t>
      </w:r>
      <w:r>
        <w:rPr>
          <w:rFonts w:ascii="Times New Roman" w:hAnsi="Times New Roman"/>
          <w:vertAlign w:val="subscript"/>
        </w:rPr>
        <w:t>1</w:t>
      </w:r>
      <w:r>
        <w:rPr>
          <w:rFonts w:hint="eastAsia" w:ascii="宋体" w:hAnsi="宋体" w:cs="宋体"/>
        </w:rPr>
        <w:t>∶</w:t>
      </w:r>
      <w:r>
        <w:rPr>
          <w:rFonts w:ascii="Times New Roman" w:hAnsi="Times New Roman"/>
          <w:i/>
        </w:rPr>
        <w:t>I</w:t>
      </w:r>
      <w:r>
        <w:rPr>
          <w:rFonts w:ascii="Times New Roman" w:hAnsi="Times New Roman"/>
          <w:vertAlign w:val="subscript"/>
        </w:rPr>
        <w:t>2</w:t>
      </w:r>
      <w:r>
        <w:rPr>
          <w:rFonts w:hint="eastAsia" w:ascii="宋体" w:hAnsi="宋体" w:cs="宋体"/>
        </w:rPr>
        <w:t>∶</w:t>
      </w:r>
      <w:r>
        <w:rPr>
          <w:rFonts w:ascii="Times New Roman" w:hAnsi="Times New Roman"/>
          <w:i/>
        </w:rPr>
        <w:t>I</w:t>
      </w:r>
      <w:r>
        <w:rPr>
          <w:rFonts w:ascii="Times New Roman" w:hAnsi="Times New Roman"/>
          <w:vertAlign w:val="subscript"/>
        </w:rPr>
        <w:t>3</w:t>
      </w:r>
      <w:r>
        <w:rPr>
          <w:rFonts w:hint="eastAsia" w:ascii="宋体" w:hAnsi="宋体" w:cs="宋体"/>
        </w:rPr>
        <w:t>∶</w:t>
      </w:r>
      <w:r>
        <w:rPr>
          <w:rFonts w:ascii="Times New Roman" w:hAnsi="Times New Roman"/>
          <w:i/>
        </w:rPr>
        <w:t>I</w:t>
      </w:r>
      <w:r>
        <w:rPr>
          <w:rFonts w:ascii="Times New Roman" w:hAnsi="Times New Roman"/>
          <w:vertAlign w:val="subscript"/>
        </w:rPr>
        <w:t>4</w:t>
      </w:r>
      <w:r>
        <w:rPr>
          <w:rFonts w:ascii="Times New Roman" w:hAnsi="Times New Roman"/>
        </w:rPr>
        <w:t>为(　　)</w:t>
      </w:r>
    </w:p>
    <w:p w14:paraId="1E046BCE">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257300" cy="794385"/>
            <wp:effectExtent l="0" t="0" r="0" b="5715"/>
            <wp:docPr id="2561" name="image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 name="image457.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257300" cy="794385"/>
                    </a:xfrm>
                    <a:prstGeom prst="rect">
                      <a:avLst/>
                    </a:prstGeom>
                    <a:noFill/>
                    <a:ln>
                      <a:noFill/>
                    </a:ln>
                  </pic:spPr>
                </pic:pic>
              </a:graphicData>
            </a:graphic>
          </wp:inline>
        </w:drawing>
      </w:r>
    </w:p>
    <w:p w14:paraId="6BB4B320">
      <w:pPr>
        <w:tabs>
          <w:tab w:val="left" w:pos="2268"/>
          <w:tab w:val="left" w:pos="4395"/>
          <w:tab w:val="left" w:pos="6663"/>
        </w:tabs>
        <w:snapToGrid w:val="0"/>
        <w:spacing w:line="360" w:lineRule="auto"/>
        <w:rPr>
          <w:rFonts w:ascii="Times New Roman" w:hAnsi="Times New Roman"/>
        </w:rPr>
      </w:pPr>
      <w:r>
        <w:rPr>
          <w:rFonts w:ascii="Times New Roman" w:hAnsi="Times New Roman"/>
        </w:rPr>
        <w:t>A.1</w:t>
      </w:r>
      <w:r>
        <w:rPr>
          <w:rFonts w:hint="eastAsia" w:ascii="宋体" w:hAnsi="宋体" w:cs="宋体"/>
        </w:rPr>
        <w:t>∶</w:t>
      </w:r>
      <w:r>
        <w:rPr>
          <w:rFonts w:ascii="Times New Roman" w:hAnsi="Times New Roman"/>
        </w:rPr>
        <w:t>3</w:t>
      </w:r>
      <w:r>
        <w:rPr>
          <w:rFonts w:hint="eastAsia" w:ascii="宋体" w:hAnsi="宋体" w:cs="宋体"/>
        </w:rPr>
        <w:t>∶</w:t>
      </w:r>
      <w:r>
        <w:rPr>
          <w:rFonts w:ascii="Times New Roman" w:hAnsi="Times New Roman"/>
        </w:rPr>
        <w:t>6</w:t>
      </w:r>
      <w:r>
        <w:rPr>
          <w:rFonts w:hint="eastAsia" w:ascii="宋体" w:hAnsi="宋体" w:cs="宋体"/>
        </w:rPr>
        <w:t>∶</w:t>
      </w:r>
      <w:r>
        <w:rPr>
          <w:rFonts w:ascii="Times New Roman" w:hAnsi="Times New Roman"/>
        </w:rPr>
        <w:t>1</w:t>
      </w:r>
      <w:r>
        <w:rPr>
          <w:rFonts w:ascii="Times New Roman" w:hAnsi="Times New Roman"/>
        </w:rPr>
        <w:tab/>
      </w:r>
      <w:r>
        <w:rPr>
          <w:rFonts w:ascii="Times New Roman" w:hAnsi="Times New Roman"/>
        </w:rPr>
        <w:tab/>
      </w:r>
      <w:r>
        <w:rPr>
          <w:rFonts w:ascii="Times New Roman" w:hAnsi="Times New Roman"/>
        </w:rPr>
        <w:t>B.3</w:t>
      </w:r>
      <w:r>
        <w:rPr>
          <w:rFonts w:hint="eastAsia" w:ascii="宋体" w:hAnsi="宋体" w:cs="宋体"/>
        </w:rPr>
        <w:t>∶</w:t>
      </w:r>
      <w:r>
        <w:rPr>
          <w:rFonts w:ascii="Times New Roman" w:hAnsi="Times New Roman"/>
        </w:rPr>
        <w:t>2</w:t>
      </w:r>
      <w:r>
        <w:rPr>
          <w:rFonts w:hint="eastAsia" w:ascii="宋体" w:hAnsi="宋体" w:cs="宋体"/>
        </w:rPr>
        <w:t>∶</w:t>
      </w:r>
      <w:r>
        <w:rPr>
          <w:rFonts w:ascii="Times New Roman" w:hAnsi="Times New Roman"/>
        </w:rPr>
        <w:t>1</w:t>
      </w:r>
      <w:r>
        <w:rPr>
          <w:rFonts w:hint="eastAsia" w:ascii="宋体" w:hAnsi="宋体" w:cs="宋体"/>
        </w:rPr>
        <w:t>∶</w:t>
      </w:r>
      <w:r>
        <w:rPr>
          <w:rFonts w:ascii="Times New Roman" w:hAnsi="Times New Roman"/>
        </w:rPr>
        <w:t>3</w:t>
      </w:r>
    </w:p>
    <w:p w14:paraId="3CC8BC8E">
      <w:pPr>
        <w:tabs>
          <w:tab w:val="left" w:pos="2268"/>
          <w:tab w:val="left" w:pos="4395"/>
          <w:tab w:val="left" w:pos="6663"/>
        </w:tabs>
        <w:snapToGrid w:val="0"/>
        <w:spacing w:line="360" w:lineRule="auto"/>
        <w:rPr>
          <w:rFonts w:ascii="Times New Roman" w:hAnsi="Times New Roman"/>
        </w:rPr>
      </w:pPr>
      <w:r>
        <w:rPr>
          <w:rFonts w:ascii="Times New Roman" w:hAnsi="Times New Roman"/>
        </w:rPr>
        <w:t>C.3</w:t>
      </w:r>
      <w:r>
        <w:rPr>
          <w:rFonts w:hint="eastAsia" w:ascii="宋体" w:hAnsi="宋体" w:cs="宋体"/>
        </w:rPr>
        <w:t>∶</w:t>
      </w:r>
      <w:r>
        <w:rPr>
          <w:rFonts w:ascii="Times New Roman" w:hAnsi="Times New Roman"/>
        </w:rPr>
        <w:t>1</w:t>
      </w:r>
      <w:r>
        <w:rPr>
          <w:rFonts w:hint="eastAsia" w:ascii="宋体" w:hAnsi="宋体" w:cs="宋体"/>
        </w:rPr>
        <w:t>∶</w:t>
      </w:r>
      <w:r>
        <w:rPr>
          <w:rFonts w:ascii="Times New Roman" w:hAnsi="Times New Roman"/>
        </w:rPr>
        <w:t>2</w:t>
      </w:r>
      <w:r>
        <w:rPr>
          <w:rFonts w:hint="eastAsia" w:ascii="宋体" w:hAnsi="宋体" w:cs="宋体"/>
        </w:rPr>
        <w:t>∶</w:t>
      </w:r>
      <w:r>
        <w:rPr>
          <w:rFonts w:ascii="Times New Roman" w:hAnsi="Times New Roman"/>
        </w:rPr>
        <w:t>3</w:t>
      </w:r>
      <w:r>
        <w:rPr>
          <w:rFonts w:ascii="Times New Roman" w:hAnsi="Times New Roman"/>
        </w:rPr>
        <w:tab/>
      </w:r>
      <w:r>
        <w:rPr>
          <w:rFonts w:ascii="Times New Roman" w:hAnsi="Times New Roman"/>
        </w:rPr>
        <w:tab/>
      </w:r>
      <w:r>
        <w:rPr>
          <w:rFonts w:ascii="Times New Roman" w:hAnsi="Times New Roman"/>
        </w:rPr>
        <w:t>D.6</w:t>
      </w:r>
      <w:r>
        <w:rPr>
          <w:rFonts w:hint="eastAsia" w:ascii="宋体" w:hAnsi="宋体" w:cs="宋体"/>
        </w:rPr>
        <w:t>∶</w:t>
      </w:r>
      <w:r>
        <w:rPr>
          <w:rFonts w:ascii="Times New Roman" w:hAnsi="Times New Roman"/>
        </w:rPr>
        <w:t>3</w:t>
      </w:r>
      <w:r>
        <w:rPr>
          <w:rFonts w:hint="eastAsia" w:ascii="宋体" w:hAnsi="宋体" w:cs="宋体"/>
        </w:rPr>
        <w:t>∶</w:t>
      </w:r>
      <w:r>
        <w:rPr>
          <w:rFonts w:ascii="Times New Roman" w:hAnsi="Times New Roman"/>
        </w:rPr>
        <w:t>2</w:t>
      </w:r>
      <w:r>
        <w:rPr>
          <w:rFonts w:hint="eastAsia" w:ascii="宋体" w:hAnsi="宋体" w:cs="宋体"/>
        </w:rPr>
        <w:t>∶</w:t>
      </w:r>
      <w:r>
        <w:rPr>
          <w:rFonts w:ascii="Times New Roman" w:hAnsi="Times New Roman"/>
        </w:rPr>
        <w:t>6</w:t>
      </w:r>
    </w:p>
    <w:p w14:paraId="4F8E5E70">
      <w:pPr>
        <w:tabs>
          <w:tab w:val="left" w:pos="2268"/>
          <w:tab w:val="left" w:pos="4395"/>
          <w:tab w:val="left" w:pos="6663"/>
        </w:tabs>
        <w:snapToGrid w:val="0"/>
        <w:spacing w:line="360" w:lineRule="auto"/>
        <w:rPr>
          <w:rFonts w:ascii="Times New Roman" w:hAnsi="Times New Roman"/>
        </w:rPr>
      </w:pPr>
      <w:r>
        <w:rPr>
          <w:rFonts w:ascii="Times New Roman" w:hAnsi="Times New Roman"/>
        </w:rPr>
        <w:t>4.</w:t>
      </w:r>
      <w:r>
        <w:rPr>
          <w:rFonts w:ascii="Times New Roman" w:hAnsi="Times New Roman" w:eastAsia="方正楷体_GBK"/>
        </w:rPr>
        <w:t>(</w:t>
      </w:r>
      <w:r>
        <w:rPr>
          <w:rFonts w:ascii="Times New Roman" w:hAnsi="Times New Roman"/>
        </w:rPr>
        <w:t>2024·</w:t>
      </w:r>
      <w:r>
        <w:rPr>
          <w:rFonts w:ascii="Times New Roman" w:hAnsi="Times New Roman" w:eastAsia="方正楷体_GBK"/>
        </w:rPr>
        <w:t>成都市期末)</w:t>
      </w:r>
      <w:r>
        <w:rPr>
          <w:rFonts w:ascii="Times New Roman" w:hAnsi="Times New Roman"/>
        </w:rPr>
        <w:t>某种金属导体的</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图像如图所示，图像上</w:t>
      </w:r>
      <w:r>
        <w:rPr>
          <w:rFonts w:ascii="Times New Roman" w:hAnsi="Times New Roman"/>
          <w:i/>
        </w:rPr>
        <w:t>A</w:t>
      </w:r>
      <w:r>
        <w:rPr>
          <w:rFonts w:ascii="Times New Roman" w:hAnsi="Times New Roman"/>
        </w:rPr>
        <w:t>点和原点的连线与横轴成</w:t>
      </w:r>
      <w:r>
        <w:rPr>
          <w:rFonts w:ascii="Times New Roman" w:hAnsi="Times New Roman"/>
          <w:i/>
        </w:rPr>
        <w:t>α</w:t>
      </w:r>
      <w:r>
        <w:rPr>
          <w:rFonts w:ascii="Times New Roman" w:hAnsi="Times New Roman"/>
        </w:rPr>
        <w:t>角，</w:t>
      </w:r>
      <w:r>
        <w:rPr>
          <w:rFonts w:ascii="Times New Roman" w:hAnsi="Times New Roman"/>
          <w:i/>
        </w:rPr>
        <w:t>A</w:t>
      </w:r>
      <w:r>
        <w:rPr>
          <w:rFonts w:ascii="Times New Roman" w:hAnsi="Times New Roman"/>
        </w:rPr>
        <w:t>点的切线与横轴成</w:t>
      </w:r>
      <w:r>
        <w:rPr>
          <w:rFonts w:ascii="Times New Roman" w:hAnsi="Times New Roman"/>
          <w:i/>
        </w:rPr>
        <w:t>β</w:t>
      </w:r>
      <w:r>
        <w:rPr>
          <w:rFonts w:ascii="Times New Roman" w:hAnsi="Times New Roman"/>
        </w:rPr>
        <w:t>角。关于该导体的叙述下列说法中正确的是(　　)</w:t>
      </w:r>
    </w:p>
    <w:p w14:paraId="670C144E">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974090" cy="794385"/>
            <wp:effectExtent l="0" t="0" r="16510" b="5715"/>
            <wp:docPr id="2562" name="image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 name="image458.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974090" cy="794385"/>
                    </a:xfrm>
                    <a:prstGeom prst="rect">
                      <a:avLst/>
                    </a:prstGeom>
                    <a:noFill/>
                    <a:ln>
                      <a:noFill/>
                    </a:ln>
                  </pic:spPr>
                </pic:pic>
              </a:graphicData>
            </a:graphic>
          </wp:inline>
        </w:drawing>
      </w:r>
    </w:p>
    <w:p w14:paraId="7F9C707F">
      <w:pPr>
        <w:tabs>
          <w:tab w:val="left" w:pos="2268"/>
          <w:tab w:val="left" w:pos="4395"/>
          <w:tab w:val="left" w:pos="6663"/>
        </w:tabs>
        <w:snapToGrid w:val="0"/>
        <w:spacing w:line="360" w:lineRule="auto"/>
        <w:rPr>
          <w:rFonts w:ascii="Times New Roman" w:hAnsi="Times New Roman"/>
        </w:rPr>
      </w:pPr>
      <w:r>
        <w:rPr>
          <w:rFonts w:ascii="Times New Roman" w:hAnsi="Times New Roman"/>
        </w:rPr>
        <w:t>A.在</w:t>
      </w:r>
      <w:r>
        <w:rPr>
          <w:rFonts w:ascii="Times New Roman" w:hAnsi="Times New Roman"/>
          <w:i/>
        </w:rPr>
        <w:t>A</w:t>
      </w:r>
      <w:r>
        <w:rPr>
          <w:rFonts w:ascii="Times New Roman" w:hAnsi="Times New Roman"/>
        </w:rPr>
        <w:t xml:space="preserve">点，导体的电阻为tan </w:t>
      </w:r>
      <w:r>
        <w:rPr>
          <w:rFonts w:ascii="Times New Roman" w:hAnsi="Times New Roman"/>
          <w:i/>
        </w:rPr>
        <w:t>β</w:t>
      </w:r>
    </w:p>
    <w:p w14:paraId="2BA5A97B">
      <w:pPr>
        <w:tabs>
          <w:tab w:val="left" w:pos="2268"/>
          <w:tab w:val="left" w:pos="4395"/>
          <w:tab w:val="left" w:pos="6663"/>
        </w:tabs>
        <w:snapToGrid w:val="0"/>
        <w:spacing w:line="360" w:lineRule="auto"/>
        <w:rPr>
          <w:rFonts w:ascii="Times New Roman" w:hAnsi="Times New Roman"/>
        </w:rPr>
      </w:pPr>
      <w:r>
        <w:rPr>
          <w:rFonts w:ascii="Times New Roman" w:hAnsi="Times New Roman"/>
        </w:rPr>
        <w:t>B.在</w:t>
      </w:r>
      <w:r>
        <w:rPr>
          <w:rFonts w:ascii="Times New Roman" w:hAnsi="Times New Roman"/>
          <w:i/>
        </w:rPr>
        <w:t>A</w:t>
      </w:r>
      <w:r>
        <w:rPr>
          <w:rFonts w:ascii="Times New Roman" w:hAnsi="Times New Roman"/>
        </w:rPr>
        <w:t xml:space="preserve">点，导体的电阻为tan </w:t>
      </w:r>
      <w:r>
        <w:rPr>
          <w:rFonts w:ascii="Times New Roman" w:hAnsi="Times New Roman"/>
          <w:i/>
        </w:rPr>
        <w:t>α</w:t>
      </w:r>
    </w:p>
    <w:p w14:paraId="668B6E0C">
      <w:pPr>
        <w:tabs>
          <w:tab w:val="left" w:pos="2268"/>
          <w:tab w:val="left" w:pos="4395"/>
          <w:tab w:val="left" w:pos="6663"/>
        </w:tabs>
        <w:snapToGrid w:val="0"/>
        <w:spacing w:line="360" w:lineRule="auto"/>
        <w:rPr>
          <w:rFonts w:ascii="Times New Roman" w:hAnsi="Times New Roman"/>
        </w:rPr>
      </w:pPr>
      <w:r>
        <w:rPr>
          <w:rFonts w:ascii="Times New Roman" w:hAnsi="Times New Roman"/>
        </w:rPr>
        <w:t>C.通过电阻的电流与其两端的电压成正比</w:t>
      </w:r>
    </w:p>
    <w:p w14:paraId="75E97576">
      <w:pPr>
        <w:tabs>
          <w:tab w:val="left" w:pos="2268"/>
          <w:tab w:val="left" w:pos="4395"/>
          <w:tab w:val="left" w:pos="6663"/>
        </w:tabs>
        <w:snapToGrid w:val="0"/>
        <w:spacing w:line="360" w:lineRule="auto"/>
        <w:rPr>
          <w:rFonts w:ascii="Times New Roman" w:hAnsi="Times New Roman"/>
        </w:rPr>
      </w:pPr>
      <w:r>
        <w:rPr>
          <w:rFonts w:ascii="Times New Roman" w:hAnsi="Times New Roman"/>
        </w:rPr>
        <w:t>D.导体的电功率随电压</w:t>
      </w:r>
      <w:r>
        <w:rPr>
          <w:rFonts w:ascii="Times New Roman" w:hAnsi="Times New Roman"/>
          <w:i/>
        </w:rPr>
        <w:t>U</w:t>
      </w:r>
      <w:r>
        <w:rPr>
          <w:rFonts w:ascii="Times New Roman" w:hAnsi="Times New Roman"/>
        </w:rPr>
        <w:t>的增大而增大</w:t>
      </w:r>
    </w:p>
    <w:p w14:paraId="69D9E86D">
      <w:pPr>
        <w:tabs>
          <w:tab w:val="left" w:pos="2268"/>
          <w:tab w:val="left" w:pos="4395"/>
          <w:tab w:val="left" w:pos="6663"/>
        </w:tabs>
        <w:snapToGrid w:val="0"/>
        <w:spacing w:line="360" w:lineRule="auto"/>
        <w:rPr>
          <w:rFonts w:ascii="Times New Roman" w:hAnsi="Times New Roman"/>
        </w:rPr>
      </w:pPr>
      <w:r>
        <w:rPr>
          <w:rFonts w:ascii="Times New Roman" w:hAnsi="Times New Roman"/>
        </w:rPr>
        <w:t>5.</w:t>
      </w:r>
      <w:r>
        <w:rPr>
          <w:rFonts w:ascii="Times New Roman" w:hAnsi="Times New Roman" w:eastAsia="方正楷体_GBK"/>
        </w:rPr>
        <w:t>(</w:t>
      </w:r>
      <w:r>
        <w:rPr>
          <w:rFonts w:ascii="Times New Roman" w:hAnsi="Times New Roman"/>
        </w:rPr>
        <w:t>2025·</w:t>
      </w:r>
      <w:r>
        <w:rPr>
          <w:rFonts w:ascii="Times New Roman" w:hAnsi="Times New Roman" w:eastAsia="方正楷体_GBK"/>
        </w:rPr>
        <w:t>重庆市高二月考)</w:t>
      </w:r>
      <w:r>
        <w:rPr>
          <w:rFonts w:ascii="Times New Roman" w:hAnsi="Times New Roman"/>
        </w:rPr>
        <w:t>如图所示，两根金属丝A、B由电阻率均为</w:t>
      </w:r>
      <w:r>
        <w:rPr>
          <w:rFonts w:ascii="Times New Roman" w:hAnsi="Times New Roman"/>
          <w:i/>
        </w:rPr>
        <w:t>ρ</w:t>
      </w:r>
      <w:r>
        <w:rPr>
          <w:rFonts w:ascii="Times New Roman" w:hAnsi="Times New Roman"/>
        </w:rPr>
        <w:t>的同种材料制成，横截面均为圆形、粗细均匀，将它们并联后接在电路</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间。已知金属丝A的长度为</w:t>
      </w:r>
      <w:r>
        <w:rPr>
          <w:rFonts w:ascii="Times New Roman" w:hAnsi="Times New Roman"/>
          <w:i/>
        </w:rPr>
        <w:t>L</w:t>
      </w:r>
      <w:r>
        <w:rPr>
          <w:rFonts w:ascii="Times New Roman" w:hAnsi="Times New Roman"/>
        </w:rPr>
        <w:t>、横截面积为</w:t>
      </w:r>
      <w:r>
        <w:rPr>
          <w:rFonts w:ascii="Times New Roman" w:hAnsi="Times New Roman"/>
          <w:i/>
        </w:rPr>
        <w:t>S</w:t>
      </w:r>
      <w:r>
        <w:rPr>
          <w:rFonts w:ascii="Times New Roman" w:hAnsi="Times New Roman"/>
        </w:rPr>
        <w:t>，金属丝B的长度为2</w:t>
      </w:r>
      <w:r>
        <w:rPr>
          <w:rFonts w:ascii="Times New Roman" w:hAnsi="Times New Roman"/>
          <w:i/>
        </w:rPr>
        <w:t>L</w:t>
      </w:r>
      <w:r>
        <w:rPr>
          <w:rFonts w:ascii="Times New Roman" w:hAnsi="Times New Roman"/>
        </w:rPr>
        <w:t>，横截面积为4</w:t>
      </w:r>
      <w:r>
        <w:rPr>
          <w:rFonts w:ascii="Times New Roman" w:hAnsi="Times New Roman"/>
          <w:i/>
        </w:rPr>
        <w:t>S</w:t>
      </w:r>
      <w:r>
        <w:rPr>
          <w:rFonts w:ascii="Times New Roman" w:hAnsi="Times New Roman"/>
        </w:rPr>
        <w:t>，则下列说法中正确的是(　　)</w:t>
      </w:r>
    </w:p>
    <w:p w14:paraId="19C45C9B">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442085" cy="467995"/>
            <wp:effectExtent l="0" t="0" r="5715" b="8255"/>
            <wp:docPr id="2565" name="image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 name="image459.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442085" cy="467995"/>
                    </a:xfrm>
                    <a:prstGeom prst="rect">
                      <a:avLst/>
                    </a:prstGeom>
                    <a:noFill/>
                    <a:ln>
                      <a:noFill/>
                    </a:ln>
                  </pic:spPr>
                </pic:pic>
              </a:graphicData>
            </a:graphic>
          </wp:inline>
        </w:drawing>
      </w:r>
    </w:p>
    <w:p w14:paraId="1E72283C">
      <w:pPr>
        <w:tabs>
          <w:tab w:val="left" w:pos="2268"/>
          <w:tab w:val="left" w:pos="4395"/>
          <w:tab w:val="left" w:pos="6663"/>
        </w:tabs>
        <w:snapToGrid w:val="0"/>
        <w:spacing w:line="360" w:lineRule="auto"/>
        <w:rPr>
          <w:rFonts w:ascii="Times New Roman" w:hAnsi="Times New Roman"/>
        </w:rPr>
      </w:pPr>
      <w:r>
        <w:rPr>
          <w:rFonts w:ascii="Times New Roman" w:hAnsi="Times New Roman"/>
        </w:rPr>
        <w:t>A.金属丝A、B的电阻相等</w:t>
      </w:r>
    </w:p>
    <w:p w14:paraId="1CD670CF">
      <w:pPr>
        <w:tabs>
          <w:tab w:val="left" w:pos="2268"/>
          <w:tab w:val="left" w:pos="4395"/>
          <w:tab w:val="left" w:pos="6663"/>
        </w:tabs>
        <w:snapToGrid w:val="0"/>
        <w:spacing w:line="360" w:lineRule="auto"/>
        <w:rPr>
          <w:rFonts w:ascii="Times New Roman" w:hAnsi="Times New Roman"/>
        </w:rPr>
      </w:pPr>
      <w:r>
        <w:rPr>
          <w:rFonts w:ascii="Times New Roman" w:hAnsi="Times New Roman"/>
        </w:rPr>
        <w:t>B.金属丝A、B的电流相等</w:t>
      </w:r>
    </w:p>
    <w:p w14:paraId="68DFDEC9">
      <w:pPr>
        <w:tabs>
          <w:tab w:val="left" w:pos="2268"/>
          <w:tab w:val="left" w:pos="4395"/>
          <w:tab w:val="left" w:pos="6663"/>
        </w:tabs>
        <w:snapToGrid w:val="0"/>
        <w:spacing w:line="360" w:lineRule="auto"/>
        <w:rPr>
          <w:rFonts w:ascii="Times New Roman" w:hAnsi="Times New Roman"/>
        </w:rPr>
      </w:pPr>
      <w:r>
        <w:rPr>
          <w:rFonts w:ascii="Times New Roman" w:hAnsi="Times New Roman"/>
        </w:rPr>
        <w:t>C.</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间的电阻为</w:t>
      </w:r>
      <m:oMath>
        <m:f>
          <m:fPr>
            <m:ctrlPr>
              <w:rPr>
                <w:rFonts w:ascii="Cambria Math" w:hAnsi="Cambria Math"/>
              </w:rPr>
            </m:ctrlPr>
          </m:fPr>
          <m:num>
            <m:r>
              <m:rPr>
                <m:sty m:val="p"/>
              </m:rPr>
              <w:rPr>
                <w:rFonts w:ascii="Cambria Math" w:hAnsi="Cambria Math"/>
              </w:rPr>
              <m:t>3</m:t>
            </m:r>
            <m:r>
              <m:rPr/>
              <w:rPr>
                <w:rFonts w:ascii="Cambria Math" w:hAnsi="Cambria Math"/>
              </w:rPr>
              <m:t>ρL</m:t>
            </m:r>
            <m:ctrlPr>
              <w:rPr>
                <w:rFonts w:ascii="Cambria Math" w:hAnsi="Cambria Math"/>
              </w:rPr>
            </m:ctrlPr>
          </m:num>
          <m:den>
            <m:r>
              <m:rPr>
                <m:sty m:val="p"/>
              </m:rPr>
              <w:rPr>
                <w:rFonts w:ascii="Cambria Math" w:hAnsi="Cambria Math"/>
              </w:rPr>
              <m:t>2</m:t>
            </m:r>
            <m:r>
              <m:rPr/>
              <w:rPr>
                <w:rFonts w:ascii="Cambria Math" w:hAnsi="Cambria Math"/>
              </w:rPr>
              <m:t>S</m:t>
            </m:r>
            <m:ctrlPr>
              <w:rPr>
                <w:rFonts w:ascii="Cambria Math" w:hAnsi="Cambria Math"/>
              </w:rPr>
            </m:ctrlPr>
          </m:den>
        </m:f>
      </m:oMath>
    </w:p>
    <w:p w14:paraId="7B4A59C8">
      <w:pPr>
        <w:tabs>
          <w:tab w:val="left" w:pos="2268"/>
          <w:tab w:val="left" w:pos="4395"/>
          <w:tab w:val="left" w:pos="6663"/>
        </w:tabs>
        <w:snapToGrid w:val="0"/>
        <w:spacing w:line="360" w:lineRule="auto"/>
        <w:rPr>
          <w:rFonts w:ascii="Times New Roman" w:hAnsi="Times New Roman"/>
        </w:rPr>
      </w:pPr>
      <w:r>
        <w:rPr>
          <w:rFonts w:ascii="Times New Roman" w:hAnsi="Times New Roman"/>
        </w:rPr>
        <w:t>D.金属丝A、B内电子定向移动的速度之比为2</w:t>
      </w:r>
      <w:r>
        <w:rPr>
          <w:rFonts w:hint="eastAsia" w:ascii="宋体" w:hAnsi="宋体" w:cs="宋体"/>
        </w:rPr>
        <w:t>∶</w:t>
      </w:r>
      <w:r>
        <w:rPr>
          <w:rFonts w:ascii="Times New Roman" w:hAnsi="Times New Roman"/>
        </w:rPr>
        <w:t>1</w:t>
      </w:r>
    </w:p>
    <w:p w14:paraId="71DDCAD1">
      <w:pPr>
        <w:tabs>
          <w:tab w:val="left" w:pos="2268"/>
          <w:tab w:val="left" w:pos="4395"/>
          <w:tab w:val="left" w:pos="6663"/>
        </w:tabs>
        <w:snapToGrid w:val="0"/>
        <w:spacing w:line="360" w:lineRule="auto"/>
        <w:rPr>
          <w:rFonts w:ascii="Times New Roman" w:hAnsi="Times New Roman"/>
        </w:rPr>
      </w:pPr>
      <w:r>
        <w:rPr>
          <w:rFonts w:ascii="Times New Roman" w:hAnsi="Times New Roman"/>
        </w:rPr>
        <w:t>6.</w:t>
      </w:r>
      <w:r>
        <w:rPr>
          <w:rFonts w:ascii="Times New Roman" w:hAnsi="Times New Roman" w:eastAsia="方正楷体_GBK"/>
        </w:rPr>
        <w:t>(</w:t>
      </w:r>
      <w:r>
        <w:rPr>
          <w:rFonts w:ascii="Times New Roman" w:hAnsi="Times New Roman"/>
        </w:rPr>
        <w:t>2025·</w:t>
      </w:r>
      <w:r>
        <w:rPr>
          <w:rFonts w:ascii="Times New Roman" w:hAnsi="Times New Roman" w:eastAsia="方正楷体_GBK"/>
        </w:rPr>
        <w:t>镇江市第一中学高二月考)</w:t>
      </w:r>
      <w:r>
        <w:rPr>
          <w:rFonts w:ascii="Times New Roman" w:hAnsi="Times New Roman"/>
        </w:rPr>
        <w:t>多用电表表盘指针指在如图所示的位置，下列说法正确的是(　　)</w:t>
      </w:r>
    </w:p>
    <w:p w14:paraId="18D9571D">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160905" cy="1365885"/>
            <wp:effectExtent l="0" t="0" r="10795" b="5715"/>
            <wp:docPr id="2590" name="image4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 name="image460.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160905" cy="1365885"/>
                    </a:xfrm>
                    <a:prstGeom prst="rect">
                      <a:avLst/>
                    </a:prstGeom>
                    <a:noFill/>
                    <a:ln>
                      <a:noFill/>
                    </a:ln>
                  </pic:spPr>
                </pic:pic>
              </a:graphicData>
            </a:graphic>
          </wp:inline>
        </w:drawing>
      </w:r>
    </w:p>
    <w:p w14:paraId="24D6129A">
      <w:pPr>
        <w:tabs>
          <w:tab w:val="left" w:pos="2268"/>
          <w:tab w:val="left" w:pos="4395"/>
          <w:tab w:val="left" w:pos="6663"/>
        </w:tabs>
        <w:snapToGrid w:val="0"/>
        <w:spacing w:line="360" w:lineRule="auto"/>
        <w:rPr>
          <w:rFonts w:ascii="Times New Roman" w:hAnsi="Times New Roman"/>
        </w:rPr>
      </w:pPr>
      <w:r>
        <w:rPr>
          <w:rFonts w:ascii="Times New Roman" w:hAnsi="Times New Roman"/>
        </w:rPr>
        <w:t>A.若该测量结果是选用电阻挡</w:t>
      </w:r>
      <w:r>
        <w:rPr>
          <w:rFonts w:asciiTheme="majorEastAsia" w:hAnsiTheme="majorEastAsia" w:eastAsiaTheme="majorEastAsia"/>
        </w:rPr>
        <w:t>“×</w:t>
      </w:r>
      <w:r>
        <w:rPr>
          <w:rFonts w:ascii="Times New Roman" w:hAnsi="Times New Roman"/>
        </w:rPr>
        <w:t>10</w:t>
      </w:r>
      <w:r>
        <w:rPr>
          <w:rFonts w:asciiTheme="majorEastAsia" w:hAnsiTheme="majorEastAsia" w:eastAsiaTheme="majorEastAsia"/>
        </w:rPr>
        <w:t>”</w:t>
      </w:r>
      <w:r>
        <w:rPr>
          <w:rFonts w:ascii="Times New Roman" w:hAnsi="Times New Roman"/>
        </w:rPr>
        <w:t>倍率得到的，应该更换</w:t>
      </w:r>
      <w:r>
        <w:rPr>
          <w:rFonts w:asciiTheme="majorEastAsia" w:hAnsiTheme="majorEastAsia" w:eastAsiaTheme="majorEastAsia"/>
        </w:rPr>
        <w:t>“×</w:t>
      </w:r>
      <w:r>
        <w:rPr>
          <w:rFonts w:ascii="Times New Roman" w:hAnsi="Times New Roman"/>
        </w:rPr>
        <w:t>100</w:t>
      </w:r>
      <w:r>
        <w:rPr>
          <w:rFonts w:asciiTheme="majorEastAsia" w:hAnsiTheme="majorEastAsia" w:eastAsiaTheme="majorEastAsia"/>
        </w:rPr>
        <w:t>”</w:t>
      </w:r>
      <w:r>
        <w:rPr>
          <w:rFonts w:ascii="Times New Roman" w:hAnsi="Times New Roman"/>
        </w:rPr>
        <w:t>倍率，欧姆调零后再次进行测量</w:t>
      </w:r>
    </w:p>
    <w:p w14:paraId="15AF0111">
      <w:pPr>
        <w:tabs>
          <w:tab w:val="left" w:pos="2268"/>
          <w:tab w:val="left" w:pos="4395"/>
          <w:tab w:val="left" w:pos="6663"/>
        </w:tabs>
        <w:snapToGrid w:val="0"/>
        <w:spacing w:line="360" w:lineRule="auto"/>
        <w:rPr>
          <w:rFonts w:ascii="Times New Roman" w:hAnsi="Times New Roman"/>
        </w:rPr>
      </w:pPr>
      <w:r>
        <w:rPr>
          <w:rFonts w:ascii="Times New Roman" w:hAnsi="Times New Roman"/>
        </w:rPr>
        <w:t>B.多用电表电阻挡是靠内部电源提供电流的，若选用</w:t>
      </w:r>
      <w:r>
        <w:rPr>
          <w:rFonts w:asciiTheme="majorEastAsia" w:hAnsiTheme="majorEastAsia" w:eastAsiaTheme="majorEastAsia"/>
        </w:rPr>
        <w:t>“×</w:t>
      </w:r>
      <w:r>
        <w:rPr>
          <w:rFonts w:ascii="Times New Roman" w:hAnsi="Times New Roman"/>
        </w:rPr>
        <w:t>10</w:t>
      </w:r>
      <w:r>
        <w:rPr>
          <w:rFonts w:asciiTheme="majorEastAsia" w:hAnsiTheme="majorEastAsia" w:eastAsiaTheme="majorEastAsia"/>
        </w:rPr>
        <w:t>”</w:t>
      </w:r>
      <w:r>
        <w:rPr>
          <w:rFonts w:ascii="Times New Roman" w:hAnsi="Times New Roman"/>
        </w:rPr>
        <w:t>倍率测量电阻，则电阻表内阻约为150 Ω</w:t>
      </w:r>
    </w:p>
    <w:p w14:paraId="36472D2D">
      <w:pPr>
        <w:tabs>
          <w:tab w:val="left" w:pos="2268"/>
          <w:tab w:val="left" w:pos="4395"/>
          <w:tab w:val="left" w:pos="6663"/>
        </w:tabs>
        <w:snapToGrid w:val="0"/>
        <w:spacing w:line="360" w:lineRule="auto"/>
        <w:rPr>
          <w:rFonts w:ascii="Times New Roman" w:hAnsi="Times New Roman"/>
        </w:rPr>
      </w:pPr>
      <w:r>
        <w:rPr>
          <w:rFonts w:ascii="Times New Roman" w:hAnsi="Times New Roman"/>
        </w:rPr>
        <w:t>C.若选用的是直流电压</w:t>
      </w:r>
      <w:r>
        <w:rPr>
          <w:rFonts w:asciiTheme="majorEastAsia" w:hAnsiTheme="majorEastAsia" w:eastAsiaTheme="majorEastAsia"/>
        </w:rPr>
        <w:t>“</w:t>
      </w:r>
      <w:r>
        <w:rPr>
          <w:rFonts w:ascii="Times New Roman" w:hAnsi="Times New Roman"/>
        </w:rPr>
        <w:t>10 V</w:t>
      </w:r>
      <w:r>
        <w:rPr>
          <w:rFonts w:asciiTheme="majorEastAsia" w:hAnsiTheme="majorEastAsia" w:eastAsiaTheme="majorEastAsia"/>
        </w:rPr>
        <w:t>”</w:t>
      </w:r>
      <w:r>
        <w:rPr>
          <w:rFonts w:ascii="Times New Roman" w:hAnsi="Times New Roman"/>
        </w:rPr>
        <w:t>量程，则指针读数应为8.5 V</w:t>
      </w:r>
    </w:p>
    <w:p w14:paraId="1AEBFE5C">
      <w:pPr>
        <w:tabs>
          <w:tab w:val="left" w:pos="2268"/>
          <w:tab w:val="left" w:pos="4395"/>
          <w:tab w:val="left" w:pos="6663"/>
        </w:tabs>
        <w:snapToGrid w:val="0"/>
        <w:spacing w:line="360" w:lineRule="auto"/>
        <w:rPr>
          <w:rFonts w:ascii="Times New Roman" w:hAnsi="Times New Roman"/>
        </w:rPr>
      </w:pPr>
      <w:r>
        <w:rPr>
          <w:rFonts w:ascii="Times New Roman" w:hAnsi="Times New Roman"/>
        </w:rPr>
        <w:t>D.测直流电流时，应让红表笔接外电路的负极，黑表笔接外电路正极</w:t>
      </w:r>
    </w:p>
    <w:p w14:paraId="11D4C03A">
      <w:pPr>
        <w:tabs>
          <w:tab w:val="left" w:pos="2268"/>
          <w:tab w:val="left" w:pos="4395"/>
          <w:tab w:val="left" w:pos="6663"/>
        </w:tabs>
        <w:snapToGrid w:val="0"/>
        <w:spacing w:line="360" w:lineRule="auto"/>
        <w:rPr>
          <w:rFonts w:ascii="Times New Roman" w:hAnsi="Times New Roman"/>
        </w:rPr>
      </w:pPr>
      <w:r>
        <w:rPr>
          <w:rFonts w:ascii="Times New Roman" w:hAnsi="Times New Roman"/>
        </w:rPr>
        <w:t>7.</w:t>
      </w:r>
      <w:r>
        <w:rPr>
          <w:rFonts w:ascii="Times New Roman" w:hAnsi="Times New Roman" w:eastAsia="方正楷体_GBK"/>
        </w:rPr>
        <w:t>(</w:t>
      </w:r>
      <w:r>
        <w:rPr>
          <w:rFonts w:ascii="Times New Roman" w:hAnsi="Times New Roman"/>
        </w:rPr>
        <w:t>2024·</w:t>
      </w:r>
      <w:r>
        <w:rPr>
          <w:rFonts w:ascii="Times New Roman" w:hAnsi="Times New Roman" w:eastAsia="方正楷体_GBK"/>
        </w:rPr>
        <w:t>南京市高二期末)</w:t>
      </w:r>
      <w:r>
        <w:rPr>
          <w:rFonts w:ascii="Times New Roman" w:hAnsi="Times New Roman"/>
        </w:rPr>
        <w:t>某同学用一个表头(量程1 mA，内阻45 Ω)、电阻箱</w:t>
      </w:r>
      <w:r>
        <w:rPr>
          <w:rFonts w:ascii="Times New Roman" w:hAnsi="Times New Roman"/>
          <w:i/>
        </w:rPr>
        <w:t>R</w:t>
      </w:r>
      <w:r>
        <w:rPr>
          <w:rFonts w:ascii="Times New Roman" w:hAnsi="Times New Roman"/>
          <w:vertAlign w:val="subscript"/>
        </w:rPr>
        <w:t>1</w:t>
      </w:r>
      <w:r>
        <w:rPr>
          <w:rFonts w:ascii="Times New Roman" w:hAnsi="Times New Roman"/>
        </w:rPr>
        <w:t>和电阻箱</w:t>
      </w:r>
      <w:r>
        <w:rPr>
          <w:rFonts w:ascii="Times New Roman" w:hAnsi="Times New Roman"/>
          <w:i/>
        </w:rPr>
        <w:t>R</w:t>
      </w:r>
      <w:r>
        <w:rPr>
          <w:rFonts w:ascii="Times New Roman" w:hAnsi="Times New Roman"/>
          <w:vertAlign w:val="subscript"/>
        </w:rPr>
        <w:t>2</w:t>
      </w:r>
      <w:r>
        <w:rPr>
          <w:rFonts w:ascii="Times New Roman" w:hAnsi="Times New Roman"/>
        </w:rPr>
        <w:t>组装成一个多用电表，有电流</w:t>
      </w:r>
      <w:r>
        <w:rPr>
          <w:rFonts w:asciiTheme="majorEastAsia" w:hAnsiTheme="majorEastAsia" w:eastAsiaTheme="majorEastAsia"/>
        </w:rPr>
        <w:t>“</w:t>
      </w:r>
      <w:r>
        <w:rPr>
          <w:rFonts w:ascii="Times New Roman" w:hAnsi="Times New Roman"/>
        </w:rPr>
        <w:t>10 mA</w:t>
      </w:r>
      <w:r>
        <w:rPr>
          <w:rFonts w:asciiTheme="majorEastAsia" w:hAnsiTheme="majorEastAsia" w:eastAsiaTheme="majorEastAsia"/>
        </w:rPr>
        <w:t>”</w:t>
      </w:r>
      <w:r>
        <w:rPr>
          <w:rFonts w:ascii="Times New Roman" w:hAnsi="Times New Roman"/>
        </w:rPr>
        <w:t>和电压</w:t>
      </w:r>
      <w:r>
        <w:rPr>
          <w:rFonts w:asciiTheme="majorEastAsia" w:hAnsiTheme="majorEastAsia" w:eastAsiaTheme="majorEastAsia"/>
        </w:rPr>
        <w:t>“</w:t>
      </w:r>
      <w:r>
        <w:rPr>
          <w:rFonts w:ascii="Times New Roman" w:hAnsi="Times New Roman"/>
        </w:rPr>
        <w:t>3 V</w:t>
      </w:r>
      <w:r>
        <w:rPr>
          <w:rFonts w:asciiTheme="majorEastAsia" w:hAnsiTheme="majorEastAsia" w:eastAsiaTheme="majorEastAsia"/>
        </w:rPr>
        <w:t>”</w:t>
      </w:r>
      <w:r>
        <w:rPr>
          <w:rFonts w:ascii="Times New Roman" w:hAnsi="Times New Roman"/>
        </w:rPr>
        <w:t>两挡，改装电路如图所示，则</w:t>
      </w:r>
      <w:r>
        <w:rPr>
          <w:rFonts w:ascii="Times New Roman" w:hAnsi="Times New Roman"/>
          <w:i/>
        </w:rPr>
        <w:t>R</w:t>
      </w:r>
      <w:r>
        <w:rPr>
          <w:rFonts w:ascii="Times New Roman" w:hAnsi="Times New Roman"/>
          <w:vertAlign w:val="subscript"/>
        </w:rPr>
        <w:t>1</w:t>
      </w:r>
      <w:r>
        <w:rPr>
          <w:rFonts w:ascii="Times New Roman" w:hAnsi="Times New Roman"/>
        </w:rPr>
        <w:t>、</w:t>
      </w:r>
      <w:r>
        <w:rPr>
          <w:rFonts w:ascii="Times New Roman" w:hAnsi="Times New Roman"/>
          <w:i/>
        </w:rPr>
        <w:t>R</w:t>
      </w:r>
      <w:r>
        <w:rPr>
          <w:rFonts w:ascii="Times New Roman" w:hAnsi="Times New Roman"/>
          <w:vertAlign w:val="subscript"/>
        </w:rPr>
        <w:t>2</w:t>
      </w:r>
      <w:r>
        <w:rPr>
          <w:rFonts w:ascii="Times New Roman" w:hAnsi="Times New Roman"/>
        </w:rPr>
        <w:t>应调到的阻值为(　　)</w:t>
      </w:r>
    </w:p>
    <w:p w14:paraId="302DB2DC">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7595" cy="718185"/>
            <wp:effectExtent l="0" t="0" r="8255" b="5715"/>
            <wp:docPr id="2591" name="image4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 name="image461.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077595" cy="718185"/>
                    </a:xfrm>
                    <a:prstGeom prst="rect">
                      <a:avLst/>
                    </a:prstGeom>
                    <a:noFill/>
                    <a:ln>
                      <a:noFill/>
                    </a:ln>
                  </pic:spPr>
                </pic:pic>
              </a:graphicData>
            </a:graphic>
          </wp:inline>
        </w:drawing>
      </w:r>
    </w:p>
    <w:p w14:paraId="35F72286">
      <w:pPr>
        <w:tabs>
          <w:tab w:val="left" w:pos="2268"/>
          <w:tab w:val="left" w:pos="4395"/>
          <w:tab w:val="left" w:pos="6663"/>
        </w:tabs>
        <w:snapToGrid w:val="0"/>
        <w:spacing w:line="360" w:lineRule="auto"/>
        <w:rPr>
          <w:rFonts w:ascii="Times New Roman" w:hAnsi="Times New Roman"/>
        </w:rPr>
      </w:pPr>
      <w:r>
        <w:rPr>
          <w:rFonts w:ascii="Times New Roman" w:hAnsi="Times New Roman"/>
        </w:rPr>
        <w:t>A.</w:t>
      </w:r>
      <w:r>
        <w:rPr>
          <w:rFonts w:ascii="Times New Roman" w:hAnsi="Times New Roman"/>
          <w:i/>
        </w:rPr>
        <w:t>R</w:t>
      </w:r>
      <w:r>
        <w:rPr>
          <w:rFonts w:ascii="Times New Roman" w:hAnsi="Times New Roman"/>
          <w:vertAlign w:val="subscript"/>
        </w:rPr>
        <w:t>1</w:t>
      </w:r>
      <w:r>
        <w:rPr>
          <w:rFonts w:ascii="Times New Roman" w:hAnsi="Times New Roman"/>
        </w:rPr>
        <w:t>=5 Ω，</w:t>
      </w:r>
      <w:r>
        <w:rPr>
          <w:rFonts w:ascii="Times New Roman" w:hAnsi="Times New Roman"/>
          <w:i/>
        </w:rPr>
        <w:t>R</w:t>
      </w:r>
      <w:r>
        <w:rPr>
          <w:rFonts w:ascii="Times New Roman" w:hAnsi="Times New Roman"/>
          <w:vertAlign w:val="subscript"/>
        </w:rPr>
        <w:t>2</w:t>
      </w:r>
      <w:r>
        <w:rPr>
          <w:rFonts w:ascii="Times New Roman" w:hAnsi="Times New Roman"/>
        </w:rPr>
        <w:t>=295.5 Ω</w:t>
      </w:r>
    </w:p>
    <w:p w14:paraId="01F73A5D">
      <w:pPr>
        <w:tabs>
          <w:tab w:val="left" w:pos="2268"/>
          <w:tab w:val="left" w:pos="4395"/>
          <w:tab w:val="left" w:pos="6663"/>
        </w:tabs>
        <w:snapToGrid w:val="0"/>
        <w:spacing w:line="360" w:lineRule="auto"/>
        <w:rPr>
          <w:rFonts w:ascii="Times New Roman" w:hAnsi="Times New Roman"/>
        </w:rPr>
      </w:pPr>
      <w:r>
        <w:rPr>
          <w:rFonts w:ascii="Times New Roman" w:hAnsi="Times New Roman"/>
        </w:rPr>
        <w:t>B.</w:t>
      </w:r>
      <w:r>
        <w:rPr>
          <w:rFonts w:ascii="Times New Roman" w:hAnsi="Times New Roman"/>
          <w:i/>
        </w:rPr>
        <w:t>R</w:t>
      </w:r>
      <w:r>
        <w:rPr>
          <w:rFonts w:ascii="Times New Roman" w:hAnsi="Times New Roman"/>
          <w:vertAlign w:val="subscript"/>
        </w:rPr>
        <w:t>1</w:t>
      </w:r>
      <w:r>
        <w:rPr>
          <w:rFonts w:ascii="Times New Roman" w:hAnsi="Times New Roman"/>
        </w:rPr>
        <w:t>=5 Ω，</w:t>
      </w:r>
      <w:r>
        <w:rPr>
          <w:rFonts w:ascii="Times New Roman" w:hAnsi="Times New Roman"/>
          <w:i/>
        </w:rPr>
        <w:t>R</w:t>
      </w:r>
      <w:r>
        <w:rPr>
          <w:rFonts w:ascii="Times New Roman" w:hAnsi="Times New Roman"/>
          <w:vertAlign w:val="subscript"/>
        </w:rPr>
        <w:t>2</w:t>
      </w:r>
      <w:r>
        <w:rPr>
          <w:rFonts w:ascii="Times New Roman" w:hAnsi="Times New Roman"/>
        </w:rPr>
        <w:t>=2 955 Ω</w:t>
      </w:r>
    </w:p>
    <w:p w14:paraId="11FFC44F">
      <w:pPr>
        <w:tabs>
          <w:tab w:val="left" w:pos="2268"/>
          <w:tab w:val="left" w:pos="4395"/>
          <w:tab w:val="left" w:pos="6663"/>
        </w:tabs>
        <w:snapToGrid w:val="0"/>
        <w:spacing w:line="360" w:lineRule="auto"/>
        <w:rPr>
          <w:rFonts w:ascii="Times New Roman" w:hAnsi="Times New Roman"/>
        </w:rPr>
      </w:pPr>
      <w:r>
        <w:rPr>
          <w:rFonts w:ascii="Times New Roman" w:hAnsi="Times New Roman"/>
        </w:rPr>
        <w:t>C.</w:t>
      </w:r>
      <w:r>
        <w:rPr>
          <w:rFonts w:ascii="Times New Roman" w:hAnsi="Times New Roman"/>
          <w:i/>
        </w:rPr>
        <w:t>R</w:t>
      </w:r>
      <w:r>
        <w:rPr>
          <w:rFonts w:ascii="Times New Roman" w:hAnsi="Times New Roman"/>
          <w:vertAlign w:val="subscript"/>
        </w:rPr>
        <w:t>1</w:t>
      </w:r>
      <w:r>
        <w:rPr>
          <w:rFonts w:ascii="Times New Roman" w:hAnsi="Times New Roman"/>
        </w:rPr>
        <w:t>=10 Ω，</w:t>
      </w:r>
      <w:r>
        <w:rPr>
          <w:rFonts w:ascii="Times New Roman" w:hAnsi="Times New Roman"/>
          <w:i/>
        </w:rPr>
        <w:t>R</w:t>
      </w:r>
      <w:r>
        <w:rPr>
          <w:rFonts w:ascii="Times New Roman" w:hAnsi="Times New Roman"/>
          <w:vertAlign w:val="subscript"/>
        </w:rPr>
        <w:t>2</w:t>
      </w:r>
      <w:r>
        <w:rPr>
          <w:rFonts w:ascii="Times New Roman" w:hAnsi="Times New Roman"/>
        </w:rPr>
        <w:t>=2 910 Ω</w:t>
      </w:r>
    </w:p>
    <w:p w14:paraId="4E02B080">
      <w:pPr>
        <w:tabs>
          <w:tab w:val="left" w:pos="2268"/>
          <w:tab w:val="left" w:pos="4395"/>
          <w:tab w:val="left" w:pos="6663"/>
        </w:tabs>
        <w:snapToGrid w:val="0"/>
        <w:spacing w:line="360" w:lineRule="auto"/>
        <w:rPr>
          <w:rFonts w:ascii="Times New Roman" w:hAnsi="Times New Roman"/>
        </w:rPr>
      </w:pPr>
      <w:r>
        <w:rPr>
          <w:rFonts w:ascii="Times New Roman" w:hAnsi="Times New Roman"/>
        </w:rPr>
        <w:t>D.</w:t>
      </w:r>
      <w:r>
        <w:rPr>
          <w:rFonts w:ascii="Times New Roman" w:hAnsi="Times New Roman"/>
          <w:i/>
        </w:rPr>
        <w:t>R</w:t>
      </w:r>
      <w:r>
        <w:rPr>
          <w:rFonts w:ascii="Times New Roman" w:hAnsi="Times New Roman"/>
          <w:vertAlign w:val="subscript"/>
        </w:rPr>
        <w:t>1</w:t>
      </w:r>
      <w:r>
        <w:rPr>
          <w:rFonts w:ascii="Times New Roman" w:hAnsi="Times New Roman"/>
        </w:rPr>
        <w:t>=10 Ω，</w:t>
      </w:r>
      <w:r>
        <w:rPr>
          <w:rFonts w:ascii="Times New Roman" w:hAnsi="Times New Roman"/>
          <w:i/>
        </w:rPr>
        <w:t>R</w:t>
      </w:r>
      <w:r>
        <w:rPr>
          <w:rFonts w:ascii="Times New Roman" w:hAnsi="Times New Roman"/>
          <w:vertAlign w:val="subscript"/>
        </w:rPr>
        <w:t>2</w:t>
      </w:r>
      <w:r>
        <w:rPr>
          <w:rFonts w:ascii="Times New Roman" w:hAnsi="Times New Roman"/>
        </w:rPr>
        <w:t>=291 Ω</w:t>
      </w:r>
    </w:p>
    <w:p w14:paraId="527AE4D2">
      <w:pPr>
        <w:tabs>
          <w:tab w:val="left" w:pos="2268"/>
          <w:tab w:val="left" w:pos="4395"/>
          <w:tab w:val="left" w:pos="6663"/>
        </w:tabs>
        <w:snapToGrid w:val="0"/>
        <w:spacing w:line="360" w:lineRule="auto"/>
        <w:rPr>
          <w:rFonts w:ascii="Times New Roman" w:hAnsi="Times New Roman"/>
        </w:rPr>
      </w:pPr>
      <w:r>
        <w:rPr>
          <w:rFonts w:ascii="Times New Roman" w:hAnsi="Times New Roman" w:eastAsia="方正黑体_GBK"/>
        </w:rPr>
        <w:t>二、多项选择题</w:t>
      </w:r>
      <w:r>
        <w:rPr>
          <w:rFonts w:ascii="Times New Roman" w:hAnsi="Times New Roman"/>
        </w:rPr>
        <w:t>：本题共3小题，每小题6分，共18分。在每小题给出的四个选项中，有多项符合题目要求。全部选对的得6分，选对但不全的得3分，有选错的得0分。</w:t>
      </w:r>
    </w:p>
    <w:p w14:paraId="5F342C71">
      <w:pPr>
        <w:tabs>
          <w:tab w:val="left" w:pos="2268"/>
          <w:tab w:val="left" w:pos="4395"/>
          <w:tab w:val="left" w:pos="6663"/>
        </w:tabs>
        <w:snapToGrid w:val="0"/>
        <w:spacing w:line="360" w:lineRule="auto"/>
        <w:rPr>
          <w:rFonts w:ascii="Times New Roman" w:hAnsi="Times New Roman"/>
        </w:rPr>
      </w:pPr>
      <w:r>
        <w:rPr>
          <w:rFonts w:ascii="Times New Roman" w:hAnsi="Times New Roman"/>
        </w:rPr>
        <w:t>8.</w:t>
      </w:r>
      <w:r>
        <w:rPr>
          <w:rFonts w:ascii="Times New Roman" w:hAnsi="Times New Roman" w:eastAsia="方正楷体_GBK"/>
        </w:rPr>
        <w:t>(</w:t>
      </w:r>
      <w:r>
        <w:rPr>
          <w:rFonts w:ascii="Times New Roman" w:hAnsi="Times New Roman"/>
        </w:rPr>
        <w:t>2024·</w:t>
      </w:r>
      <w:r>
        <w:rPr>
          <w:rFonts w:ascii="Times New Roman" w:hAnsi="Times New Roman" w:eastAsia="方正楷体_GBK"/>
        </w:rPr>
        <w:t>汉中市高二期中)</w:t>
      </w:r>
      <w:r>
        <w:rPr>
          <w:rFonts w:ascii="Times New Roman" w:hAnsi="Times New Roman"/>
        </w:rPr>
        <w:t>关于电流和电阻，下列说法正确的是(　　)</w:t>
      </w:r>
    </w:p>
    <w:p w14:paraId="334BBA09">
      <w:pPr>
        <w:tabs>
          <w:tab w:val="left" w:pos="2268"/>
          <w:tab w:val="left" w:pos="4395"/>
          <w:tab w:val="left" w:pos="6663"/>
        </w:tabs>
        <w:snapToGrid w:val="0"/>
        <w:spacing w:line="360" w:lineRule="auto"/>
        <w:rPr>
          <w:rFonts w:ascii="Times New Roman" w:hAnsi="Times New Roman"/>
        </w:rPr>
      </w:pPr>
      <w:r>
        <w:rPr>
          <w:rFonts w:ascii="Times New Roman" w:hAnsi="Times New Roman"/>
        </w:rPr>
        <w:t>A.电子运动速率越大，电流越大</w:t>
      </w:r>
    </w:p>
    <w:p w14:paraId="5950CF8A">
      <w:pPr>
        <w:tabs>
          <w:tab w:val="left" w:pos="2268"/>
          <w:tab w:val="left" w:pos="4395"/>
          <w:tab w:val="left" w:pos="6663"/>
        </w:tabs>
        <w:snapToGrid w:val="0"/>
        <w:spacing w:line="360" w:lineRule="auto"/>
        <w:rPr>
          <w:rFonts w:ascii="Times New Roman" w:hAnsi="Times New Roman"/>
        </w:rPr>
      </w:pPr>
      <w:r>
        <w:rPr>
          <w:rFonts w:ascii="Times New Roman" w:hAnsi="Times New Roman"/>
        </w:rPr>
        <w:t>B.通过导体横截面的电荷量越多，电流越大</w:t>
      </w:r>
    </w:p>
    <w:p w14:paraId="2A06A9B5">
      <w:pPr>
        <w:tabs>
          <w:tab w:val="left" w:pos="2268"/>
          <w:tab w:val="left" w:pos="4395"/>
          <w:tab w:val="left" w:pos="6663"/>
        </w:tabs>
        <w:snapToGrid w:val="0"/>
        <w:spacing w:line="360" w:lineRule="auto"/>
        <w:rPr>
          <w:rFonts w:ascii="Times New Roman" w:hAnsi="Times New Roman"/>
        </w:rPr>
      </w:pPr>
      <w:r>
        <w:rPr>
          <w:rFonts w:ascii="Times New Roman" w:hAnsi="Times New Roman"/>
        </w:rPr>
        <w:t>C.单位时间内通过导体横截面的电荷量越多，导体中的电流越大</w:t>
      </w:r>
    </w:p>
    <w:p w14:paraId="0B94ED7C">
      <w:pPr>
        <w:tabs>
          <w:tab w:val="left" w:pos="2268"/>
          <w:tab w:val="left" w:pos="4395"/>
          <w:tab w:val="left" w:pos="6663"/>
        </w:tabs>
        <w:snapToGrid w:val="0"/>
        <w:spacing w:line="360" w:lineRule="auto"/>
        <w:rPr>
          <w:rFonts w:ascii="Times New Roman" w:hAnsi="Times New Roman"/>
        </w:rPr>
      </w:pPr>
      <w:r>
        <w:rPr>
          <w:rFonts w:ascii="Times New Roman" w:hAnsi="Times New Roman"/>
        </w:rPr>
        <w:t>D.电阻率是表征材料导电性能好坏的物理量，电阻率越大，其导电性能越差</w:t>
      </w:r>
    </w:p>
    <w:p w14:paraId="6CFC44A3">
      <w:pPr>
        <w:tabs>
          <w:tab w:val="left" w:pos="2268"/>
          <w:tab w:val="left" w:pos="4395"/>
          <w:tab w:val="left" w:pos="6663"/>
        </w:tabs>
        <w:snapToGrid w:val="0"/>
        <w:spacing w:line="360" w:lineRule="auto"/>
        <w:rPr>
          <w:rFonts w:ascii="Times New Roman" w:hAnsi="Times New Roman"/>
        </w:rPr>
      </w:pPr>
      <w:r>
        <w:rPr>
          <w:rFonts w:ascii="Times New Roman" w:hAnsi="Times New Roman"/>
        </w:rPr>
        <w:t>9.某同学做研究串联电路特点的实验时，连接成如图所示的电路，闭合S后，他将多用电表电压挡的红、黑表笔并联在</w:t>
      </w:r>
      <w:r>
        <w:rPr>
          <w:rFonts w:ascii="Times New Roman" w:hAnsi="Times New Roman"/>
          <w:i/>
        </w:rPr>
        <w:t>A</w:t>
      </w:r>
      <w:r>
        <w:rPr>
          <w:rFonts w:ascii="Times New Roman" w:hAnsi="Times New Roman"/>
        </w:rPr>
        <w:t>、</w:t>
      </w:r>
      <w:r>
        <w:rPr>
          <w:rFonts w:ascii="Times New Roman" w:hAnsi="Times New Roman"/>
          <w:i/>
        </w:rPr>
        <w:t>C</w:t>
      </w:r>
      <w:r>
        <w:rPr>
          <w:rFonts w:ascii="Times New Roman" w:hAnsi="Times New Roman"/>
        </w:rPr>
        <w:t>两点间时，电压表读数为</w:t>
      </w:r>
      <w:r>
        <w:rPr>
          <w:rFonts w:ascii="Times New Roman" w:hAnsi="Times New Roman"/>
          <w:i/>
        </w:rPr>
        <w:t>U</w:t>
      </w:r>
      <w:r>
        <w:rPr>
          <w:rFonts w:ascii="Times New Roman" w:hAnsi="Times New Roman"/>
        </w:rPr>
        <w:t>；当并联在</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两点间时，电压表读数也为</w:t>
      </w:r>
      <w:r>
        <w:rPr>
          <w:rFonts w:ascii="Times New Roman" w:hAnsi="Times New Roman"/>
          <w:i/>
        </w:rPr>
        <w:t>U</w:t>
      </w:r>
      <w:r>
        <w:rPr>
          <w:rFonts w:ascii="Times New Roman" w:hAnsi="Times New Roman"/>
        </w:rPr>
        <w:t>；当并联在</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两点间时，电压表读数为零，故障的原因可能是(　　)</w:t>
      </w:r>
    </w:p>
    <w:p w14:paraId="0C399D7C">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7595" cy="647700"/>
            <wp:effectExtent l="0" t="0" r="8255" b="0"/>
            <wp:docPr id="2602" name="image4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 name="image462.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077595" cy="647700"/>
                    </a:xfrm>
                    <a:prstGeom prst="rect">
                      <a:avLst/>
                    </a:prstGeom>
                    <a:noFill/>
                    <a:ln>
                      <a:noFill/>
                    </a:ln>
                  </pic:spPr>
                </pic:pic>
              </a:graphicData>
            </a:graphic>
          </wp:inline>
        </w:drawing>
      </w:r>
    </w:p>
    <w:p w14:paraId="733C3681">
      <w:pPr>
        <w:tabs>
          <w:tab w:val="left" w:pos="2268"/>
          <w:tab w:val="left" w:pos="4395"/>
          <w:tab w:val="left" w:pos="6663"/>
        </w:tabs>
        <w:snapToGrid w:val="0"/>
        <w:spacing w:line="360" w:lineRule="auto"/>
        <w:rPr>
          <w:rFonts w:ascii="Times New Roman" w:hAnsi="Times New Roman"/>
        </w:rPr>
      </w:pPr>
      <w:r>
        <w:rPr>
          <w:rFonts w:ascii="Times New Roman" w:hAnsi="Times New Roman"/>
        </w:rPr>
        <w:t>A.</w:t>
      </w:r>
      <w:r>
        <w:rPr>
          <w:rFonts w:ascii="Times New Roman" w:hAnsi="Times New Roman"/>
          <w:i/>
        </w:rPr>
        <w:t>AB</w:t>
      </w:r>
      <w:r>
        <w:rPr>
          <w:rFonts w:ascii="Times New Roman" w:hAnsi="Times New Roman"/>
        </w:rPr>
        <w:t>段断路</w:t>
      </w:r>
      <w:r>
        <w:rPr>
          <w:rFonts w:ascii="Times New Roman" w:hAnsi="Times New Roman"/>
        </w:rPr>
        <w:tab/>
      </w:r>
      <w:r>
        <w:rPr>
          <w:rFonts w:ascii="Times New Roman" w:hAnsi="Times New Roman"/>
        </w:rPr>
        <w:tab/>
      </w:r>
      <w:r>
        <w:rPr>
          <w:rFonts w:ascii="Times New Roman" w:hAnsi="Times New Roman"/>
        </w:rPr>
        <w:t>B.</w:t>
      </w:r>
      <w:r>
        <w:rPr>
          <w:rFonts w:ascii="Times New Roman" w:hAnsi="Times New Roman"/>
          <w:i/>
        </w:rPr>
        <w:t>BC</w:t>
      </w:r>
      <w:r>
        <w:rPr>
          <w:rFonts w:ascii="Times New Roman" w:hAnsi="Times New Roman"/>
        </w:rPr>
        <w:t>段断路</w:t>
      </w:r>
    </w:p>
    <w:p w14:paraId="25EB4F5D">
      <w:pPr>
        <w:tabs>
          <w:tab w:val="left" w:pos="2268"/>
          <w:tab w:val="left" w:pos="4395"/>
          <w:tab w:val="left" w:pos="6663"/>
        </w:tabs>
        <w:snapToGrid w:val="0"/>
        <w:spacing w:line="360" w:lineRule="auto"/>
        <w:rPr>
          <w:rFonts w:ascii="Times New Roman" w:hAnsi="Times New Roman"/>
        </w:rPr>
      </w:pPr>
      <w:r>
        <w:rPr>
          <w:rFonts w:ascii="Times New Roman" w:hAnsi="Times New Roman"/>
        </w:rPr>
        <w:t>C.</w:t>
      </w:r>
      <w:r>
        <w:rPr>
          <w:rFonts w:ascii="Times New Roman" w:hAnsi="Times New Roman"/>
          <w:i/>
        </w:rPr>
        <w:t>AB</w:t>
      </w:r>
      <w:r>
        <w:rPr>
          <w:rFonts w:ascii="Times New Roman" w:hAnsi="Times New Roman"/>
        </w:rPr>
        <w:t>段短路</w:t>
      </w:r>
      <w:r>
        <w:rPr>
          <w:rFonts w:ascii="Times New Roman" w:hAnsi="Times New Roman"/>
        </w:rPr>
        <w:tab/>
      </w:r>
      <w:r>
        <w:rPr>
          <w:rFonts w:ascii="Times New Roman" w:hAnsi="Times New Roman"/>
        </w:rPr>
        <w:tab/>
      </w:r>
      <w:r>
        <w:rPr>
          <w:rFonts w:ascii="Times New Roman" w:hAnsi="Times New Roman"/>
        </w:rPr>
        <w:t>D.</w:t>
      </w:r>
      <w:r>
        <w:rPr>
          <w:rFonts w:ascii="Times New Roman" w:hAnsi="Times New Roman"/>
          <w:i/>
        </w:rPr>
        <w:t>BC</w:t>
      </w:r>
      <w:r>
        <w:rPr>
          <w:rFonts w:ascii="Times New Roman" w:hAnsi="Times New Roman"/>
        </w:rPr>
        <w:t>段短路</w:t>
      </w:r>
    </w:p>
    <w:p w14:paraId="5F6FD86D">
      <w:pPr>
        <w:tabs>
          <w:tab w:val="left" w:pos="2268"/>
          <w:tab w:val="left" w:pos="4395"/>
          <w:tab w:val="left" w:pos="6663"/>
        </w:tabs>
        <w:snapToGrid w:val="0"/>
        <w:spacing w:line="360" w:lineRule="auto"/>
        <w:rPr>
          <w:rFonts w:ascii="Times New Roman" w:hAnsi="Times New Roman"/>
        </w:rPr>
      </w:pPr>
      <w:r>
        <w:rPr>
          <w:rFonts w:ascii="Times New Roman" w:hAnsi="Times New Roman"/>
        </w:rPr>
        <w:t>10.</w:t>
      </w:r>
      <w:r>
        <w:rPr>
          <w:rFonts w:ascii="Times New Roman" w:hAnsi="Times New Roman" w:eastAsia="方正楷体_GBK"/>
        </w:rPr>
        <w:t>(</w:t>
      </w:r>
      <w:r>
        <w:rPr>
          <w:rFonts w:ascii="Times New Roman" w:hAnsi="Times New Roman"/>
        </w:rPr>
        <w:t>2024·</w:t>
      </w:r>
      <w:r>
        <w:rPr>
          <w:rFonts w:ascii="Times New Roman" w:hAnsi="Times New Roman" w:eastAsia="方正楷体_GBK"/>
        </w:rPr>
        <w:t>大连市高二期中)</w:t>
      </w:r>
      <w:r>
        <w:rPr>
          <w:rFonts w:ascii="Times New Roman" w:hAnsi="Times New Roman"/>
        </w:rPr>
        <w:t>如图甲所示的电路中，电源电压恒定不变，</w:t>
      </w:r>
      <w:r>
        <w:rPr>
          <w:rFonts w:ascii="Times New Roman" w:hAnsi="Times New Roman"/>
          <w:i/>
        </w:rPr>
        <w:t>R</w:t>
      </w:r>
      <w:r>
        <w:rPr>
          <w:rFonts w:ascii="Times New Roman" w:hAnsi="Times New Roman"/>
          <w:vertAlign w:val="subscript"/>
        </w:rPr>
        <w:t>2</w:t>
      </w:r>
      <w:r>
        <w:rPr>
          <w:rFonts w:ascii="Times New Roman" w:hAnsi="Times New Roman"/>
        </w:rPr>
        <w:t>=30 Ω，</w:t>
      </w:r>
      <w:r>
        <w:rPr>
          <w:rFonts w:ascii="Times New Roman" w:hAnsi="Times New Roman"/>
          <w:i/>
        </w:rPr>
        <w:t>R</w:t>
      </w:r>
      <w:r>
        <w:rPr>
          <w:rFonts w:ascii="Times New Roman" w:hAnsi="Times New Roman"/>
          <w:vertAlign w:val="subscript"/>
        </w:rPr>
        <w:t>3</w:t>
      </w:r>
      <w:r>
        <w:rPr>
          <w:rFonts w:ascii="Times New Roman" w:hAnsi="Times New Roman"/>
        </w:rPr>
        <w:t>=10 Ω，通过</w:t>
      </w:r>
      <w:r>
        <w:rPr>
          <w:rFonts w:ascii="Times New Roman" w:hAnsi="Times New Roman"/>
          <w:i/>
        </w:rPr>
        <w:t>R</w:t>
      </w:r>
      <w:r>
        <w:rPr>
          <w:rFonts w:ascii="Times New Roman" w:hAnsi="Times New Roman"/>
          <w:vertAlign w:val="subscript"/>
        </w:rPr>
        <w:t>1</w:t>
      </w:r>
      <w:r>
        <w:rPr>
          <w:rFonts w:ascii="Times New Roman" w:hAnsi="Times New Roman"/>
        </w:rPr>
        <w:t>的电流随它两端电压变化关系如图乙所示，电流表为理想电表，则下列计算正确的是(　　)</w:t>
      </w:r>
    </w:p>
    <w:p w14:paraId="048A644D">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699385" cy="1186815"/>
            <wp:effectExtent l="0" t="0" r="5715" b="13335"/>
            <wp:docPr id="2603" name="image4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 name="image463.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699385" cy="1186815"/>
                    </a:xfrm>
                    <a:prstGeom prst="rect">
                      <a:avLst/>
                    </a:prstGeom>
                    <a:noFill/>
                    <a:ln>
                      <a:noFill/>
                    </a:ln>
                  </pic:spPr>
                </pic:pic>
              </a:graphicData>
            </a:graphic>
          </wp:inline>
        </w:drawing>
      </w:r>
    </w:p>
    <w:p w14:paraId="3A6248E8">
      <w:pPr>
        <w:tabs>
          <w:tab w:val="left" w:pos="2268"/>
          <w:tab w:val="left" w:pos="4395"/>
          <w:tab w:val="left" w:pos="6663"/>
        </w:tabs>
        <w:snapToGrid w:val="0"/>
        <w:spacing w:line="360" w:lineRule="auto"/>
        <w:rPr>
          <w:rFonts w:ascii="Times New Roman" w:hAnsi="Times New Roman"/>
        </w:rPr>
      </w:pPr>
      <w:r>
        <w:rPr>
          <w:rFonts w:ascii="Times New Roman" w:hAnsi="Times New Roman"/>
        </w:rPr>
        <w:t>A.</w:t>
      </w:r>
      <w:r>
        <w:rPr>
          <w:rFonts w:ascii="Times New Roman" w:hAnsi="Times New Roman"/>
          <w:i/>
        </w:rPr>
        <w:t>R</w:t>
      </w:r>
      <w:r>
        <w:rPr>
          <w:rFonts w:ascii="Times New Roman" w:hAnsi="Times New Roman"/>
          <w:vertAlign w:val="subscript"/>
        </w:rPr>
        <w:t>1</w:t>
      </w:r>
      <w:r>
        <w:rPr>
          <w:rFonts w:ascii="Times New Roman" w:hAnsi="Times New Roman"/>
        </w:rPr>
        <w:t>的阻值大小是20 Ω</w:t>
      </w:r>
    </w:p>
    <w:p w14:paraId="0E88F883">
      <w:pPr>
        <w:tabs>
          <w:tab w:val="left" w:pos="2268"/>
          <w:tab w:val="left" w:pos="4395"/>
          <w:tab w:val="left" w:pos="6663"/>
        </w:tabs>
        <w:snapToGrid w:val="0"/>
        <w:spacing w:line="360" w:lineRule="auto"/>
        <w:rPr>
          <w:rFonts w:ascii="Times New Roman" w:hAnsi="Times New Roman"/>
        </w:rPr>
      </w:pPr>
      <w:r>
        <w:rPr>
          <w:rFonts w:ascii="Times New Roman" w:hAnsi="Times New Roman"/>
        </w:rPr>
        <w:t>B.当S</w:t>
      </w:r>
      <w:r>
        <w:rPr>
          <w:rFonts w:ascii="Times New Roman" w:hAnsi="Times New Roman"/>
          <w:vertAlign w:val="subscript"/>
        </w:rPr>
        <w:t>1</w:t>
      </w:r>
      <w:r>
        <w:rPr>
          <w:rFonts w:ascii="Times New Roman" w:hAnsi="Times New Roman"/>
        </w:rPr>
        <w:t>闭合，S</w:t>
      </w:r>
      <w:r>
        <w:rPr>
          <w:rFonts w:ascii="Times New Roman" w:hAnsi="Times New Roman"/>
          <w:vertAlign w:val="subscript"/>
        </w:rPr>
        <w:t>2</w:t>
      </w:r>
      <w:r>
        <w:rPr>
          <w:rFonts w:ascii="Times New Roman" w:hAnsi="Times New Roman"/>
        </w:rPr>
        <w:t>、S</w:t>
      </w:r>
      <w:r>
        <w:rPr>
          <w:rFonts w:ascii="Times New Roman" w:hAnsi="Times New Roman"/>
          <w:vertAlign w:val="subscript"/>
        </w:rPr>
        <w:t>3</w:t>
      </w:r>
      <w:r>
        <w:rPr>
          <w:rFonts w:ascii="Times New Roman" w:hAnsi="Times New Roman"/>
        </w:rPr>
        <w:t>断开时，若电流表的示数为0.15 A，则</w:t>
      </w:r>
      <w:r>
        <w:rPr>
          <w:rFonts w:ascii="Times New Roman" w:hAnsi="Times New Roman"/>
          <w:i/>
        </w:rPr>
        <w:t>R</w:t>
      </w:r>
      <w:r>
        <w:rPr>
          <w:rFonts w:ascii="Times New Roman" w:hAnsi="Times New Roman"/>
          <w:vertAlign w:val="subscript"/>
        </w:rPr>
        <w:t>3</w:t>
      </w:r>
      <w:r>
        <w:rPr>
          <w:rFonts w:ascii="Times New Roman" w:hAnsi="Times New Roman"/>
        </w:rPr>
        <w:t>两端电压是2 V</w:t>
      </w:r>
    </w:p>
    <w:p w14:paraId="5E94282B">
      <w:pPr>
        <w:tabs>
          <w:tab w:val="left" w:pos="2268"/>
          <w:tab w:val="left" w:pos="4395"/>
          <w:tab w:val="left" w:pos="6663"/>
        </w:tabs>
        <w:snapToGrid w:val="0"/>
        <w:spacing w:line="360" w:lineRule="auto"/>
        <w:rPr>
          <w:rFonts w:ascii="Times New Roman" w:hAnsi="Times New Roman"/>
        </w:rPr>
      </w:pPr>
      <w:r>
        <w:rPr>
          <w:rFonts w:ascii="Times New Roman" w:hAnsi="Times New Roman"/>
        </w:rPr>
        <w:t>C.当S</w:t>
      </w:r>
      <w:r>
        <w:rPr>
          <w:rFonts w:ascii="Times New Roman" w:hAnsi="Times New Roman"/>
          <w:vertAlign w:val="subscript"/>
        </w:rPr>
        <w:t>1</w:t>
      </w:r>
      <w:r>
        <w:rPr>
          <w:rFonts w:ascii="Times New Roman" w:hAnsi="Times New Roman"/>
        </w:rPr>
        <w:t>、S</w:t>
      </w:r>
      <w:r>
        <w:rPr>
          <w:rFonts w:ascii="Times New Roman" w:hAnsi="Times New Roman"/>
          <w:vertAlign w:val="subscript"/>
        </w:rPr>
        <w:t>2</w:t>
      </w:r>
      <w:r>
        <w:rPr>
          <w:rFonts w:ascii="Times New Roman" w:hAnsi="Times New Roman"/>
        </w:rPr>
        <w:t>、S</w:t>
      </w:r>
      <w:r>
        <w:rPr>
          <w:rFonts w:ascii="Times New Roman" w:hAnsi="Times New Roman"/>
          <w:vertAlign w:val="subscript"/>
        </w:rPr>
        <w:t>3</w:t>
      </w:r>
      <w:r>
        <w:rPr>
          <w:rFonts w:ascii="Times New Roman" w:hAnsi="Times New Roman"/>
        </w:rPr>
        <w:t>均闭合时，若电流表的示数为0.5 A，则通过电阻</w:t>
      </w:r>
      <w:r>
        <w:rPr>
          <w:rFonts w:ascii="Times New Roman" w:hAnsi="Times New Roman"/>
          <w:i/>
        </w:rPr>
        <w:t>R</w:t>
      </w:r>
      <w:r>
        <w:rPr>
          <w:rFonts w:ascii="Times New Roman" w:hAnsi="Times New Roman"/>
          <w:vertAlign w:val="subscript"/>
        </w:rPr>
        <w:t>2</w:t>
      </w:r>
      <w:r>
        <w:rPr>
          <w:rFonts w:ascii="Times New Roman" w:hAnsi="Times New Roman"/>
        </w:rPr>
        <w:t>的电流为0.3 A</w:t>
      </w:r>
    </w:p>
    <w:p w14:paraId="0C86BA18">
      <w:pPr>
        <w:tabs>
          <w:tab w:val="left" w:pos="2268"/>
          <w:tab w:val="left" w:pos="4395"/>
          <w:tab w:val="left" w:pos="6663"/>
        </w:tabs>
        <w:snapToGrid w:val="0"/>
        <w:spacing w:line="360" w:lineRule="auto"/>
        <w:rPr>
          <w:rFonts w:ascii="Times New Roman" w:hAnsi="Times New Roman"/>
        </w:rPr>
      </w:pPr>
      <w:r>
        <w:rPr>
          <w:rFonts w:ascii="Times New Roman" w:hAnsi="Times New Roman"/>
        </w:rPr>
        <w:t>D.当S</w:t>
      </w:r>
      <w:r>
        <w:rPr>
          <w:rFonts w:ascii="Times New Roman" w:hAnsi="Times New Roman"/>
          <w:vertAlign w:val="subscript"/>
        </w:rPr>
        <w:t>1</w:t>
      </w:r>
      <w:r>
        <w:rPr>
          <w:rFonts w:ascii="Times New Roman" w:hAnsi="Times New Roman"/>
        </w:rPr>
        <w:t>、S</w:t>
      </w:r>
      <w:r>
        <w:rPr>
          <w:rFonts w:ascii="Times New Roman" w:hAnsi="Times New Roman"/>
          <w:vertAlign w:val="subscript"/>
        </w:rPr>
        <w:t>2</w:t>
      </w:r>
      <w:r>
        <w:rPr>
          <w:rFonts w:ascii="Times New Roman" w:hAnsi="Times New Roman"/>
        </w:rPr>
        <w:t>、S</w:t>
      </w:r>
      <w:r>
        <w:rPr>
          <w:rFonts w:ascii="Times New Roman" w:hAnsi="Times New Roman"/>
          <w:vertAlign w:val="subscript"/>
        </w:rPr>
        <w:t>3</w:t>
      </w:r>
      <w:r>
        <w:rPr>
          <w:rFonts w:ascii="Times New Roman" w:hAnsi="Times New Roman"/>
        </w:rPr>
        <w:t>均闭合时，若电流表的示数为0.5 A，则电源电压是6 V</w:t>
      </w:r>
    </w:p>
    <w:p w14:paraId="5239B4A0">
      <w:pPr>
        <w:tabs>
          <w:tab w:val="left" w:pos="2268"/>
          <w:tab w:val="left" w:pos="4395"/>
          <w:tab w:val="left" w:pos="6663"/>
        </w:tabs>
        <w:snapToGrid w:val="0"/>
        <w:spacing w:line="360" w:lineRule="auto"/>
        <w:rPr>
          <w:rFonts w:ascii="Times New Roman" w:hAnsi="Times New Roman"/>
        </w:rPr>
      </w:pPr>
      <w:r>
        <w:rPr>
          <w:rFonts w:ascii="Times New Roman" w:hAnsi="Times New Roman" w:eastAsia="方正黑体_GBK"/>
        </w:rPr>
        <w:t>三、非选择题</w:t>
      </w:r>
      <w:r>
        <w:rPr>
          <w:rFonts w:ascii="Times New Roman" w:hAnsi="Times New Roman"/>
        </w:rPr>
        <w:t>：本题共5小题，共54分。</w:t>
      </w:r>
    </w:p>
    <w:p w14:paraId="54123CE1">
      <w:pPr>
        <w:tabs>
          <w:tab w:val="left" w:pos="2268"/>
          <w:tab w:val="left" w:pos="4395"/>
          <w:tab w:val="left" w:pos="6663"/>
        </w:tabs>
        <w:snapToGrid w:val="0"/>
        <w:spacing w:line="360" w:lineRule="auto"/>
        <w:rPr>
          <w:rFonts w:ascii="Times New Roman" w:hAnsi="Times New Roman"/>
        </w:rPr>
      </w:pPr>
      <w:r>
        <w:rPr>
          <w:rFonts w:ascii="Times New Roman" w:hAnsi="Times New Roman"/>
        </w:rPr>
        <w:t>11.(8分)</w:t>
      </w:r>
      <w:r>
        <w:rPr>
          <w:rFonts w:ascii="Times New Roman" w:hAnsi="Times New Roman" w:eastAsia="方正楷体_GBK"/>
        </w:rPr>
        <w:t>(</w:t>
      </w:r>
      <w:r>
        <w:rPr>
          <w:rFonts w:ascii="Times New Roman" w:hAnsi="Times New Roman"/>
        </w:rPr>
        <w:t>2024·</w:t>
      </w:r>
      <w:r>
        <w:rPr>
          <w:rFonts w:ascii="Times New Roman" w:hAnsi="Times New Roman" w:eastAsia="方正楷体_GBK"/>
        </w:rPr>
        <w:t>山东省模拟)</w:t>
      </w:r>
      <w:r>
        <w:rPr>
          <w:rFonts w:ascii="Times New Roman" w:hAnsi="Times New Roman"/>
        </w:rPr>
        <w:t>实验小组要测量某未知型号的锰铜合金的电阻率，他们找来一根用该材料制成的长为</w:t>
      </w:r>
      <w:r>
        <w:rPr>
          <w:rFonts w:ascii="Times New Roman" w:hAnsi="Times New Roman"/>
          <w:i/>
        </w:rPr>
        <w:t>L</w:t>
      </w:r>
      <w:r>
        <w:rPr>
          <w:rFonts w:ascii="Times New Roman" w:hAnsi="Times New Roman"/>
        </w:rPr>
        <w:t>的导体棒。主要实验步骤如下：</w:t>
      </w:r>
    </w:p>
    <w:p w14:paraId="639E4FA4">
      <w:pPr>
        <w:tabs>
          <w:tab w:val="left" w:pos="2268"/>
          <w:tab w:val="left" w:pos="4395"/>
          <w:tab w:val="left" w:pos="6663"/>
        </w:tabs>
        <w:snapToGrid w:val="0"/>
        <w:spacing w:line="360" w:lineRule="auto"/>
        <w:rPr>
          <w:rFonts w:ascii="Times New Roman" w:hAnsi="Times New Roman"/>
        </w:rPr>
      </w:pPr>
      <w:r>
        <w:rPr>
          <w:rFonts w:ascii="Times New Roman" w:hAnsi="Times New Roman"/>
        </w:rPr>
        <w:t>(1)(1分)他们首先用多用电表测量该导体棒的电阻，测量时多用电表面板显示如图甲所示。</w:t>
      </w:r>
    </w:p>
    <w:p w14:paraId="5DA56CC6">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590800" cy="1442085"/>
            <wp:effectExtent l="0" t="0" r="0" b="5715"/>
            <wp:docPr id="2616" name="image4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image464.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590800" cy="1442085"/>
                    </a:xfrm>
                    <a:prstGeom prst="rect">
                      <a:avLst/>
                    </a:prstGeom>
                    <a:noFill/>
                    <a:ln>
                      <a:noFill/>
                    </a:ln>
                  </pic:spPr>
                </pic:pic>
              </a:graphicData>
            </a:graphic>
          </wp:inline>
        </w:drawing>
      </w:r>
    </w:p>
    <w:p w14:paraId="35EB7089">
      <w:pPr>
        <w:tabs>
          <w:tab w:val="left" w:pos="2268"/>
          <w:tab w:val="left" w:pos="4395"/>
          <w:tab w:val="left" w:pos="6663"/>
        </w:tabs>
        <w:snapToGrid w:val="0"/>
        <w:spacing w:line="360" w:lineRule="auto"/>
        <w:rPr>
          <w:rFonts w:ascii="Times New Roman" w:hAnsi="Times New Roman"/>
        </w:rPr>
      </w:pPr>
      <w:r>
        <w:rPr>
          <w:rFonts w:ascii="Times New Roman" w:hAnsi="Times New Roman"/>
        </w:rPr>
        <w:t>该小组同学认为读数误差较大，他们又断开电路重新选择电阻挡进行测量。请在下列实验步骤中选择正确的操作并按正确的顺序进行排序</w:t>
      </w:r>
      <w:r>
        <w:rPr>
          <w:rFonts w:ascii="Times New Roman" w:hAnsi="Times New Roman"/>
          <w:u w:val="single"/>
        </w:rPr>
        <w:t>　　　　　</w:t>
      </w:r>
      <w:r>
        <w:rPr>
          <w:rFonts w:ascii="Times New Roman" w:hAnsi="Times New Roman"/>
        </w:rPr>
        <w:t>(填写步骤前的字母代号)。 </w:t>
      </w:r>
    </w:p>
    <w:p w14:paraId="0967C733">
      <w:pPr>
        <w:tabs>
          <w:tab w:val="left" w:pos="2268"/>
          <w:tab w:val="left" w:pos="4395"/>
          <w:tab w:val="left" w:pos="6663"/>
        </w:tabs>
        <w:snapToGrid w:val="0"/>
        <w:spacing w:line="360" w:lineRule="auto"/>
        <w:rPr>
          <w:rFonts w:ascii="Times New Roman" w:hAnsi="Times New Roman"/>
        </w:rPr>
      </w:pPr>
      <w:r>
        <w:rPr>
          <w:rFonts w:ascii="Times New Roman" w:hAnsi="Times New Roman"/>
        </w:rPr>
        <w:t>A.使两表笔短接，调节欧姆调零旋钮，使指针指在最左侧刻度</w:t>
      </w:r>
    </w:p>
    <w:p w14:paraId="6D5ABC55">
      <w:pPr>
        <w:tabs>
          <w:tab w:val="left" w:pos="2268"/>
          <w:tab w:val="left" w:pos="4395"/>
          <w:tab w:val="left" w:pos="6663"/>
        </w:tabs>
        <w:snapToGrid w:val="0"/>
        <w:spacing w:line="360" w:lineRule="auto"/>
        <w:rPr>
          <w:rFonts w:ascii="Times New Roman" w:hAnsi="Times New Roman"/>
        </w:rPr>
      </w:pPr>
      <w:r>
        <w:rPr>
          <w:rFonts w:ascii="Times New Roman" w:hAnsi="Times New Roman"/>
        </w:rPr>
        <w:t>B.使两表笔短接，调节欧姆调零旋钮，使指针指在最右侧刻度</w:t>
      </w:r>
    </w:p>
    <w:p w14:paraId="426958EF">
      <w:pPr>
        <w:tabs>
          <w:tab w:val="left" w:pos="2268"/>
          <w:tab w:val="left" w:pos="4395"/>
          <w:tab w:val="left" w:pos="6663"/>
        </w:tabs>
        <w:snapToGrid w:val="0"/>
        <w:spacing w:line="360" w:lineRule="auto"/>
        <w:rPr>
          <w:rFonts w:ascii="Times New Roman" w:hAnsi="Times New Roman"/>
        </w:rPr>
      </w:pPr>
      <w:r>
        <w:rPr>
          <w:rFonts w:ascii="Times New Roman" w:hAnsi="Times New Roman"/>
        </w:rPr>
        <w:t>C.断开电路，将选择开关调至</w:t>
      </w:r>
      <w:r>
        <w:rPr>
          <w:rFonts w:asciiTheme="majorEastAsia" w:hAnsiTheme="majorEastAsia" w:eastAsiaTheme="majorEastAsia"/>
        </w:rPr>
        <w:t>“</w:t>
      </w:r>
      <w:r>
        <w:rPr>
          <w:rFonts w:ascii="Times New Roman" w:hAnsi="Times New Roman"/>
        </w:rPr>
        <w:t>OFF</w:t>
      </w:r>
      <w:r>
        <w:rPr>
          <w:rFonts w:asciiTheme="majorEastAsia" w:hAnsiTheme="majorEastAsia" w:eastAsiaTheme="majorEastAsia"/>
        </w:rPr>
        <w:t>”</w:t>
      </w:r>
      <w:r>
        <w:rPr>
          <w:rFonts w:ascii="Times New Roman" w:hAnsi="Times New Roman"/>
        </w:rPr>
        <w:t>挡</w:t>
      </w:r>
    </w:p>
    <w:p w14:paraId="1E7A294A">
      <w:pPr>
        <w:tabs>
          <w:tab w:val="left" w:pos="2268"/>
          <w:tab w:val="left" w:pos="4395"/>
          <w:tab w:val="left" w:pos="6663"/>
        </w:tabs>
        <w:snapToGrid w:val="0"/>
        <w:spacing w:line="360" w:lineRule="auto"/>
        <w:rPr>
          <w:rFonts w:ascii="Times New Roman" w:hAnsi="Times New Roman"/>
        </w:rPr>
      </w:pPr>
      <w:r>
        <w:rPr>
          <w:rFonts w:ascii="Times New Roman" w:hAnsi="Times New Roman"/>
        </w:rPr>
        <w:t>D.使两表笔接触导体棒两端进行测量读数</w:t>
      </w:r>
    </w:p>
    <w:p w14:paraId="67CCBB3A">
      <w:pPr>
        <w:tabs>
          <w:tab w:val="left" w:pos="2268"/>
          <w:tab w:val="left" w:pos="4395"/>
          <w:tab w:val="left" w:pos="6663"/>
        </w:tabs>
        <w:snapToGrid w:val="0"/>
        <w:spacing w:line="360" w:lineRule="auto"/>
        <w:rPr>
          <w:rFonts w:ascii="Times New Roman" w:hAnsi="Times New Roman"/>
        </w:rPr>
      </w:pPr>
      <w:r>
        <w:rPr>
          <w:rFonts w:ascii="Times New Roman" w:hAnsi="Times New Roman"/>
        </w:rPr>
        <w:t>E.将选择开关调至</w:t>
      </w:r>
      <w:r>
        <w:rPr>
          <w:rFonts w:asciiTheme="majorEastAsia" w:hAnsiTheme="majorEastAsia" w:eastAsiaTheme="majorEastAsia"/>
        </w:rPr>
        <w:t>“×</w:t>
      </w:r>
      <w:r>
        <w:rPr>
          <w:rFonts w:ascii="Times New Roman" w:hAnsi="Times New Roman"/>
        </w:rPr>
        <w:t>1</w:t>
      </w:r>
      <w:r>
        <w:rPr>
          <w:rFonts w:asciiTheme="majorEastAsia" w:hAnsiTheme="majorEastAsia" w:eastAsiaTheme="majorEastAsia"/>
        </w:rPr>
        <w:t>”</w:t>
      </w:r>
      <w:r>
        <w:rPr>
          <w:rFonts w:ascii="Times New Roman" w:hAnsi="Times New Roman"/>
        </w:rPr>
        <w:t>挡</w:t>
      </w:r>
    </w:p>
    <w:p w14:paraId="167F4483">
      <w:pPr>
        <w:tabs>
          <w:tab w:val="left" w:pos="2268"/>
          <w:tab w:val="left" w:pos="4395"/>
          <w:tab w:val="left" w:pos="6663"/>
        </w:tabs>
        <w:snapToGrid w:val="0"/>
        <w:spacing w:line="360" w:lineRule="auto"/>
        <w:rPr>
          <w:rFonts w:ascii="Times New Roman" w:hAnsi="Times New Roman"/>
        </w:rPr>
      </w:pPr>
      <w:r>
        <w:rPr>
          <w:rFonts w:ascii="Times New Roman" w:hAnsi="Times New Roman"/>
        </w:rPr>
        <w:t>F.将选择开关调至</w:t>
      </w:r>
      <w:r>
        <w:rPr>
          <w:rFonts w:asciiTheme="majorEastAsia" w:hAnsiTheme="majorEastAsia" w:eastAsiaTheme="majorEastAsia"/>
        </w:rPr>
        <w:t>“×</w:t>
      </w:r>
      <w:r>
        <w:rPr>
          <w:rFonts w:ascii="Times New Roman" w:hAnsi="Times New Roman"/>
        </w:rPr>
        <w:t>100</w:t>
      </w:r>
      <w:r>
        <w:rPr>
          <w:rFonts w:asciiTheme="majorEastAsia" w:hAnsiTheme="majorEastAsia" w:eastAsiaTheme="majorEastAsia"/>
        </w:rPr>
        <w:t>”</w:t>
      </w:r>
      <w:r>
        <w:rPr>
          <w:rFonts w:ascii="Times New Roman" w:hAnsi="Times New Roman"/>
        </w:rPr>
        <w:t>挡</w:t>
      </w:r>
    </w:p>
    <w:p w14:paraId="7B40EE1F">
      <w:pPr>
        <w:tabs>
          <w:tab w:val="left" w:pos="2268"/>
          <w:tab w:val="left" w:pos="4395"/>
          <w:tab w:val="left" w:pos="6663"/>
        </w:tabs>
        <w:snapToGrid w:val="0"/>
        <w:spacing w:line="360" w:lineRule="auto"/>
        <w:rPr>
          <w:rFonts w:ascii="Times New Roman" w:hAnsi="Times New Roman"/>
        </w:rPr>
      </w:pPr>
      <w:r>
        <w:rPr>
          <w:rFonts w:ascii="Times New Roman" w:hAnsi="Times New Roman"/>
        </w:rPr>
        <w:t>(2)(2分)为更精确地测量该导体棒的电阻，他们用实验室提供的下列器材再次进行测量：</w:t>
      </w:r>
    </w:p>
    <w:p w14:paraId="7E183944">
      <w:pPr>
        <w:tabs>
          <w:tab w:val="left" w:pos="2268"/>
          <w:tab w:val="left" w:pos="4395"/>
          <w:tab w:val="left" w:pos="6663"/>
        </w:tabs>
        <w:snapToGrid w:val="0"/>
        <w:spacing w:line="360" w:lineRule="auto"/>
        <w:rPr>
          <w:rFonts w:ascii="Times New Roman" w:hAnsi="Times New Roman"/>
        </w:rPr>
      </w:pPr>
      <w:r>
        <w:rPr>
          <w:rFonts w:ascii="Times New Roman" w:hAnsi="Times New Roman"/>
        </w:rPr>
        <w:t>待测导体棒</w:t>
      </w:r>
      <w:r>
        <w:rPr>
          <w:rFonts w:ascii="Times New Roman" w:hAnsi="Times New Roman"/>
          <w:i/>
        </w:rPr>
        <w:t>R</w:t>
      </w:r>
      <w:r>
        <w:rPr>
          <w:rFonts w:ascii="Times New Roman" w:hAnsi="Times New Roman"/>
          <w:vertAlign w:val="subscript"/>
        </w:rPr>
        <w:t>1</w:t>
      </w:r>
      <w:r>
        <w:rPr>
          <w:rFonts w:ascii="Times New Roman" w:hAnsi="Times New Roman"/>
        </w:rPr>
        <w:t>；</w:t>
      </w:r>
    </w:p>
    <w:p w14:paraId="55D67D37">
      <w:pPr>
        <w:tabs>
          <w:tab w:val="left" w:pos="2268"/>
          <w:tab w:val="left" w:pos="4395"/>
          <w:tab w:val="left" w:pos="6663"/>
        </w:tabs>
        <w:snapToGrid w:val="0"/>
        <w:spacing w:line="360" w:lineRule="auto"/>
        <w:rPr>
          <w:rFonts w:ascii="Times New Roman" w:hAnsi="Times New Roman"/>
        </w:rPr>
      </w:pPr>
      <w:r>
        <w:rPr>
          <w:rFonts w:ascii="Times New Roman" w:hAnsi="Times New Roman"/>
        </w:rPr>
        <w:t>电压表V(量程为0</w:t>
      </w:r>
      <w:r>
        <w:rPr>
          <w:rFonts w:ascii="Times New Roman" w:hAnsi="Times New Roman"/>
          <w:i/>
        </w:rPr>
        <w:t>~</w:t>
      </w:r>
      <w:r>
        <w:rPr>
          <w:rFonts w:ascii="Times New Roman" w:hAnsi="Times New Roman"/>
        </w:rPr>
        <w:t>15 V，内阻约为10 kΩ)；</w:t>
      </w:r>
    </w:p>
    <w:p w14:paraId="571F0AEC">
      <w:pPr>
        <w:tabs>
          <w:tab w:val="left" w:pos="2268"/>
          <w:tab w:val="left" w:pos="4395"/>
          <w:tab w:val="left" w:pos="6663"/>
        </w:tabs>
        <w:snapToGrid w:val="0"/>
        <w:spacing w:line="360" w:lineRule="auto"/>
        <w:rPr>
          <w:rFonts w:ascii="Times New Roman" w:hAnsi="Times New Roman"/>
        </w:rPr>
      </w:pPr>
      <w:r>
        <w:rPr>
          <w:rFonts w:ascii="Times New Roman" w:hAnsi="Times New Roman"/>
        </w:rPr>
        <w:t>电流表A</w:t>
      </w:r>
      <w:r>
        <w:rPr>
          <w:rFonts w:ascii="Times New Roman" w:hAnsi="Times New Roman"/>
          <w:vertAlign w:val="subscript"/>
        </w:rPr>
        <w:t>1</w:t>
      </w:r>
      <w:r>
        <w:rPr>
          <w:rFonts w:ascii="Times New Roman" w:hAnsi="Times New Roman"/>
        </w:rPr>
        <w:t>(量程为0</w:t>
      </w:r>
      <w:r>
        <w:rPr>
          <w:rFonts w:ascii="Times New Roman" w:hAnsi="Times New Roman"/>
          <w:i/>
        </w:rPr>
        <w:t>~</w:t>
      </w:r>
      <w:r>
        <w:rPr>
          <w:rFonts w:ascii="Times New Roman" w:hAnsi="Times New Roman"/>
        </w:rPr>
        <w:t>0.6 A，内阻约为0.2 Ω)；</w:t>
      </w:r>
    </w:p>
    <w:p w14:paraId="7C51326C">
      <w:pPr>
        <w:tabs>
          <w:tab w:val="left" w:pos="2268"/>
          <w:tab w:val="left" w:pos="4395"/>
          <w:tab w:val="left" w:pos="6663"/>
        </w:tabs>
        <w:snapToGrid w:val="0"/>
        <w:spacing w:line="360" w:lineRule="auto"/>
        <w:rPr>
          <w:rFonts w:ascii="Times New Roman" w:hAnsi="Times New Roman"/>
        </w:rPr>
      </w:pPr>
      <w:r>
        <w:rPr>
          <w:rFonts w:ascii="Times New Roman" w:hAnsi="Times New Roman"/>
        </w:rPr>
        <w:t>电流表A</w:t>
      </w:r>
      <w:r>
        <w:rPr>
          <w:rFonts w:ascii="Times New Roman" w:hAnsi="Times New Roman"/>
          <w:vertAlign w:val="subscript"/>
        </w:rPr>
        <w:t>2</w:t>
      </w:r>
      <w:r>
        <w:rPr>
          <w:rFonts w:ascii="Times New Roman" w:hAnsi="Times New Roman"/>
        </w:rPr>
        <w:t>(量程为0</w:t>
      </w:r>
      <w:r>
        <w:rPr>
          <w:rFonts w:ascii="Times New Roman" w:hAnsi="Times New Roman"/>
          <w:i/>
        </w:rPr>
        <w:t>~</w:t>
      </w:r>
      <w:r>
        <w:rPr>
          <w:rFonts w:ascii="Times New Roman" w:hAnsi="Times New Roman"/>
        </w:rPr>
        <w:t>1.0 A，内阻约为0.1 Ω)；</w:t>
      </w:r>
    </w:p>
    <w:p w14:paraId="4C3B9108">
      <w:pPr>
        <w:tabs>
          <w:tab w:val="left" w:pos="2268"/>
          <w:tab w:val="left" w:pos="4395"/>
          <w:tab w:val="left" w:pos="6663"/>
        </w:tabs>
        <w:snapToGrid w:val="0"/>
        <w:spacing w:line="360" w:lineRule="auto"/>
        <w:rPr>
          <w:rFonts w:ascii="Times New Roman" w:hAnsi="Times New Roman"/>
        </w:rPr>
      </w:pPr>
      <w:r>
        <w:rPr>
          <w:rFonts w:ascii="Times New Roman" w:hAnsi="Times New Roman"/>
        </w:rPr>
        <w:t>电流表A</w:t>
      </w:r>
      <w:r>
        <w:rPr>
          <w:rFonts w:ascii="Times New Roman" w:hAnsi="Times New Roman"/>
          <w:vertAlign w:val="subscript"/>
        </w:rPr>
        <w:t>3</w:t>
      </w:r>
      <w:r>
        <w:rPr>
          <w:rFonts w:ascii="Times New Roman" w:hAnsi="Times New Roman"/>
        </w:rPr>
        <w:t>(量程为0</w:t>
      </w:r>
      <w:r>
        <w:rPr>
          <w:rFonts w:ascii="Times New Roman" w:hAnsi="Times New Roman"/>
          <w:i/>
        </w:rPr>
        <w:t>~</w:t>
      </w:r>
      <w:r>
        <w:rPr>
          <w:rFonts w:ascii="Times New Roman" w:hAnsi="Times New Roman"/>
        </w:rPr>
        <w:t>3.0 A，内阻约为0.05 Ω)；</w:t>
      </w:r>
    </w:p>
    <w:p w14:paraId="1005E2C9">
      <w:pPr>
        <w:tabs>
          <w:tab w:val="left" w:pos="2268"/>
          <w:tab w:val="left" w:pos="4395"/>
          <w:tab w:val="left" w:pos="6663"/>
        </w:tabs>
        <w:snapToGrid w:val="0"/>
        <w:spacing w:line="360" w:lineRule="auto"/>
        <w:rPr>
          <w:rFonts w:ascii="Times New Roman" w:hAnsi="Times New Roman"/>
        </w:rPr>
      </w:pPr>
      <w:r>
        <w:rPr>
          <w:rFonts w:ascii="Times New Roman" w:hAnsi="Times New Roman"/>
        </w:rPr>
        <w:t>滑动变阻器</w:t>
      </w:r>
      <w:r>
        <w:rPr>
          <w:rFonts w:ascii="Times New Roman" w:hAnsi="Times New Roman"/>
          <w:i/>
        </w:rPr>
        <w:t>R</w:t>
      </w:r>
      <w:r>
        <w:rPr>
          <w:rFonts w:ascii="Times New Roman" w:hAnsi="Times New Roman"/>
          <w:vertAlign w:val="subscript"/>
        </w:rPr>
        <w:t>2</w:t>
      </w:r>
      <w:r>
        <w:rPr>
          <w:rFonts w:ascii="Times New Roman" w:hAnsi="Times New Roman"/>
        </w:rPr>
        <w:t>(总阻值为15 Ω)；</w:t>
      </w:r>
    </w:p>
    <w:p w14:paraId="458E5059">
      <w:pPr>
        <w:tabs>
          <w:tab w:val="left" w:pos="2268"/>
          <w:tab w:val="left" w:pos="4395"/>
          <w:tab w:val="left" w:pos="6663"/>
        </w:tabs>
        <w:snapToGrid w:val="0"/>
        <w:spacing w:line="360" w:lineRule="auto"/>
        <w:rPr>
          <w:rFonts w:ascii="Times New Roman" w:hAnsi="Times New Roman"/>
        </w:rPr>
      </w:pPr>
      <w:r>
        <w:rPr>
          <w:rFonts w:ascii="Times New Roman" w:hAnsi="Times New Roman"/>
        </w:rPr>
        <w:t>电池组</w:t>
      </w:r>
      <w:r>
        <w:rPr>
          <w:rFonts w:ascii="Times New Roman" w:hAnsi="Times New Roman"/>
          <w:i/>
        </w:rPr>
        <w:t>E</w:t>
      </w:r>
      <w:r>
        <w:rPr>
          <w:rFonts w:ascii="Times New Roman" w:hAnsi="Times New Roman"/>
        </w:rPr>
        <w:t>(电压为20 V)；</w:t>
      </w:r>
    </w:p>
    <w:p w14:paraId="567D206C">
      <w:pPr>
        <w:tabs>
          <w:tab w:val="left" w:pos="2268"/>
          <w:tab w:val="left" w:pos="4395"/>
          <w:tab w:val="left" w:pos="6663"/>
        </w:tabs>
        <w:snapToGrid w:val="0"/>
        <w:spacing w:line="360" w:lineRule="auto"/>
        <w:rPr>
          <w:rFonts w:ascii="Times New Roman" w:hAnsi="Times New Roman"/>
        </w:rPr>
      </w:pPr>
      <w:r>
        <w:rPr>
          <w:rFonts w:ascii="Times New Roman" w:hAnsi="Times New Roman"/>
        </w:rPr>
        <w:t>开关、导线若干。</w:t>
      </w:r>
    </w:p>
    <w:p w14:paraId="6F30E1E3">
      <w:pPr>
        <w:tabs>
          <w:tab w:val="left" w:pos="2268"/>
          <w:tab w:val="left" w:pos="4395"/>
          <w:tab w:val="left" w:pos="6663"/>
        </w:tabs>
        <w:snapToGrid w:val="0"/>
        <w:spacing w:line="360" w:lineRule="auto"/>
        <w:rPr>
          <w:rFonts w:ascii="Times New Roman" w:hAnsi="Times New Roman"/>
        </w:rPr>
      </w:pPr>
      <w:r>
        <w:rPr>
          <w:rFonts w:ascii="Times New Roman" w:hAnsi="Times New Roman"/>
        </w:rPr>
        <w:t>请在如图乙所示的虚线框中将最优实验电路图补充完整，并标明所选器材的字母代号。</w:t>
      </w:r>
    </w:p>
    <w:p w14:paraId="2761C397">
      <w:pPr>
        <w:tabs>
          <w:tab w:val="left" w:pos="2268"/>
          <w:tab w:val="left" w:pos="4395"/>
          <w:tab w:val="left" w:pos="6663"/>
        </w:tabs>
        <w:snapToGrid w:val="0"/>
        <w:spacing w:line="360" w:lineRule="auto"/>
        <w:rPr>
          <w:rFonts w:ascii="Times New Roman" w:hAnsi="Times New Roman"/>
        </w:rPr>
      </w:pPr>
      <w:r>
        <w:rPr>
          <w:rFonts w:ascii="Times New Roman" w:hAnsi="Times New Roman"/>
        </w:rPr>
        <w:t>(3)(1分)他们用游标卡尺测量该导体棒的直径</w:t>
      </w:r>
      <w:r>
        <w:rPr>
          <w:rFonts w:ascii="Times New Roman" w:hAnsi="Times New Roman"/>
          <w:i/>
        </w:rPr>
        <w:t>d</w:t>
      </w:r>
      <w:r>
        <w:rPr>
          <w:rFonts w:ascii="Times New Roman" w:hAnsi="Times New Roman"/>
        </w:rPr>
        <w:t>，所用游标卡尺由于多次不规范使用，测量长度为0时主尺的零刻线与游标尺的零刻线不对齐，如图丙所示。测量该导体棒直径时显示的刻度如图丁所示，则导体棒的直径</w:t>
      </w:r>
      <w:r>
        <w:rPr>
          <w:rFonts w:ascii="Times New Roman" w:hAnsi="Times New Roman"/>
          <w:i/>
        </w:rPr>
        <w:t>d</w:t>
      </w:r>
      <w:r>
        <w:rPr>
          <w:rFonts w:ascii="Times New Roman" w:hAnsi="Times New Roman"/>
        </w:rPr>
        <w:t>=</w:t>
      </w:r>
      <w:r>
        <w:rPr>
          <w:rFonts w:ascii="Times New Roman" w:hAnsi="Times New Roman"/>
          <w:u w:val="single"/>
        </w:rPr>
        <w:t>　　　　　</w:t>
      </w:r>
      <w:r>
        <w:rPr>
          <w:rFonts w:ascii="Times New Roman" w:hAnsi="Times New Roman"/>
        </w:rPr>
        <w:t xml:space="preserve"> mm。 </w:t>
      </w:r>
    </w:p>
    <w:p w14:paraId="00C2D81C">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879090" cy="577215"/>
            <wp:effectExtent l="0" t="0" r="16510" b="13335"/>
            <wp:docPr id="2617" name="image4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 name="image465.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2879090" cy="577215"/>
                    </a:xfrm>
                    <a:prstGeom prst="rect">
                      <a:avLst/>
                    </a:prstGeom>
                    <a:noFill/>
                    <a:ln>
                      <a:noFill/>
                    </a:ln>
                  </pic:spPr>
                </pic:pic>
              </a:graphicData>
            </a:graphic>
          </wp:inline>
        </w:drawing>
      </w:r>
    </w:p>
    <w:p w14:paraId="4F91C9D9">
      <w:pPr>
        <w:tabs>
          <w:tab w:val="left" w:pos="2268"/>
          <w:tab w:val="left" w:pos="4395"/>
          <w:tab w:val="left" w:pos="6663"/>
        </w:tabs>
        <w:snapToGrid w:val="0"/>
        <w:spacing w:line="360" w:lineRule="auto"/>
        <w:rPr>
          <w:rFonts w:ascii="Times New Roman" w:hAnsi="Times New Roman"/>
        </w:rPr>
      </w:pPr>
      <w:r>
        <w:rPr>
          <w:rFonts w:ascii="Times New Roman" w:hAnsi="Times New Roman"/>
        </w:rPr>
        <w:t>(4)(4分)电压表V的示数用</w:t>
      </w:r>
      <w:r>
        <w:rPr>
          <w:rFonts w:ascii="Times New Roman" w:hAnsi="Times New Roman"/>
          <w:i/>
        </w:rPr>
        <w:t>U</w:t>
      </w:r>
      <w:r>
        <w:rPr>
          <w:rFonts w:ascii="Times New Roman" w:hAnsi="Times New Roman"/>
        </w:rPr>
        <w:t>表示，电流表A</w:t>
      </w:r>
      <w:r>
        <w:rPr>
          <w:rFonts w:ascii="Times New Roman" w:hAnsi="Times New Roman"/>
          <w:vertAlign w:val="subscript"/>
        </w:rPr>
        <w:t>1</w:t>
      </w:r>
      <w:r>
        <w:rPr>
          <w:rFonts w:ascii="Times New Roman" w:hAnsi="Times New Roman"/>
        </w:rPr>
        <w:t>的示数用</w:t>
      </w:r>
      <w:r>
        <w:rPr>
          <w:rFonts w:ascii="Times New Roman" w:hAnsi="Times New Roman"/>
          <w:i/>
        </w:rPr>
        <w:t>I</w:t>
      </w:r>
      <w:r>
        <w:rPr>
          <w:rFonts w:ascii="Times New Roman" w:hAnsi="Times New Roman"/>
          <w:vertAlign w:val="subscript"/>
        </w:rPr>
        <w:t>1</w:t>
      </w:r>
      <w:r>
        <w:rPr>
          <w:rFonts w:ascii="Times New Roman" w:hAnsi="Times New Roman"/>
        </w:rPr>
        <w:t>表示，电流表A</w:t>
      </w:r>
      <w:r>
        <w:rPr>
          <w:rFonts w:ascii="Times New Roman" w:hAnsi="Times New Roman"/>
          <w:vertAlign w:val="subscript"/>
        </w:rPr>
        <w:t>2</w:t>
      </w:r>
      <w:r>
        <w:rPr>
          <w:rFonts w:ascii="Times New Roman" w:hAnsi="Times New Roman"/>
        </w:rPr>
        <w:t>的示数用</w:t>
      </w:r>
      <w:r>
        <w:rPr>
          <w:rFonts w:ascii="Times New Roman" w:hAnsi="Times New Roman"/>
          <w:i/>
        </w:rPr>
        <w:t>I</w:t>
      </w:r>
      <w:r>
        <w:rPr>
          <w:rFonts w:ascii="Times New Roman" w:hAnsi="Times New Roman"/>
          <w:vertAlign w:val="subscript"/>
        </w:rPr>
        <w:t>2</w:t>
      </w:r>
      <w:r>
        <w:rPr>
          <w:rFonts w:ascii="Times New Roman" w:hAnsi="Times New Roman"/>
        </w:rPr>
        <w:t>表示，电流表A</w:t>
      </w:r>
      <w:r>
        <w:rPr>
          <w:rFonts w:ascii="Times New Roman" w:hAnsi="Times New Roman"/>
          <w:vertAlign w:val="subscript"/>
        </w:rPr>
        <w:t>3</w:t>
      </w:r>
      <w:r>
        <w:rPr>
          <w:rFonts w:ascii="Times New Roman" w:hAnsi="Times New Roman"/>
        </w:rPr>
        <w:t>的示数用</w:t>
      </w:r>
      <w:r>
        <w:rPr>
          <w:rFonts w:ascii="Times New Roman" w:hAnsi="Times New Roman"/>
          <w:i/>
        </w:rPr>
        <w:t>I</w:t>
      </w:r>
      <w:r>
        <w:rPr>
          <w:rFonts w:ascii="Times New Roman" w:hAnsi="Times New Roman"/>
          <w:vertAlign w:val="subscript"/>
        </w:rPr>
        <w:t>3</w:t>
      </w:r>
      <w:r>
        <w:rPr>
          <w:rFonts w:ascii="Times New Roman" w:hAnsi="Times New Roman"/>
        </w:rPr>
        <w:t>表示，则该电阻材料的电阻率</w:t>
      </w:r>
      <w:r>
        <w:rPr>
          <w:rFonts w:ascii="Times New Roman" w:hAnsi="Times New Roman"/>
          <w:i/>
        </w:rPr>
        <w:t>ρ</w:t>
      </w:r>
      <w:r>
        <w:rPr>
          <w:rFonts w:ascii="Times New Roman" w:hAnsi="Times New Roman"/>
        </w:rPr>
        <w:t>=</w:t>
      </w:r>
      <w:r>
        <w:rPr>
          <w:rFonts w:ascii="Times New Roman" w:hAnsi="Times New Roman"/>
          <w:u w:val="single"/>
        </w:rPr>
        <w:t>　　　　　</w:t>
      </w:r>
      <w:r>
        <w:rPr>
          <w:rFonts w:ascii="Times New Roman" w:hAnsi="Times New Roman"/>
        </w:rPr>
        <w:t>(选用</w:t>
      </w:r>
      <w:r>
        <w:rPr>
          <w:rFonts w:ascii="Times New Roman" w:hAnsi="Times New Roman"/>
          <w:i/>
        </w:rPr>
        <w:t>L</w:t>
      </w:r>
      <w:r>
        <w:rPr>
          <w:rFonts w:ascii="Times New Roman" w:hAnsi="Times New Roman"/>
        </w:rPr>
        <w:t>、</w:t>
      </w:r>
      <w:r>
        <w:rPr>
          <w:rFonts w:ascii="Times New Roman" w:hAnsi="Times New Roman"/>
          <w:i/>
        </w:rPr>
        <w:t>d</w:t>
      </w:r>
      <w:r>
        <w:rPr>
          <w:rFonts w:ascii="Times New Roman" w:hAnsi="Times New Roman"/>
        </w:rPr>
        <w:t>、</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vertAlign w:val="subscript"/>
        </w:rPr>
        <w:t>1</w:t>
      </w:r>
      <w:r>
        <w:rPr>
          <w:rFonts w:ascii="Times New Roman" w:hAnsi="Times New Roman"/>
        </w:rPr>
        <w:t>、</w:t>
      </w:r>
      <w:r>
        <w:rPr>
          <w:rFonts w:ascii="Times New Roman" w:hAnsi="Times New Roman"/>
          <w:i/>
        </w:rPr>
        <w:t>I</w:t>
      </w:r>
      <w:r>
        <w:rPr>
          <w:rFonts w:ascii="Times New Roman" w:hAnsi="Times New Roman"/>
          <w:vertAlign w:val="subscript"/>
        </w:rPr>
        <w:t>2</w:t>
      </w:r>
      <w:r>
        <w:rPr>
          <w:rFonts w:ascii="Times New Roman" w:hAnsi="Times New Roman"/>
        </w:rPr>
        <w:t>、</w:t>
      </w:r>
      <w:r>
        <w:rPr>
          <w:rFonts w:ascii="Times New Roman" w:hAnsi="Times New Roman"/>
          <w:i/>
        </w:rPr>
        <w:t>I</w:t>
      </w:r>
      <w:r>
        <w:rPr>
          <w:rFonts w:ascii="Times New Roman" w:hAnsi="Times New Roman"/>
          <w:vertAlign w:val="subscript"/>
        </w:rPr>
        <w:t>3</w:t>
      </w:r>
      <w:r>
        <w:rPr>
          <w:rFonts w:ascii="Times New Roman" w:hAnsi="Times New Roman"/>
        </w:rPr>
        <w:t>中的字母表示)，由于电路的系统误差，用此表达式得出的测量值</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rPr>
        <w:t>大于</w:t>
      </w:r>
      <w:r>
        <w:rPr>
          <w:rFonts w:asciiTheme="majorEastAsia" w:hAnsiTheme="majorEastAsia" w:eastAsiaTheme="majorEastAsia"/>
        </w:rPr>
        <w:t>”“</w:t>
      </w:r>
      <w:r>
        <w:rPr>
          <w:rFonts w:ascii="Times New Roman" w:hAnsi="Times New Roman"/>
        </w:rPr>
        <w:t>小于</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等于</w:t>
      </w:r>
      <w:r>
        <w:rPr>
          <w:rFonts w:asciiTheme="majorEastAsia" w:hAnsiTheme="majorEastAsia" w:eastAsiaTheme="majorEastAsia"/>
        </w:rPr>
        <w:t>”</w:t>
      </w:r>
      <w:r>
        <w:rPr>
          <w:rFonts w:ascii="Times New Roman" w:hAnsi="Times New Roman"/>
        </w:rPr>
        <w:t>)真实值。 </w:t>
      </w:r>
    </w:p>
    <w:p w14:paraId="50ED7865">
      <w:pPr>
        <w:tabs>
          <w:tab w:val="left" w:pos="2268"/>
          <w:tab w:val="left" w:pos="4395"/>
          <w:tab w:val="left" w:pos="6663"/>
        </w:tabs>
        <w:snapToGrid w:val="0"/>
        <w:spacing w:line="360" w:lineRule="auto"/>
        <w:rPr>
          <w:rFonts w:ascii="Times New Roman" w:hAnsi="Times New Roman" w:eastAsia="方正楷体_GBK"/>
        </w:rPr>
      </w:pPr>
      <w:r>
        <w:rPr>
          <w:rFonts w:ascii="Times New Roman" w:hAnsi="Times New Roman" w:eastAsia="方正楷体_GBK"/>
        </w:rPr>
        <w:t>由于电压表的分流，实际流过导体棒的电流小于电流表的示数，故此表达式得出的测量值小于真实值。</w:t>
      </w:r>
    </w:p>
    <w:p w14:paraId="53489FF6">
      <w:pPr>
        <w:tabs>
          <w:tab w:val="left" w:pos="2268"/>
          <w:tab w:val="left" w:pos="4395"/>
          <w:tab w:val="left" w:pos="6663"/>
        </w:tabs>
        <w:snapToGrid w:val="0"/>
        <w:spacing w:line="360" w:lineRule="auto"/>
        <w:rPr>
          <w:rFonts w:ascii="Times New Roman" w:hAnsi="Times New Roman"/>
        </w:rPr>
      </w:pPr>
      <w:r>
        <w:rPr>
          <w:rFonts w:ascii="Times New Roman" w:hAnsi="Times New Roman"/>
        </w:rPr>
        <w:t>12.(10分)</w:t>
      </w:r>
      <w:r>
        <w:rPr>
          <w:rFonts w:ascii="Times New Roman" w:hAnsi="Times New Roman" w:eastAsia="方正楷体_GBK"/>
        </w:rPr>
        <w:t>(</w:t>
      </w:r>
      <w:r>
        <w:rPr>
          <w:rFonts w:ascii="Times New Roman" w:hAnsi="Times New Roman"/>
        </w:rPr>
        <w:t>2024·</w:t>
      </w:r>
      <w:r>
        <w:rPr>
          <w:rFonts w:ascii="Times New Roman" w:hAnsi="Times New Roman" w:eastAsia="方正楷体_GBK"/>
        </w:rPr>
        <w:t>江苏卷改编)</w:t>
      </w:r>
      <w:r>
        <w:rPr>
          <w:rFonts w:ascii="Times New Roman" w:hAnsi="Times New Roman"/>
        </w:rPr>
        <w:t>某同学在实验室测定金属块的电阻率，电路如图甲所示，除被测金属块(图乙)外，还有如下实验器材可供选择：</w:t>
      </w:r>
    </w:p>
    <w:p w14:paraId="01047E05">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2148205" cy="1014730"/>
            <wp:effectExtent l="0" t="0" r="4445" b="13970"/>
            <wp:docPr id="2" name="图片 2" descr="\\谢梦晗\e\谢梦晗\2025\物理\同步\人教 必修第三册（标准B版）\刘10-9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谢梦晗\e\谢梦晗\2025\物理\同步\人教 必修第三册（标准B版）\刘10-94.t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148205" cy="1014730"/>
                    </a:xfrm>
                    <a:prstGeom prst="rect">
                      <a:avLst/>
                    </a:prstGeom>
                    <a:noFill/>
                    <a:ln>
                      <a:noFill/>
                    </a:ln>
                  </pic:spPr>
                </pic:pic>
              </a:graphicData>
            </a:graphic>
          </wp:inline>
        </w:drawing>
      </w:r>
    </w:p>
    <w:p w14:paraId="7F73C221">
      <w:pPr>
        <w:tabs>
          <w:tab w:val="left" w:pos="2268"/>
          <w:tab w:val="left" w:pos="4395"/>
          <w:tab w:val="left" w:pos="6663"/>
        </w:tabs>
        <w:snapToGrid w:val="0"/>
        <w:spacing w:line="360" w:lineRule="auto"/>
        <w:rPr>
          <w:rFonts w:ascii="Times New Roman" w:hAnsi="Times New Roman"/>
        </w:rPr>
      </w:pPr>
      <w:r>
        <w:rPr>
          <w:rFonts w:ascii="Times New Roman" w:hAnsi="Times New Roman"/>
        </w:rPr>
        <w:t>A.直流电源：电压约为3 V；</w:t>
      </w:r>
    </w:p>
    <w:p w14:paraId="62838B01">
      <w:pPr>
        <w:tabs>
          <w:tab w:val="left" w:pos="2268"/>
          <w:tab w:val="left" w:pos="4395"/>
          <w:tab w:val="left" w:pos="6663"/>
        </w:tabs>
        <w:snapToGrid w:val="0"/>
        <w:spacing w:line="360" w:lineRule="auto"/>
        <w:rPr>
          <w:rFonts w:ascii="Times New Roman" w:hAnsi="Times New Roman"/>
        </w:rPr>
      </w:pPr>
      <w:r>
        <w:rPr>
          <w:rFonts w:ascii="Times New Roman" w:hAnsi="Times New Roman"/>
        </w:rPr>
        <w:t>B.电流表A</w:t>
      </w:r>
      <w:r>
        <w:rPr>
          <w:rFonts w:ascii="Times New Roman" w:hAnsi="Times New Roman"/>
          <w:vertAlign w:val="subscript"/>
        </w:rPr>
        <w:t>1</w:t>
      </w:r>
      <w:r>
        <w:rPr>
          <w:rFonts w:ascii="Times New Roman" w:hAnsi="Times New Roman"/>
        </w:rPr>
        <w:t>：量程0</w:t>
      </w:r>
      <w:r>
        <w:rPr>
          <w:rFonts w:ascii="Times New Roman" w:hAnsi="Times New Roman"/>
          <w:i/>
        </w:rPr>
        <w:t>~</w:t>
      </w:r>
      <w:r>
        <w:rPr>
          <w:rFonts w:ascii="Times New Roman" w:hAnsi="Times New Roman"/>
        </w:rPr>
        <w:t>100 mA，内阻约1 Ω；</w:t>
      </w:r>
    </w:p>
    <w:p w14:paraId="74A230F2">
      <w:pPr>
        <w:tabs>
          <w:tab w:val="left" w:pos="2268"/>
          <w:tab w:val="left" w:pos="4395"/>
          <w:tab w:val="left" w:pos="6663"/>
        </w:tabs>
        <w:snapToGrid w:val="0"/>
        <w:spacing w:line="360" w:lineRule="auto"/>
        <w:rPr>
          <w:rFonts w:ascii="Times New Roman" w:hAnsi="Times New Roman"/>
        </w:rPr>
      </w:pPr>
      <w:r>
        <w:rPr>
          <w:rFonts w:ascii="Times New Roman" w:hAnsi="Times New Roman"/>
        </w:rPr>
        <w:t>C.电流表A</w:t>
      </w:r>
      <w:r>
        <w:rPr>
          <w:rFonts w:ascii="Times New Roman" w:hAnsi="Times New Roman"/>
          <w:vertAlign w:val="subscript"/>
        </w:rPr>
        <w:t>2</w:t>
      </w:r>
      <w:r>
        <w:rPr>
          <w:rFonts w:ascii="Times New Roman" w:hAnsi="Times New Roman"/>
        </w:rPr>
        <w:t>：量程0</w:t>
      </w:r>
      <w:r>
        <w:rPr>
          <w:rFonts w:ascii="Times New Roman" w:hAnsi="Times New Roman"/>
          <w:i/>
        </w:rPr>
        <w:t>~</w:t>
      </w:r>
      <w:r>
        <w:rPr>
          <w:rFonts w:ascii="Times New Roman" w:hAnsi="Times New Roman"/>
        </w:rPr>
        <w:t>10 mA，内阻约4 Ω；</w:t>
      </w:r>
    </w:p>
    <w:p w14:paraId="6DE54C82">
      <w:pPr>
        <w:tabs>
          <w:tab w:val="left" w:pos="2268"/>
          <w:tab w:val="left" w:pos="4395"/>
          <w:tab w:val="left" w:pos="6663"/>
        </w:tabs>
        <w:snapToGrid w:val="0"/>
        <w:spacing w:line="360" w:lineRule="auto"/>
        <w:rPr>
          <w:rFonts w:ascii="Times New Roman" w:hAnsi="Times New Roman"/>
        </w:rPr>
      </w:pPr>
      <w:r>
        <w:rPr>
          <w:rFonts w:ascii="Times New Roman" w:hAnsi="Times New Roman"/>
        </w:rPr>
        <w:t>D.电压表V：量程0</w:t>
      </w:r>
      <w:r>
        <w:rPr>
          <w:rFonts w:ascii="Times New Roman" w:hAnsi="Times New Roman"/>
          <w:i/>
        </w:rPr>
        <w:t>~</w:t>
      </w:r>
      <w:r>
        <w:rPr>
          <w:rFonts w:ascii="Times New Roman" w:hAnsi="Times New Roman"/>
        </w:rPr>
        <w:t>3 V，内阻约3 kΩ；</w:t>
      </w:r>
    </w:p>
    <w:p w14:paraId="15CA308F">
      <w:pPr>
        <w:tabs>
          <w:tab w:val="left" w:pos="2268"/>
          <w:tab w:val="left" w:pos="4395"/>
          <w:tab w:val="left" w:pos="6663"/>
        </w:tabs>
        <w:snapToGrid w:val="0"/>
        <w:spacing w:line="360" w:lineRule="auto"/>
        <w:rPr>
          <w:rFonts w:ascii="Times New Roman" w:hAnsi="Times New Roman"/>
        </w:rPr>
      </w:pPr>
      <w:r>
        <w:rPr>
          <w:rFonts w:ascii="Times New Roman" w:hAnsi="Times New Roman"/>
        </w:rPr>
        <w:t>E.滑动变阻器</w:t>
      </w:r>
      <w:r>
        <w:rPr>
          <w:rFonts w:ascii="Times New Roman" w:hAnsi="Times New Roman"/>
          <w:i/>
        </w:rPr>
        <w:t>R</w:t>
      </w:r>
      <w:r>
        <w:rPr>
          <w:rFonts w:ascii="Times New Roman" w:hAnsi="Times New Roman"/>
          <w:vertAlign w:val="subscript"/>
        </w:rPr>
        <w:t>1</w:t>
      </w:r>
      <w:r>
        <w:rPr>
          <w:rFonts w:ascii="Times New Roman" w:hAnsi="Times New Roman"/>
        </w:rPr>
        <w:t>：0</w:t>
      </w:r>
      <w:r>
        <w:rPr>
          <w:rFonts w:ascii="Times New Roman" w:hAnsi="Times New Roman"/>
          <w:i/>
        </w:rPr>
        <w:t>~</w:t>
      </w:r>
      <w:r>
        <w:rPr>
          <w:rFonts w:ascii="Times New Roman" w:hAnsi="Times New Roman"/>
        </w:rPr>
        <w:t>10 Ω；</w:t>
      </w:r>
    </w:p>
    <w:p w14:paraId="492FE541">
      <w:pPr>
        <w:tabs>
          <w:tab w:val="left" w:pos="2268"/>
          <w:tab w:val="left" w:pos="4395"/>
          <w:tab w:val="left" w:pos="6663"/>
        </w:tabs>
        <w:snapToGrid w:val="0"/>
        <w:spacing w:line="360" w:lineRule="auto"/>
        <w:rPr>
          <w:rFonts w:ascii="Times New Roman" w:hAnsi="Times New Roman"/>
        </w:rPr>
      </w:pPr>
      <w:r>
        <w:rPr>
          <w:rFonts w:ascii="Times New Roman" w:hAnsi="Times New Roman"/>
        </w:rPr>
        <w:t>F.滑动变阻器</w:t>
      </w:r>
      <w:r>
        <w:rPr>
          <w:rFonts w:ascii="Times New Roman" w:hAnsi="Times New Roman"/>
          <w:i/>
        </w:rPr>
        <w:t>R</w:t>
      </w:r>
      <w:r>
        <w:rPr>
          <w:rFonts w:ascii="Times New Roman" w:hAnsi="Times New Roman"/>
          <w:vertAlign w:val="subscript"/>
        </w:rPr>
        <w:t>2</w:t>
      </w:r>
      <w:r>
        <w:rPr>
          <w:rFonts w:ascii="Times New Roman" w:hAnsi="Times New Roman"/>
        </w:rPr>
        <w:t>：0</w:t>
      </w:r>
      <w:r>
        <w:rPr>
          <w:rFonts w:ascii="Times New Roman" w:hAnsi="Times New Roman"/>
          <w:i/>
        </w:rPr>
        <w:t>~</w:t>
      </w:r>
      <w:r>
        <w:rPr>
          <w:rFonts w:ascii="Times New Roman" w:hAnsi="Times New Roman"/>
        </w:rPr>
        <w:t>50 Ω；</w:t>
      </w:r>
    </w:p>
    <w:p w14:paraId="5A7779AA">
      <w:pPr>
        <w:tabs>
          <w:tab w:val="left" w:pos="2268"/>
          <w:tab w:val="left" w:pos="4395"/>
          <w:tab w:val="left" w:pos="6663"/>
        </w:tabs>
        <w:snapToGrid w:val="0"/>
        <w:spacing w:line="360" w:lineRule="auto"/>
        <w:rPr>
          <w:rFonts w:ascii="Times New Roman" w:hAnsi="Times New Roman"/>
        </w:rPr>
      </w:pPr>
      <w:r>
        <w:rPr>
          <w:rFonts w:ascii="Times New Roman" w:hAnsi="Times New Roman"/>
        </w:rPr>
        <w:t>G.开关、导线等</w:t>
      </w:r>
    </w:p>
    <w:p w14:paraId="0281A5E8">
      <w:pPr>
        <w:tabs>
          <w:tab w:val="left" w:pos="2268"/>
          <w:tab w:val="left" w:pos="4395"/>
          <w:tab w:val="left" w:pos="6663"/>
        </w:tabs>
        <w:snapToGrid w:val="0"/>
        <w:spacing w:line="360" w:lineRule="auto"/>
        <w:rPr>
          <w:rFonts w:ascii="Times New Roman" w:hAnsi="Times New Roman"/>
        </w:rPr>
      </w:pPr>
      <w:r>
        <w:rPr>
          <w:rFonts w:ascii="Times New Roman" w:hAnsi="Times New Roman"/>
        </w:rPr>
        <w:t>(1)(2分)用多用电表电阻挡粗测金属块电阻，测得</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端电阻</w:t>
      </w:r>
      <w:r>
        <w:rPr>
          <w:rFonts w:ascii="Times New Roman" w:hAnsi="Times New Roman"/>
          <w:i/>
        </w:rPr>
        <w:t>R</w:t>
      </w:r>
      <w:r>
        <w:rPr>
          <w:rFonts w:ascii="Times New Roman" w:hAnsi="Times New Roman"/>
          <w:i/>
          <w:vertAlign w:val="subscript"/>
        </w:rPr>
        <w:t>AB</w:t>
      </w:r>
      <w:r>
        <w:rPr>
          <w:rFonts w:ascii="Times New Roman" w:hAnsi="Times New Roman"/>
        </w:rPr>
        <w:t>=4 Ω，测</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端电阻时如图丙所示，则</w:t>
      </w:r>
      <w:r>
        <w:rPr>
          <w:rFonts w:ascii="Times New Roman" w:hAnsi="Times New Roman"/>
          <w:i/>
        </w:rPr>
        <w:t>R</w:t>
      </w:r>
      <w:r>
        <w:rPr>
          <w:rFonts w:ascii="Times New Roman" w:hAnsi="Times New Roman"/>
          <w:i/>
          <w:vertAlign w:val="subscript"/>
        </w:rPr>
        <w:t>CD</w:t>
      </w:r>
      <w:r>
        <w:rPr>
          <w:rFonts w:ascii="Times New Roman" w:hAnsi="Times New Roman"/>
        </w:rPr>
        <w:t>=</w:t>
      </w:r>
      <w:r>
        <w:rPr>
          <w:rFonts w:ascii="Times New Roman" w:hAnsi="Times New Roman"/>
          <w:u w:val="single"/>
        </w:rPr>
        <w:t>　　　　　　</w:t>
      </w:r>
      <w:r>
        <w:rPr>
          <w:rFonts w:ascii="Times New Roman" w:hAnsi="Times New Roman"/>
        </w:rPr>
        <w:t xml:space="preserve"> Ω。 </w:t>
      </w:r>
    </w:p>
    <w:p w14:paraId="7C539EDE">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475105" cy="2231390"/>
            <wp:effectExtent l="0" t="0" r="10795" b="16510"/>
            <wp:docPr id="2636" name="image4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 name="image468.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475105" cy="2231390"/>
                    </a:xfrm>
                    <a:prstGeom prst="rect">
                      <a:avLst/>
                    </a:prstGeom>
                    <a:noFill/>
                    <a:ln>
                      <a:noFill/>
                    </a:ln>
                  </pic:spPr>
                </pic:pic>
              </a:graphicData>
            </a:graphic>
          </wp:inline>
        </w:drawing>
      </w:r>
    </w:p>
    <w:p w14:paraId="7537958D">
      <w:pPr>
        <w:tabs>
          <w:tab w:val="left" w:pos="2268"/>
          <w:tab w:val="left" w:pos="4395"/>
          <w:tab w:val="left" w:pos="6663"/>
        </w:tabs>
        <w:snapToGrid w:val="0"/>
        <w:spacing w:line="360" w:lineRule="auto"/>
        <w:rPr>
          <w:rFonts w:ascii="Times New Roman" w:hAnsi="Times New Roman"/>
        </w:rPr>
      </w:pPr>
      <w:r>
        <w:rPr>
          <w:rFonts w:ascii="Times New Roman" w:hAnsi="Times New Roman"/>
        </w:rPr>
        <w:t>(2)(2分)测</w:t>
      </w:r>
      <w:r>
        <w:rPr>
          <w:rFonts w:ascii="Times New Roman" w:hAnsi="Times New Roman"/>
          <w:i/>
        </w:rPr>
        <w:t>CD</w:t>
      </w:r>
      <w:r>
        <w:rPr>
          <w:rFonts w:ascii="Times New Roman" w:hAnsi="Times New Roman"/>
        </w:rPr>
        <w:t>间电阻时滑动变阻器应选</w:t>
      </w:r>
      <w:r>
        <w:rPr>
          <w:rFonts w:ascii="Times New Roman" w:hAnsi="Times New Roman"/>
          <w:u w:val="single"/>
        </w:rPr>
        <w:t>　　　　</w:t>
      </w:r>
      <w:r>
        <w:rPr>
          <w:rFonts w:ascii="Times New Roman" w:hAnsi="Times New Roman"/>
        </w:rPr>
        <w:t>(选填</w:t>
      </w:r>
      <w:r>
        <w:rPr>
          <w:rFonts w:asciiTheme="majorEastAsia" w:hAnsiTheme="majorEastAsia" w:eastAsiaTheme="majorEastAsia"/>
        </w:rPr>
        <w:t>“</w:t>
      </w:r>
      <w:r>
        <w:rPr>
          <w:rFonts w:ascii="Times New Roman" w:hAnsi="Times New Roman"/>
          <w:i/>
        </w:rPr>
        <w:t>R</w:t>
      </w:r>
      <w:r>
        <w:rPr>
          <w:rFonts w:ascii="Times New Roman" w:hAnsi="Times New Roman"/>
          <w:vertAlign w:val="subscript"/>
        </w:rPr>
        <w:t>1</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i/>
        </w:rPr>
        <w:t>R</w:t>
      </w:r>
      <w:r>
        <w:rPr>
          <w:rFonts w:ascii="Times New Roman" w:hAnsi="Times New Roman"/>
          <w:vertAlign w:val="subscript"/>
        </w:rPr>
        <w:t>2</w:t>
      </w:r>
      <w:r>
        <w:rPr>
          <w:rFonts w:asciiTheme="majorEastAsia" w:hAnsiTheme="majorEastAsia" w:eastAsiaTheme="majorEastAsia"/>
        </w:rPr>
        <w:t>”</w:t>
      </w:r>
      <w:r>
        <w:rPr>
          <w:rFonts w:ascii="Times New Roman" w:hAnsi="Times New Roman"/>
        </w:rPr>
        <w:t>)。 </w:t>
      </w:r>
    </w:p>
    <w:p w14:paraId="24947665">
      <w:pPr>
        <w:tabs>
          <w:tab w:val="left" w:pos="2268"/>
          <w:tab w:val="left" w:pos="4395"/>
          <w:tab w:val="left" w:pos="6663"/>
        </w:tabs>
        <w:snapToGrid w:val="0"/>
        <w:spacing w:line="360" w:lineRule="auto"/>
        <w:rPr>
          <w:rFonts w:ascii="Times New Roman" w:hAnsi="Times New Roman"/>
        </w:rPr>
      </w:pPr>
      <w:r>
        <w:rPr>
          <w:rFonts w:ascii="Times New Roman" w:hAnsi="Times New Roman"/>
        </w:rPr>
        <w:t>(3)(2分)实物连线如图丁，连错了的部分是</w:t>
      </w:r>
      <w:r>
        <w:rPr>
          <w:rFonts w:ascii="Times New Roman" w:hAnsi="Times New Roman"/>
          <w:u w:val="single"/>
        </w:rPr>
        <w:t>　　　　</w:t>
      </w:r>
      <w:r>
        <w:rPr>
          <w:rFonts w:ascii="Times New Roman" w:hAnsi="Times New Roman"/>
        </w:rPr>
        <w:t>。 </w:t>
      </w:r>
    </w:p>
    <w:p w14:paraId="643FFB93">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319530" cy="1343025"/>
            <wp:effectExtent l="0" t="0" r="13970" b="9525"/>
            <wp:docPr id="3" name="图片 3" descr="\\谢梦晗\e\谢梦晗\2025\物理\同步\人教 必修第三册（标准B版）\刘10-9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谢梦晗\e\谢梦晗\2025\物理\同步\人教 必修第三册（标准B版）\刘10-96.t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319530" cy="1343025"/>
                    </a:xfrm>
                    <a:prstGeom prst="rect">
                      <a:avLst/>
                    </a:prstGeom>
                    <a:noFill/>
                    <a:ln>
                      <a:noFill/>
                    </a:ln>
                  </pic:spPr>
                </pic:pic>
              </a:graphicData>
            </a:graphic>
          </wp:inline>
        </w:drawing>
      </w:r>
    </w:p>
    <w:p w14:paraId="6FE8C8EA">
      <w:pPr>
        <w:tabs>
          <w:tab w:val="left" w:pos="2268"/>
          <w:tab w:val="left" w:pos="4395"/>
          <w:tab w:val="left" w:pos="6663"/>
        </w:tabs>
        <w:snapToGrid w:val="0"/>
        <w:spacing w:line="360" w:lineRule="auto"/>
        <w:rPr>
          <w:rFonts w:ascii="Times New Roman" w:hAnsi="Times New Roman"/>
        </w:rPr>
      </w:pPr>
      <w:r>
        <w:rPr>
          <w:rFonts w:ascii="Times New Roman" w:hAnsi="Times New Roman"/>
        </w:rPr>
        <w:t>(4)(2分)连通电路时，滑动变阻器滑片应置于最</w:t>
      </w:r>
      <w:r>
        <w:rPr>
          <w:rFonts w:ascii="Times New Roman" w:hAnsi="Times New Roman"/>
          <w:u w:val="single"/>
        </w:rPr>
        <w:t>　　　　</w:t>
      </w:r>
      <w:r>
        <w:rPr>
          <w:rFonts w:ascii="Times New Roman" w:hAnsi="Times New Roman"/>
        </w:rPr>
        <w:t>端(选填</w:t>
      </w:r>
      <w:r>
        <w:rPr>
          <w:rFonts w:asciiTheme="majorEastAsia" w:hAnsiTheme="majorEastAsia" w:eastAsiaTheme="majorEastAsia"/>
        </w:rPr>
        <w:t>“</w:t>
      </w:r>
      <w:r>
        <w:rPr>
          <w:rFonts w:ascii="Times New Roman" w:hAnsi="Times New Roman"/>
        </w:rPr>
        <w:t>左</w:t>
      </w:r>
      <w:r>
        <w:rPr>
          <w:rFonts w:asciiTheme="majorEastAsia" w:hAnsiTheme="majorEastAsia" w:eastAsiaTheme="majorEastAsia"/>
        </w:rPr>
        <w:t>”</w:t>
      </w:r>
      <w:r>
        <w:rPr>
          <w:rFonts w:ascii="Times New Roman" w:hAnsi="Times New Roman"/>
        </w:rPr>
        <w:t>或</w:t>
      </w:r>
      <w:r>
        <w:rPr>
          <w:rFonts w:asciiTheme="majorEastAsia" w:hAnsiTheme="majorEastAsia" w:eastAsiaTheme="majorEastAsia"/>
        </w:rPr>
        <w:t>“</w:t>
      </w:r>
      <w:r>
        <w:rPr>
          <w:rFonts w:ascii="Times New Roman" w:hAnsi="Times New Roman"/>
        </w:rPr>
        <w:t>右</w:t>
      </w:r>
      <w:r>
        <w:rPr>
          <w:rFonts w:asciiTheme="majorEastAsia" w:hAnsiTheme="majorEastAsia" w:eastAsiaTheme="majorEastAsia"/>
        </w:rPr>
        <w:t>”</w:t>
      </w:r>
      <w:r>
        <w:rPr>
          <w:rFonts w:ascii="Times New Roman" w:hAnsi="Times New Roman"/>
        </w:rPr>
        <w:t>)。 </w:t>
      </w:r>
    </w:p>
    <w:p w14:paraId="7146ED0C">
      <w:pPr>
        <w:tabs>
          <w:tab w:val="left" w:pos="2268"/>
          <w:tab w:val="left" w:pos="4395"/>
          <w:tab w:val="left" w:pos="6663"/>
        </w:tabs>
        <w:snapToGrid w:val="0"/>
        <w:spacing w:line="360" w:lineRule="auto"/>
        <w:rPr>
          <w:rFonts w:ascii="Times New Roman" w:hAnsi="Times New Roman"/>
        </w:rPr>
      </w:pPr>
      <w:r>
        <w:rPr>
          <w:rFonts w:ascii="Times New Roman" w:hAnsi="Times New Roman"/>
        </w:rPr>
        <w:t>(5)(2分)实验中测量</w:t>
      </w:r>
      <w:r>
        <w:rPr>
          <w:rFonts w:ascii="Times New Roman" w:hAnsi="Times New Roman"/>
          <w:i/>
        </w:rPr>
        <w:t>AB</w:t>
      </w:r>
      <w:r>
        <w:rPr>
          <w:rFonts w:ascii="Times New Roman" w:hAnsi="Times New Roman"/>
        </w:rPr>
        <w:t>间电阻时选用电流表A</w:t>
      </w:r>
      <w:r>
        <w:rPr>
          <w:rFonts w:ascii="Times New Roman" w:hAnsi="Times New Roman"/>
          <w:vertAlign w:val="subscript"/>
        </w:rPr>
        <w:t>1</w:t>
      </w:r>
      <w:r>
        <w:rPr>
          <w:rFonts w:ascii="Times New Roman" w:hAnsi="Times New Roman"/>
        </w:rPr>
        <w:t>，测量</w:t>
      </w:r>
      <w:r>
        <w:rPr>
          <w:rFonts w:ascii="Times New Roman" w:hAnsi="Times New Roman"/>
          <w:i/>
        </w:rPr>
        <w:t>CD</w:t>
      </w:r>
      <w:r>
        <w:rPr>
          <w:rFonts w:ascii="Times New Roman" w:hAnsi="Times New Roman"/>
        </w:rPr>
        <w:t>间电阻时选用电流表A</w:t>
      </w:r>
      <w:r>
        <w:rPr>
          <w:rFonts w:ascii="Times New Roman" w:hAnsi="Times New Roman"/>
          <w:vertAlign w:val="subscript"/>
        </w:rPr>
        <w:t>2</w:t>
      </w:r>
      <w:r>
        <w:rPr>
          <w:rFonts w:ascii="Times New Roman" w:hAnsi="Times New Roman"/>
        </w:rPr>
        <w:t>，经过一系列测量后得到</w:t>
      </w:r>
      <w:r>
        <w:rPr>
          <w:rFonts w:ascii="Times New Roman" w:hAnsi="Times New Roman"/>
          <w:i/>
        </w:rPr>
        <w:t>ρ</w:t>
      </w:r>
      <w:r>
        <w:rPr>
          <w:rFonts w:ascii="Times New Roman" w:hAnsi="Times New Roman"/>
          <w:i/>
          <w:vertAlign w:val="subscript"/>
        </w:rPr>
        <w:t>AB</w:t>
      </w:r>
      <w:r>
        <w:rPr>
          <w:rFonts w:ascii="Times New Roman" w:hAnsi="Times New Roman"/>
        </w:rPr>
        <w:t>和</w:t>
      </w:r>
      <w:r>
        <w:rPr>
          <w:rFonts w:ascii="Times New Roman" w:hAnsi="Times New Roman"/>
          <w:i/>
        </w:rPr>
        <w:t>ρ</w:t>
      </w:r>
      <w:r>
        <w:rPr>
          <w:rFonts w:ascii="Times New Roman" w:hAnsi="Times New Roman"/>
          <w:i/>
          <w:vertAlign w:val="subscript"/>
        </w:rPr>
        <w:t>CD</w:t>
      </w:r>
      <w:r>
        <w:rPr>
          <w:rFonts w:ascii="Times New Roman" w:hAnsi="Times New Roman"/>
        </w:rPr>
        <w:t>。</w:t>
      </w:r>
    </w:p>
    <w:tbl>
      <w:tblPr>
        <w:tblStyle w:val="3"/>
        <w:tblW w:w="0" w:type="auto"/>
        <w:jc w:val="center"/>
        <w:tblBorders>
          <w:top w:val="single" w:color="404040" w:sz="2" w:space="0"/>
          <w:left w:val="single" w:color="404040" w:sz="2" w:space="0"/>
          <w:bottom w:val="single" w:color="404040" w:sz="2" w:space="0"/>
          <w:right w:val="single" w:color="404040" w:sz="2" w:space="0"/>
          <w:insideH w:val="none" w:color="auto" w:sz="0" w:space="0"/>
          <w:insideV w:val="none" w:color="auto" w:sz="0" w:space="0"/>
        </w:tblBorders>
        <w:tblLayout w:type="autofit"/>
        <w:tblCellMar>
          <w:top w:w="0" w:type="dxa"/>
          <w:left w:w="108" w:type="dxa"/>
          <w:bottom w:w="0" w:type="dxa"/>
          <w:right w:w="108" w:type="dxa"/>
        </w:tblCellMar>
      </w:tblPr>
      <w:tblGrid>
        <w:gridCol w:w="1890"/>
        <w:gridCol w:w="1890"/>
      </w:tblGrid>
      <w:tr w14:paraId="64AAF048">
        <w:tblPrEx>
          <w:tblBorders>
            <w:top w:val="single" w:color="404040" w:sz="2" w:space="0"/>
            <w:left w:val="single" w:color="404040" w:sz="2" w:space="0"/>
            <w:bottom w:val="single" w:color="404040" w:sz="2" w:space="0"/>
            <w:right w:val="single" w:color="404040" w:sz="2"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890" w:type="dxa"/>
            <w:tcBorders>
              <w:top w:val="single" w:color="404040" w:sz="2" w:space="0"/>
              <w:left w:val="single" w:color="404040" w:sz="2" w:space="0"/>
              <w:bottom w:val="single" w:color="404040" w:sz="2" w:space="0"/>
              <w:right w:val="single" w:color="404040" w:sz="2" w:space="0"/>
            </w:tcBorders>
            <w:tcMar>
              <w:top w:w="23" w:type="dxa"/>
              <w:left w:w="23" w:type="dxa"/>
              <w:bottom w:w="23" w:type="dxa"/>
              <w:right w:w="23" w:type="dxa"/>
            </w:tcMar>
            <w:vAlign w:val="center"/>
          </w:tcPr>
          <w:p w14:paraId="1CF17FDF">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i/>
              </w:rPr>
              <w:t>ρ</w:t>
            </w:r>
            <w:r>
              <w:rPr>
                <w:rFonts w:ascii="Times New Roman" w:hAnsi="Times New Roman"/>
                <w:i/>
                <w:vertAlign w:val="subscript"/>
              </w:rPr>
              <w:t>AB</w:t>
            </w:r>
          </w:p>
        </w:tc>
        <w:tc>
          <w:tcPr>
            <w:tcW w:w="1890" w:type="dxa"/>
            <w:tcBorders>
              <w:top w:val="single" w:color="404040" w:sz="2" w:space="0"/>
              <w:left w:val="single" w:color="404040" w:sz="2" w:space="0"/>
              <w:bottom w:val="single" w:color="404040" w:sz="2" w:space="0"/>
              <w:right w:val="single" w:color="404040" w:sz="2" w:space="0"/>
            </w:tcBorders>
            <w:tcMar>
              <w:top w:w="23" w:type="dxa"/>
              <w:left w:w="23" w:type="dxa"/>
              <w:bottom w:w="23" w:type="dxa"/>
              <w:right w:w="23" w:type="dxa"/>
            </w:tcMar>
            <w:vAlign w:val="center"/>
          </w:tcPr>
          <w:p w14:paraId="3F589F2C">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i/>
              </w:rPr>
              <w:t>ρ</w:t>
            </w:r>
            <w:r>
              <w:rPr>
                <w:rFonts w:ascii="Times New Roman" w:hAnsi="Times New Roman"/>
                <w:i/>
                <w:vertAlign w:val="subscript"/>
              </w:rPr>
              <w:t>CD</w:t>
            </w:r>
          </w:p>
        </w:tc>
      </w:tr>
      <w:tr w14:paraId="1D2AD7EF">
        <w:tblPrEx>
          <w:tblBorders>
            <w:top w:val="single" w:color="404040" w:sz="2" w:space="0"/>
            <w:left w:val="single" w:color="404040" w:sz="2" w:space="0"/>
            <w:bottom w:val="single" w:color="404040" w:sz="2" w:space="0"/>
            <w:right w:val="single" w:color="404040" w:sz="2"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890" w:type="dxa"/>
            <w:tcBorders>
              <w:top w:val="single" w:color="404040" w:sz="2" w:space="0"/>
              <w:left w:val="single" w:color="404040" w:sz="2" w:space="0"/>
              <w:bottom w:val="single" w:color="404040" w:sz="2" w:space="0"/>
              <w:right w:val="single" w:color="404040" w:sz="2" w:space="0"/>
            </w:tcBorders>
            <w:tcMar>
              <w:top w:w="23" w:type="dxa"/>
              <w:left w:w="23" w:type="dxa"/>
              <w:bottom w:w="23" w:type="dxa"/>
              <w:right w:w="23" w:type="dxa"/>
            </w:tcMar>
            <w:vAlign w:val="center"/>
          </w:tcPr>
          <w:p w14:paraId="0771A85B">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t>1.02</w:t>
            </w:r>
          </w:p>
        </w:tc>
        <w:tc>
          <w:tcPr>
            <w:tcW w:w="1890" w:type="dxa"/>
            <w:tcBorders>
              <w:top w:val="single" w:color="404040" w:sz="2" w:space="0"/>
              <w:left w:val="single" w:color="404040" w:sz="2" w:space="0"/>
              <w:bottom w:val="single" w:color="404040" w:sz="2" w:space="0"/>
              <w:right w:val="single" w:color="404040" w:sz="2" w:space="0"/>
            </w:tcBorders>
            <w:tcMar>
              <w:top w:w="23" w:type="dxa"/>
              <w:left w:w="23" w:type="dxa"/>
              <w:bottom w:w="23" w:type="dxa"/>
              <w:right w:w="23" w:type="dxa"/>
            </w:tcMar>
            <w:vAlign w:val="center"/>
          </w:tcPr>
          <w:p w14:paraId="38085F06">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t>1.06</w:t>
            </w:r>
          </w:p>
        </w:tc>
      </w:tr>
    </w:tbl>
    <w:p w14:paraId="6F950C4F">
      <w:pPr>
        <w:tabs>
          <w:tab w:val="left" w:pos="2268"/>
          <w:tab w:val="left" w:pos="4395"/>
          <w:tab w:val="left" w:pos="6663"/>
        </w:tabs>
        <w:snapToGrid w:val="0"/>
        <w:spacing w:line="360" w:lineRule="auto"/>
        <w:rPr>
          <w:rFonts w:ascii="Times New Roman" w:hAnsi="Times New Roman"/>
        </w:rPr>
      </w:pPr>
    </w:p>
    <w:p w14:paraId="2AB88FE6">
      <w:pPr>
        <w:tabs>
          <w:tab w:val="left" w:pos="2268"/>
          <w:tab w:val="left" w:pos="4395"/>
          <w:tab w:val="left" w:pos="6663"/>
        </w:tabs>
        <w:snapToGrid w:val="0"/>
        <w:spacing w:line="360" w:lineRule="auto"/>
        <w:rPr>
          <w:rFonts w:ascii="Times New Roman" w:hAnsi="Times New Roman"/>
        </w:rPr>
      </w:pPr>
      <w:r>
        <w:rPr>
          <w:rFonts w:ascii="Times New Roman" w:hAnsi="Times New Roman"/>
        </w:rPr>
        <w:t>小明认为由</w:t>
      </w:r>
      <w:r>
        <w:rPr>
          <w:rFonts w:ascii="Times New Roman" w:hAnsi="Times New Roman"/>
          <w:i/>
        </w:rPr>
        <w:t>AB</w:t>
      </w:r>
      <w:r>
        <w:rPr>
          <w:rFonts w:ascii="Times New Roman" w:hAnsi="Times New Roman"/>
        </w:rPr>
        <w:t>间测得的电阻计算电阻率更准确，因为测</w:t>
      </w:r>
      <w:r>
        <w:rPr>
          <w:rFonts w:ascii="Times New Roman" w:hAnsi="Times New Roman"/>
          <w:i/>
        </w:rPr>
        <w:t>AB</w:t>
      </w:r>
      <w:r>
        <w:rPr>
          <w:rFonts w:ascii="Times New Roman" w:hAnsi="Times New Roman"/>
        </w:rPr>
        <w:t>间电阻时所用电流表A</w:t>
      </w:r>
      <w:r>
        <w:rPr>
          <w:rFonts w:ascii="Times New Roman" w:hAnsi="Times New Roman"/>
          <w:vertAlign w:val="subscript"/>
        </w:rPr>
        <w:t>1</w:t>
      </w:r>
      <w:r>
        <w:rPr>
          <w:rFonts w:ascii="Times New Roman" w:hAnsi="Times New Roman"/>
        </w:rPr>
        <w:t>的内阻小，你认为小明的说法是否正确，说明你的理由</w:t>
      </w:r>
      <w:r>
        <w:rPr>
          <w:rFonts w:ascii="Times New Roman" w:hAnsi="Times New Roman"/>
          <w:u w:val="single"/>
        </w:rPr>
        <w:t>　　　</w:t>
      </w:r>
      <w:r>
        <w:rPr>
          <w:rFonts w:ascii="Times New Roman" w:hAnsi="Times New Roman"/>
          <w:i/>
          <w:u w:val="single"/>
        </w:rPr>
        <w:t> </w:t>
      </w:r>
      <w:r>
        <w:rPr>
          <w:rFonts w:ascii="Times New Roman" w:hAnsi="Times New Roman"/>
          <w:u w:val="single"/>
        </w:rPr>
        <w:t>　　　　</w:t>
      </w:r>
      <w:r>
        <w:rPr>
          <w:rFonts w:ascii="Times New Roman" w:hAnsi="Times New Roman"/>
        </w:rPr>
        <w:t>。 </w:t>
      </w:r>
    </w:p>
    <w:p w14:paraId="1C6C4E6F">
      <w:pPr>
        <w:tabs>
          <w:tab w:val="left" w:pos="2268"/>
          <w:tab w:val="left" w:pos="4395"/>
          <w:tab w:val="left" w:pos="6663"/>
        </w:tabs>
        <w:snapToGrid w:val="0"/>
        <w:spacing w:line="360" w:lineRule="auto"/>
        <w:rPr>
          <w:rFonts w:ascii="Times New Roman" w:hAnsi="Times New Roman"/>
        </w:rPr>
      </w:pPr>
      <w:r>
        <w:rPr>
          <w:rFonts w:ascii="Times New Roman" w:hAnsi="Times New Roman"/>
        </w:rPr>
        <w:t>13.(10分)</w:t>
      </w:r>
      <w:r>
        <w:rPr>
          <w:rFonts w:ascii="Times New Roman" w:hAnsi="Times New Roman" w:eastAsia="方正楷体_GBK"/>
        </w:rPr>
        <w:t>(</w:t>
      </w:r>
      <w:r>
        <w:rPr>
          <w:rFonts w:ascii="Times New Roman" w:hAnsi="Times New Roman"/>
        </w:rPr>
        <w:t>2025·</w:t>
      </w:r>
      <w:r>
        <w:rPr>
          <w:rFonts w:ascii="Times New Roman" w:hAnsi="Times New Roman" w:eastAsia="方正楷体_GBK"/>
        </w:rPr>
        <w:t>黄山市高二期中)</w:t>
      </w:r>
      <w:r>
        <w:rPr>
          <w:rFonts w:ascii="Times New Roman" w:hAnsi="Times New Roman"/>
        </w:rPr>
        <w:t>将三个阻值相同的定值电阻连接成如图所示的电路，电压表和电流表均为理想电表，导线电阻不计，电路两端总电压</w:t>
      </w:r>
      <w:r>
        <w:rPr>
          <w:rFonts w:ascii="Times New Roman" w:hAnsi="Times New Roman"/>
          <w:i/>
        </w:rPr>
        <w:t>U</w:t>
      </w:r>
      <w:r>
        <w:rPr>
          <w:rFonts w:ascii="Times New Roman" w:hAnsi="Times New Roman"/>
        </w:rPr>
        <w:t>恒为9 V，此时电流表示数为1.0 A。</w:t>
      </w:r>
    </w:p>
    <w:p w14:paraId="47E7AD50">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153795" cy="685800"/>
            <wp:effectExtent l="0" t="0" r="8255" b="0"/>
            <wp:docPr id="2642" name="image4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 name="image470.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153795" cy="685800"/>
                    </a:xfrm>
                    <a:prstGeom prst="rect">
                      <a:avLst/>
                    </a:prstGeom>
                    <a:noFill/>
                    <a:ln>
                      <a:noFill/>
                    </a:ln>
                  </pic:spPr>
                </pic:pic>
              </a:graphicData>
            </a:graphic>
          </wp:inline>
        </w:drawing>
      </w:r>
    </w:p>
    <w:p w14:paraId="0A89C137">
      <w:pPr>
        <w:tabs>
          <w:tab w:val="left" w:pos="2268"/>
          <w:tab w:val="left" w:pos="4395"/>
          <w:tab w:val="left" w:pos="6663"/>
        </w:tabs>
        <w:snapToGrid w:val="0"/>
        <w:spacing w:line="360" w:lineRule="auto"/>
        <w:rPr>
          <w:rFonts w:ascii="Times New Roman" w:hAnsi="Times New Roman"/>
        </w:rPr>
      </w:pPr>
      <w:r>
        <w:rPr>
          <w:rFonts w:ascii="Times New Roman" w:hAnsi="Times New Roman"/>
        </w:rPr>
        <w:t>(1)(6分)求电阻</w:t>
      </w:r>
      <w:r>
        <w:rPr>
          <w:rFonts w:ascii="Times New Roman" w:hAnsi="Times New Roman"/>
          <w:i/>
        </w:rPr>
        <w:t>R</w:t>
      </w:r>
      <w:r>
        <w:rPr>
          <w:rFonts w:ascii="Times New Roman" w:hAnsi="Times New Roman"/>
        </w:rPr>
        <w:t>的阻值和电压表示数；</w:t>
      </w:r>
    </w:p>
    <w:p w14:paraId="5FD05DC2">
      <w:pPr>
        <w:tabs>
          <w:tab w:val="left" w:pos="2268"/>
          <w:tab w:val="left" w:pos="4395"/>
          <w:tab w:val="left" w:pos="6663"/>
        </w:tabs>
        <w:snapToGrid w:val="0"/>
        <w:spacing w:line="360" w:lineRule="auto"/>
        <w:rPr>
          <w:rFonts w:ascii="Times New Roman" w:hAnsi="Times New Roman"/>
        </w:rPr>
      </w:pPr>
      <w:r>
        <w:rPr>
          <w:rFonts w:ascii="Times New Roman" w:hAnsi="Times New Roman"/>
        </w:rPr>
        <w:t>(2)(4分)将电压表和电流表位置互换，已知电表均未超过量程，求电流表示数。</w:t>
      </w:r>
    </w:p>
    <w:p w14:paraId="1BA1FF20">
      <w:pPr>
        <w:tabs>
          <w:tab w:val="left" w:pos="2268"/>
          <w:tab w:val="left" w:pos="4395"/>
          <w:tab w:val="left" w:pos="6663"/>
        </w:tabs>
        <w:snapToGrid w:val="0"/>
        <w:spacing w:line="360" w:lineRule="auto"/>
        <w:rPr>
          <w:rFonts w:ascii="Times New Roman" w:hAnsi="Times New Roman"/>
        </w:rPr>
      </w:pPr>
      <w:r>
        <w:rPr>
          <w:rFonts w:ascii="Times New Roman" w:hAnsi="Times New Roman"/>
        </w:rPr>
        <w:t>14.(11分)</w:t>
      </w:r>
      <w:r>
        <w:rPr>
          <w:rFonts w:ascii="Times New Roman" w:hAnsi="Times New Roman" w:eastAsia="方正楷体_GBK"/>
        </w:rPr>
        <w:t>(</w:t>
      </w:r>
      <w:r>
        <w:rPr>
          <w:rFonts w:ascii="Times New Roman" w:hAnsi="Times New Roman"/>
        </w:rPr>
        <w:t>2024·</w:t>
      </w:r>
      <w:r>
        <w:rPr>
          <w:rFonts w:ascii="Times New Roman" w:hAnsi="Times New Roman" w:eastAsia="方正楷体_GBK"/>
        </w:rPr>
        <w:t>大同市高二期中)</w:t>
      </w:r>
      <w:r>
        <w:rPr>
          <w:rFonts w:ascii="Times New Roman" w:hAnsi="Times New Roman"/>
        </w:rPr>
        <w:t>如图所示的电路中，</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之间的电压为9 V，标有</w:t>
      </w:r>
      <w:r>
        <w:rPr>
          <w:rFonts w:asciiTheme="majorEastAsia" w:hAnsiTheme="majorEastAsia" w:eastAsiaTheme="majorEastAsia"/>
        </w:rPr>
        <w:t>“</w:t>
      </w:r>
      <w:r>
        <w:rPr>
          <w:rFonts w:ascii="Times New Roman" w:hAnsi="Times New Roman"/>
        </w:rPr>
        <w:t>6 V，3.6 W</w:t>
      </w:r>
      <w:r>
        <w:rPr>
          <w:rFonts w:asciiTheme="majorEastAsia" w:hAnsiTheme="majorEastAsia" w:eastAsiaTheme="majorEastAsia"/>
        </w:rPr>
        <w:t>”</w:t>
      </w:r>
      <w:r>
        <w:rPr>
          <w:rFonts w:ascii="Times New Roman" w:hAnsi="Times New Roman"/>
        </w:rPr>
        <w:t>的灯泡L恰好能正常发光，电流表A</w:t>
      </w:r>
      <w:r>
        <w:rPr>
          <w:rFonts w:ascii="Times New Roman" w:hAnsi="Times New Roman"/>
          <w:vertAlign w:val="subscript"/>
        </w:rPr>
        <w:t>1</w:t>
      </w:r>
      <w:r>
        <w:rPr>
          <w:rFonts w:ascii="Times New Roman" w:hAnsi="Times New Roman"/>
        </w:rPr>
        <w:t>、A</w:t>
      </w:r>
      <w:r>
        <w:rPr>
          <w:rFonts w:ascii="Times New Roman" w:hAnsi="Times New Roman"/>
          <w:vertAlign w:val="subscript"/>
        </w:rPr>
        <w:t>2</w:t>
      </w:r>
      <w:r>
        <w:rPr>
          <w:rFonts w:ascii="Times New Roman" w:hAnsi="Times New Roman"/>
        </w:rPr>
        <w:t>是完全相同的两个电表，内阻均为2 Ω，求：</w:t>
      </w:r>
    </w:p>
    <w:p w14:paraId="17531DA1">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7595" cy="865505"/>
            <wp:effectExtent l="0" t="0" r="8255" b="10795"/>
            <wp:docPr id="2655" name="image4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 name="image471.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077595" cy="865505"/>
                    </a:xfrm>
                    <a:prstGeom prst="rect">
                      <a:avLst/>
                    </a:prstGeom>
                    <a:noFill/>
                    <a:ln>
                      <a:noFill/>
                    </a:ln>
                  </pic:spPr>
                </pic:pic>
              </a:graphicData>
            </a:graphic>
          </wp:inline>
        </w:drawing>
      </w:r>
    </w:p>
    <w:p w14:paraId="157F55BB">
      <w:pPr>
        <w:tabs>
          <w:tab w:val="left" w:pos="2268"/>
          <w:tab w:val="left" w:pos="4395"/>
          <w:tab w:val="left" w:pos="6663"/>
        </w:tabs>
        <w:snapToGrid w:val="0"/>
        <w:spacing w:line="360" w:lineRule="auto"/>
        <w:rPr>
          <w:rFonts w:ascii="Times New Roman" w:hAnsi="Times New Roman"/>
        </w:rPr>
      </w:pPr>
      <w:r>
        <w:rPr>
          <w:rFonts w:ascii="Times New Roman" w:hAnsi="Times New Roman"/>
        </w:rPr>
        <w:t>(1)(2分)电流表A</w:t>
      </w:r>
      <w:r>
        <w:rPr>
          <w:rFonts w:ascii="Times New Roman" w:hAnsi="Times New Roman"/>
          <w:vertAlign w:val="subscript"/>
        </w:rPr>
        <w:t>1</w:t>
      </w:r>
      <w:r>
        <w:rPr>
          <w:rFonts w:ascii="Times New Roman" w:hAnsi="Times New Roman"/>
        </w:rPr>
        <w:t>的示数；</w:t>
      </w:r>
    </w:p>
    <w:p w14:paraId="2AB3DF92">
      <w:pPr>
        <w:tabs>
          <w:tab w:val="left" w:pos="2268"/>
          <w:tab w:val="left" w:pos="4395"/>
          <w:tab w:val="left" w:pos="6663"/>
        </w:tabs>
        <w:snapToGrid w:val="0"/>
        <w:spacing w:line="360" w:lineRule="auto"/>
        <w:rPr>
          <w:rFonts w:ascii="Times New Roman" w:hAnsi="Times New Roman"/>
        </w:rPr>
      </w:pPr>
      <w:r>
        <w:rPr>
          <w:rFonts w:ascii="Times New Roman" w:hAnsi="Times New Roman"/>
        </w:rPr>
        <w:t>(2)(5分)电流表A</w:t>
      </w:r>
      <w:r>
        <w:rPr>
          <w:rFonts w:ascii="Times New Roman" w:hAnsi="Times New Roman"/>
          <w:vertAlign w:val="subscript"/>
        </w:rPr>
        <w:t>2</w:t>
      </w:r>
      <w:r>
        <w:rPr>
          <w:rFonts w:ascii="Times New Roman" w:hAnsi="Times New Roman"/>
        </w:rPr>
        <w:t>的示数；</w:t>
      </w:r>
    </w:p>
    <w:p w14:paraId="05145951">
      <w:pPr>
        <w:tabs>
          <w:tab w:val="left" w:pos="2268"/>
          <w:tab w:val="left" w:pos="4395"/>
          <w:tab w:val="left" w:pos="6663"/>
        </w:tabs>
        <w:snapToGrid w:val="0"/>
        <w:spacing w:line="360" w:lineRule="auto"/>
        <w:rPr>
          <w:rFonts w:ascii="Times New Roman" w:hAnsi="Times New Roman"/>
        </w:rPr>
      </w:pPr>
      <w:r>
        <w:rPr>
          <w:rFonts w:ascii="Times New Roman" w:hAnsi="Times New Roman"/>
        </w:rPr>
        <w:t>(3)(4分)定值电阻的阻值</w:t>
      </w:r>
      <w:r>
        <w:rPr>
          <w:rFonts w:ascii="Times New Roman" w:hAnsi="Times New Roman"/>
          <w:i/>
        </w:rPr>
        <w:t>R</w:t>
      </w:r>
      <w:r>
        <w:rPr>
          <w:rFonts w:ascii="Times New Roman" w:hAnsi="Times New Roman"/>
        </w:rPr>
        <w:t>。</w:t>
      </w:r>
    </w:p>
    <w:p w14:paraId="4575AC89">
      <w:pPr>
        <w:tabs>
          <w:tab w:val="left" w:pos="2268"/>
          <w:tab w:val="left" w:pos="4395"/>
          <w:tab w:val="left" w:pos="6663"/>
        </w:tabs>
        <w:snapToGrid w:val="0"/>
        <w:spacing w:line="360" w:lineRule="auto"/>
        <w:rPr>
          <w:rFonts w:ascii="Times New Roman" w:hAnsi="Times New Roman" w:eastAsia="方正黑体_GBK"/>
        </w:rPr>
      </w:pPr>
    </w:p>
    <w:p w14:paraId="4E9EF455">
      <w:pPr>
        <w:tabs>
          <w:tab w:val="left" w:pos="2268"/>
          <w:tab w:val="left" w:pos="4395"/>
          <w:tab w:val="left" w:pos="6663"/>
        </w:tabs>
        <w:snapToGrid w:val="0"/>
        <w:spacing w:line="360" w:lineRule="auto"/>
        <w:rPr>
          <w:rFonts w:ascii="Times New Roman" w:hAnsi="Times New Roman" w:eastAsia="方正黑体_GBK"/>
        </w:rPr>
      </w:pPr>
    </w:p>
    <w:p w14:paraId="6B294FFF">
      <w:pPr>
        <w:tabs>
          <w:tab w:val="left" w:pos="2268"/>
          <w:tab w:val="left" w:pos="4395"/>
          <w:tab w:val="left" w:pos="6663"/>
        </w:tabs>
        <w:snapToGrid w:val="0"/>
        <w:spacing w:line="360" w:lineRule="auto"/>
        <w:rPr>
          <w:rFonts w:ascii="Times New Roman" w:hAnsi="Times New Roman" w:eastAsia="方正黑体_GBK"/>
        </w:rPr>
      </w:pPr>
    </w:p>
    <w:p w14:paraId="77A6A762">
      <w:pPr>
        <w:tabs>
          <w:tab w:val="left" w:pos="2268"/>
          <w:tab w:val="left" w:pos="4395"/>
          <w:tab w:val="left" w:pos="6663"/>
        </w:tabs>
        <w:snapToGrid w:val="0"/>
        <w:spacing w:line="360" w:lineRule="auto"/>
        <w:rPr>
          <w:rFonts w:ascii="Times New Roman" w:hAnsi="Times New Roman" w:eastAsia="方正黑体_GBK"/>
        </w:rPr>
      </w:pPr>
    </w:p>
    <w:p w14:paraId="0428EF5E">
      <w:pPr>
        <w:tabs>
          <w:tab w:val="left" w:pos="2268"/>
          <w:tab w:val="left" w:pos="4395"/>
          <w:tab w:val="left" w:pos="6663"/>
        </w:tabs>
        <w:snapToGrid w:val="0"/>
        <w:spacing w:line="360" w:lineRule="auto"/>
        <w:rPr>
          <w:rFonts w:ascii="Times New Roman" w:hAnsi="Times New Roman" w:eastAsia="方正黑体_GBK"/>
        </w:rPr>
      </w:pPr>
    </w:p>
    <w:p w14:paraId="07C93212">
      <w:pPr>
        <w:tabs>
          <w:tab w:val="left" w:pos="2268"/>
          <w:tab w:val="left" w:pos="4395"/>
          <w:tab w:val="left" w:pos="6663"/>
        </w:tabs>
        <w:snapToGrid w:val="0"/>
        <w:spacing w:line="360" w:lineRule="auto"/>
        <w:rPr>
          <w:rFonts w:ascii="Times New Roman" w:hAnsi="Times New Roman" w:eastAsia="方正黑体_GBK"/>
        </w:rPr>
      </w:pPr>
    </w:p>
    <w:p w14:paraId="3B71C00F">
      <w:pPr>
        <w:tabs>
          <w:tab w:val="left" w:pos="2268"/>
          <w:tab w:val="left" w:pos="4395"/>
          <w:tab w:val="left" w:pos="6663"/>
        </w:tabs>
        <w:snapToGrid w:val="0"/>
        <w:spacing w:line="360" w:lineRule="auto"/>
        <w:rPr>
          <w:rFonts w:ascii="Times New Roman" w:hAnsi="Times New Roman" w:eastAsia="方正黑体_GBK"/>
        </w:rPr>
      </w:pPr>
    </w:p>
    <w:p w14:paraId="16AC13A9">
      <w:pPr>
        <w:tabs>
          <w:tab w:val="left" w:pos="2268"/>
          <w:tab w:val="left" w:pos="4395"/>
          <w:tab w:val="left" w:pos="6663"/>
        </w:tabs>
        <w:snapToGrid w:val="0"/>
        <w:spacing w:line="360" w:lineRule="auto"/>
        <w:rPr>
          <w:rFonts w:ascii="Times New Roman" w:hAnsi="Times New Roman" w:eastAsia="方正黑体_GBK"/>
        </w:rPr>
      </w:pPr>
    </w:p>
    <w:p w14:paraId="4E6E67A6">
      <w:pPr>
        <w:tabs>
          <w:tab w:val="left" w:pos="2268"/>
          <w:tab w:val="left" w:pos="4395"/>
          <w:tab w:val="left" w:pos="6663"/>
        </w:tabs>
        <w:snapToGrid w:val="0"/>
        <w:spacing w:line="360" w:lineRule="auto"/>
        <w:rPr>
          <w:rFonts w:ascii="Times New Roman" w:hAnsi="Times New Roman"/>
        </w:rPr>
      </w:pPr>
      <w:r>
        <w:rPr>
          <w:rFonts w:ascii="Times New Roman" w:hAnsi="Times New Roman"/>
        </w:rPr>
        <w:t>15.(15分)如图所示的两个串联电阻</w:t>
      </w:r>
      <w:r>
        <w:rPr>
          <w:rFonts w:ascii="Times New Roman" w:hAnsi="Times New Roman"/>
          <w:i/>
        </w:rPr>
        <w:t>R</w:t>
      </w:r>
      <w:r>
        <w:rPr>
          <w:rFonts w:ascii="Times New Roman" w:hAnsi="Times New Roman"/>
          <w:vertAlign w:val="subscript"/>
        </w:rPr>
        <w:t>1</w:t>
      </w:r>
      <w:r>
        <w:rPr>
          <w:rFonts w:ascii="Times New Roman" w:hAnsi="Times New Roman"/>
        </w:rPr>
        <w:t>=12 kΩ，</w:t>
      </w:r>
      <w:r>
        <w:rPr>
          <w:rFonts w:ascii="Times New Roman" w:hAnsi="Times New Roman"/>
          <w:i/>
        </w:rPr>
        <w:t>R</w:t>
      </w:r>
      <w:r>
        <w:rPr>
          <w:rFonts w:ascii="Times New Roman" w:hAnsi="Times New Roman"/>
          <w:vertAlign w:val="subscript"/>
        </w:rPr>
        <w:t>2</w:t>
      </w:r>
      <w:r>
        <w:rPr>
          <w:rFonts w:ascii="Times New Roman" w:hAnsi="Times New Roman"/>
        </w:rPr>
        <w:t>=36 kΩ，</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两端的电压保持15 V不变，求：</w:t>
      </w:r>
    </w:p>
    <w:p w14:paraId="55E86F85">
      <w:pPr>
        <w:tabs>
          <w:tab w:val="left" w:pos="2268"/>
          <w:tab w:val="left" w:pos="4395"/>
          <w:tab w:val="left" w:pos="6663"/>
        </w:tabs>
        <w:snapToGrid w:val="0"/>
        <w:spacing w:line="360" w:lineRule="auto"/>
        <w:jc w:val="center"/>
        <w:rPr>
          <w:rFonts w:ascii="Times New Roman" w:hAnsi="Times New Roman"/>
        </w:rPr>
      </w:pPr>
      <w:r>
        <w:rPr>
          <w:rFonts w:ascii="Times New Roman" w:hAnsi="Times New Roman"/>
        </w:rPr>
        <w:drawing>
          <wp:inline distT="0" distB="0" distL="0" distR="0">
            <wp:extent cx="1077595" cy="756285"/>
            <wp:effectExtent l="0" t="0" r="8255" b="5715"/>
            <wp:docPr id="2662" name="image4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 name="image472.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077595" cy="756285"/>
                    </a:xfrm>
                    <a:prstGeom prst="rect">
                      <a:avLst/>
                    </a:prstGeom>
                    <a:noFill/>
                    <a:ln>
                      <a:noFill/>
                    </a:ln>
                  </pic:spPr>
                </pic:pic>
              </a:graphicData>
            </a:graphic>
          </wp:inline>
        </w:drawing>
      </w:r>
    </w:p>
    <w:p w14:paraId="2E770F93">
      <w:pPr>
        <w:tabs>
          <w:tab w:val="left" w:pos="2268"/>
          <w:tab w:val="left" w:pos="4395"/>
          <w:tab w:val="left" w:pos="6663"/>
        </w:tabs>
        <w:snapToGrid w:val="0"/>
        <w:spacing w:line="360" w:lineRule="auto"/>
        <w:rPr>
          <w:rFonts w:ascii="Times New Roman" w:hAnsi="Times New Roman"/>
        </w:rPr>
      </w:pPr>
      <w:r>
        <w:rPr>
          <w:rFonts w:ascii="Times New Roman" w:hAnsi="Times New Roman"/>
        </w:rPr>
        <w:t>(1)(5分)若开关S断开，</w:t>
      </w:r>
      <w:r>
        <w:rPr>
          <w:rFonts w:ascii="Times New Roman" w:hAnsi="Times New Roman"/>
          <w:i/>
        </w:rPr>
        <w:t>R</w:t>
      </w:r>
      <w:r>
        <w:rPr>
          <w:rFonts w:ascii="Times New Roman" w:hAnsi="Times New Roman"/>
          <w:vertAlign w:val="subscript"/>
        </w:rPr>
        <w:t>1</w:t>
      </w:r>
      <w:r>
        <w:rPr>
          <w:rFonts w:ascii="Times New Roman" w:hAnsi="Times New Roman"/>
        </w:rPr>
        <w:t>、</w:t>
      </w:r>
      <w:r>
        <w:rPr>
          <w:rFonts w:ascii="Times New Roman" w:hAnsi="Times New Roman"/>
          <w:i/>
        </w:rPr>
        <w:t>R</w:t>
      </w:r>
      <w:r>
        <w:rPr>
          <w:rFonts w:ascii="Times New Roman" w:hAnsi="Times New Roman"/>
          <w:vertAlign w:val="subscript"/>
        </w:rPr>
        <w:t>2</w:t>
      </w:r>
      <w:r>
        <w:rPr>
          <w:rFonts w:ascii="Times New Roman" w:hAnsi="Times New Roman"/>
        </w:rPr>
        <w:t>两端的电压分别是多少；</w:t>
      </w:r>
    </w:p>
    <w:p w14:paraId="26C0B825">
      <w:pPr>
        <w:tabs>
          <w:tab w:val="left" w:pos="2268"/>
          <w:tab w:val="left" w:pos="4395"/>
          <w:tab w:val="left" w:pos="6663"/>
        </w:tabs>
        <w:snapToGrid w:val="0"/>
        <w:spacing w:line="360" w:lineRule="auto"/>
        <w:rPr>
          <w:rFonts w:ascii="Times New Roman" w:hAnsi="Times New Roman"/>
        </w:rPr>
      </w:pPr>
      <w:r>
        <w:rPr>
          <w:rFonts w:ascii="Times New Roman" w:hAnsi="Times New Roman"/>
        </w:rPr>
        <w:t>(2)(10分)如果电压表的内阻是12 kΩ，当S分别与</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接触时电压表的读数是多少。</w:t>
      </w:r>
    </w:p>
    <w:p w14:paraId="50822CD2">
      <w:pPr>
        <w:tabs>
          <w:tab w:val="left" w:pos="2268"/>
          <w:tab w:val="left" w:pos="4395"/>
          <w:tab w:val="left" w:pos="6663"/>
        </w:tabs>
        <w:snapToGrid w:val="0"/>
        <w:spacing w:line="360" w:lineRule="auto"/>
        <w:rPr>
          <w:rFonts w:ascii="Times New Roman" w:hAnsi="Times New Roman" w:eastAsia="方正黑体_GBK"/>
        </w:rPr>
      </w:pPr>
    </w:p>
    <w:p w14:paraId="20352337">
      <w:pPr>
        <w:tabs>
          <w:tab w:val="left" w:pos="2268"/>
          <w:tab w:val="left" w:pos="4395"/>
          <w:tab w:val="left" w:pos="6663"/>
        </w:tabs>
        <w:snapToGrid w:val="0"/>
        <w:spacing w:line="360" w:lineRule="auto"/>
        <w:rPr>
          <w:rFonts w:ascii="Times New Roman" w:hAnsi="Times New Roman" w:eastAsia="方正黑体_GBK"/>
        </w:rPr>
      </w:pPr>
    </w:p>
    <w:p w14:paraId="198DBC84">
      <w:pPr>
        <w:tabs>
          <w:tab w:val="left" w:pos="2268"/>
          <w:tab w:val="left" w:pos="4395"/>
          <w:tab w:val="left" w:pos="6663"/>
        </w:tabs>
        <w:snapToGrid w:val="0"/>
        <w:spacing w:line="360" w:lineRule="auto"/>
        <w:rPr>
          <w:rFonts w:ascii="Times New Roman" w:hAnsi="Times New Roman" w:eastAsia="方正黑体_GBK"/>
        </w:rPr>
      </w:pPr>
    </w:p>
    <w:p w14:paraId="721E156F">
      <w:pPr>
        <w:tabs>
          <w:tab w:val="left" w:pos="2268"/>
          <w:tab w:val="left" w:pos="4395"/>
          <w:tab w:val="left" w:pos="6663"/>
        </w:tabs>
        <w:snapToGrid w:val="0"/>
        <w:spacing w:line="360" w:lineRule="auto"/>
        <w:rPr>
          <w:rFonts w:ascii="Times New Roman" w:hAnsi="Times New Roman" w:eastAsia="方正黑体_GBK"/>
        </w:rPr>
      </w:pPr>
    </w:p>
    <w:p w14:paraId="10D71E77">
      <w:pPr>
        <w:tabs>
          <w:tab w:val="left" w:pos="2268"/>
          <w:tab w:val="left" w:pos="4395"/>
          <w:tab w:val="left" w:pos="6663"/>
        </w:tabs>
        <w:snapToGrid w:val="0"/>
        <w:spacing w:line="360" w:lineRule="auto"/>
        <w:rPr>
          <w:rFonts w:ascii="Times New Roman" w:hAnsi="Times New Roman" w:eastAsia="方正黑体_GBK"/>
        </w:rPr>
      </w:pPr>
    </w:p>
    <w:p w14:paraId="3DC6EEEA">
      <w:pPr>
        <w:tabs>
          <w:tab w:val="left" w:pos="2268"/>
          <w:tab w:val="left" w:pos="4395"/>
          <w:tab w:val="left" w:pos="6663"/>
        </w:tabs>
        <w:snapToGrid w:val="0"/>
        <w:spacing w:line="360" w:lineRule="auto"/>
        <w:rPr>
          <w:rFonts w:ascii="Times New Roman" w:hAnsi="Times New Roman" w:eastAsia="方正黑体_GBK"/>
        </w:rPr>
      </w:pPr>
    </w:p>
    <w:p w14:paraId="013BEAF6">
      <w:pPr>
        <w:tabs>
          <w:tab w:val="left" w:pos="2268"/>
          <w:tab w:val="left" w:pos="4395"/>
          <w:tab w:val="left" w:pos="6663"/>
        </w:tabs>
        <w:snapToGrid w:val="0"/>
        <w:spacing w:line="360" w:lineRule="auto"/>
        <w:rPr>
          <w:rFonts w:ascii="Times New Roman" w:hAnsi="Times New Roman"/>
        </w:rPr>
      </w:pPr>
    </w:p>
    <w:p w14:paraId="2B9E6FA7"/>
    <w:p w14:paraId="1788988D"/>
    <w:p w14:paraId="65F93505"/>
    <w:p w14:paraId="3AAA1FA3"/>
    <w:p w14:paraId="2432745B"/>
    <w:p w14:paraId="43674E92"/>
    <w:p w14:paraId="76D1205F"/>
    <w:p w14:paraId="7A43CA63"/>
    <w:p w14:paraId="455FFA5A"/>
    <w:p w14:paraId="40381AAD"/>
    <w:p w14:paraId="0EBA0A5B"/>
    <w:p w14:paraId="16FE67AA"/>
    <w:p w14:paraId="65529D46"/>
    <w:p w14:paraId="1D5A1593"/>
    <w:p w14:paraId="60E0506B"/>
    <w:p w14:paraId="36EB1E67"/>
    <w:p w14:paraId="5F23629F"/>
    <w:p w14:paraId="773171D8"/>
    <w:p w14:paraId="3394209A"/>
    <w:p w14:paraId="4679C98F">
      <w:pPr>
        <w:pStyle w:val="2"/>
        <w:spacing w:line="360" w:lineRule="auto"/>
      </w:pPr>
      <w:r>
        <w:t>章末检测试卷(四)</w:t>
      </w:r>
    </w:p>
    <w:p w14:paraId="25C3726B">
      <w:pPr>
        <w:tabs>
          <w:tab w:val="left" w:pos="2268"/>
          <w:tab w:val="left" w:pos="4395"/>
          <w:tab w:val="left" w:pos="6521"/>
        </w:tabs>
        <w:spacing w:line="360" w:lineRule="auto"/>
        <w:jc w:val="center"/>
        <w:rPr>
          <w:rFonts w:ascii="Times New Roman" w:hAnsi="Times New Roman"/>
        </w:rPr>
      </w:pPr>
      <w:r>
        <w:rPr>
          <w:rFonts w:ascii="Times New Roman" w:hAnsi="Times New Roman" w:eastAsia="方正楷体_GBK"/>
        </w:rPr>
        <w:t>[满分：</w:t>
      </w:r>
      <w:r>
        <w:rPr>
          <w:rFonts w:ascii="Times New Roman" w:hAnsi="Times New Roman"/>
        </w:rPr>
        <w:t>100</w:t>
      </w:r>
      <w:r>
        <w:rPr>
          <w:rFonts w:ascii="Times New Roman" w:hAnsi="Times New Roman" w:eastAsia="方正楷体_GBK"/>
        </w:rPr>
        <w:t>分]</w:t>
      </w:r>
    </w:p>
    <w:p w14:paraId="2ECCD42C">
      <w:pPr>
        <w:tabs>
          <w:tab w:val="left" w:pos="2268"/>
          <w:tab w:val="left" w:pos="4395"/>
          <w:tab w:val="left" w:pos="6521"/>
        </w:tabs>
        <w:spacing w:line="360" w:lineRule="auto"/>
        <w:rPr>
          <w:rFonts w:ascii="Times New Roman" w:hAnsi="Times New Roman"/>
        </w:rPr>
      </w:pPr>
      <w:r>
        <w:rPr>
          <w:rFonts w:ascii="Times New Roman" w:hAnsi="Times New Roman" w:eastAsia="方正黑体_GBK"/>
        </w:rPr>
        <w:t>一、单项选择题</w:t>
      </w:r>
      <w:r>
        <w:rPr>
          <w:rFonts w:ascii="Times New Roman" w:hAnsi="Times New Roman"/>
        </w:rPr>
        <w:t>：本题共7小题，每小题4分，共28分。在每小题给出的四个选项中，只有一项是符合题目要求的。</w:t>
      </w:r>
    </w:p>
    <w:p w14:paraId="342B7BB6">
      <w:pPr>
        <w:tabs>
          <w:tab w:val="left" w:pos="2268"/>
          <w:tab w:val="left" w:pos="4395"/>
          <w:tab w:val="left" w:pos="6521"/>
        </w:tabs>
        <w:spacing w:line="360" w:lineRule="auto"/>
        <w:rPr>
          <w:rFonts w:ascii="Times New Roman" w:hAnsi="Times New Roman"/>
        </w:rPr>
      </w:pPr>
      <w:r>
        <w:rPr>
          <w:rFonts w:ascii="Times New Roman" w:hAnsi="Times New Roman"/>
        </w:rPr>
        <w:t>1.</w:t>
      </w:r>
      <w:r>
        <w:rPr>
          <w:rFonts w:ascii="Times New Roman" w:hAnsi="Times New Roman" w:eastAsia="方正楷体_GBK"/>
        </w:rPr>
        <w:t>(</w:t>
      </w:r>
      <w:r>
        <w:rPr>
          <w:rFonts w:ascii="Times New Roman" w:hAnsi="Times New Roman"/>
        </w:rPr>
        <w:t>2024·</w:t>
      </w:r>
      <w:r>
        <w:rPr>
          <w:rFonts w:ascii="Times New Roman" w:hAnsi="Times New Roman" w:eastAsia="方正楷体_GBK"/>
        </w:rPr>
        <w:t>濮阳市高二联考)</w:t>
      </w:r>
      <w:r>
        <w:rPr>
          <w:rFonts w:ascii="Times New Roman" w:hAnsi="Times New Roman"/>
        </w:rPr>
        <w:t>关于电源、电流与电动势，以下说法正确的是(　　)</w:t>
      </w:r>
    </w:p>
    <w:p w14:paraId="0F2F5188">
      <w:pPr>
        <w:tabs>
          <w:tab w:val="left" w:pos="2268"/>
          <w:tab w:val="left" w:pos="4395"/>
          <w:tab w:val="left" w:pos="6521"/>
        </w:tabs>
        <w:spacing w:line="360" w:lineRule="auto"/>
        <w:rPr>
          <w:rFonts w:ascii="Times New Roman" w:hAnsi="Times New Roman"/>
        </w:rPr>
      </w:pPr>
      <w:r>
        <w:rPr>
          <w:rFonts w:ascii="Times New Roman" w:hAnsi="Times New Roman"/>
        </w:rPr>
        <w:t>A.同一太阳能电池接入不同的电路中，外电路变化时，电动势</w:t>
      </w:r>
      <w:r>
        <w:rPr>
          <w:rFonts w:ascii="Times New Roman" w:hAnsi="Times New Roman"/>
          <w:i/>
        </w:rPr>
        <w:t>E</w:t>
      </w:r>
      <w:r>
        <w:rPr>
          <w:rFonts w:ascii="Times New Roman" w:hAnsi="Times New Roman"/>
        </w:rPr>
        <w:t>一定变化</w:t>
      </w:r>
    </w:p>
    <w:p w14:paraId="47414EE7">
      <w:pPr>
        <w:tabs>
          <w:tab w:val="left" w:pos="2268"/>
          <w:tab w:val="left" w:pos="4395"/>
          <w:tab w:val="left" w:pos="6521"/>
        </w:tabs>
        <w:spacing w:line="360" w:lineRule="auto"/>
        <w:rPr>
          <w:rFonts w:ascii="Times New Roman" w:hAnsi="Times New Roman"/>
        </w:rPr>
      </w:pPr>
      <w:r>
        <w:rPr>
          <w:rFonts w:ascii="Times New Roman" w:hAnsi="Times New Roman"/>
        </w:rPr>
        <w:t>B.常用的1号、2号、3号、5号、7号干电池的电动势随号数的增大而增大</w:t>
      </w:r>
    </w:p>
    <w:p w14:paraId="48E0451D">
      <w:pPr>
        <w:tabs>
          <w:tab w:val="left" w:pos="2268"/>
          <w:tab w:val="left" w:pos="4395"/>
          <w:tab w:val="left" w:pos="6521"/>
        </w:tabs>
        <w:spacing w:line="360" w:lineRule="auto"/>
        <w:rPr>
          <w:rFonts w:ascii="Times New Roman" w:hAnsi="Times New Roman"/>
        </w:rPr>
      </w:pPr>
      <w:r>
        <w:rPr>
          <w:rFonts w:ascii="Times New Roman" w:hAnsi="Times New Roman"/>
        </w:rPr>
        <w:t>C.某电池板不接负载时的电压是0.8 V，短路电流是0.04 A，则内阻为20 Ω</w:t>
      </w:r>
    </w:p>
    <w:p w14:paraId="57369594">
      <w:pPr>
        <w:tabs>
          <w:tab w:val="left" w:pos="2268"/>
          <w:tab w:val="left" w:pos="4395"/>
          <w:tab w:val="left" w:pos="6521"/>
        </w:tabs>
        <w:spacing w:line="360" w:lineRule="auto"/>
        <w:rPr>
          <w:rFonts w:ascii="Times New Roman" w:hAnsi="Times New Roman"/>
        </w:rPr>
      </w:pPr>
      <w:r>
        <w:rPr>
          <w:rFonts w:ascii="Times New Roman" w:hAnsi="Times New Roman"/>
        </w:rPr>
        <w:t>D.某太阳能充电器标有2 600 mA·h，此物理量越大，则充电电流越大</w:t>
      </w:r>
    </w:p>
    <w:p w14:paraId="3E34674C">
      <w:pPr>
        <w:tabs>
          <w:tab w:val="left" w:pos="2268"/>
          <w:tab w:val="left" w:pos="4395"/>
          <w:tab w:val="left" w:pos="6521"/>
        </w:tabs>
        <w:spacing w:line="360" w:lineRule="auto"/>
        <w:rPr>
          <w:rFonts w:ascii="Times New Roman" w:hAnsi="Times New Roman"/>
        </w:rPr>
      </w:pPr>
      <w:r>
        <w:rPr>
          <w:rFonts w:ascii="Times New Roman" w:hAnsi="Times New Roman"/>
        </w:rPr>
        <w:t>2.</w:t>
      </w:r>
      <w:r>
        <w:rPr>
          <w:rFonts w:ascii="Times New Roman" w:hAnsi="Times New Roman" w:eastAsia="方正楷体_GBK"/>
        </w:rPr>
        <w:t>(</w:t>
      </w:r>
      <w:r>
        <w:rPr>
          <w:rFonts w:ascii="Times New Roman" w:hAnsi="Times New Roman"/>
        </w:rPr>
        <w:t>2025·</w:t>
      </w:r>
      <w:r>
        <w:rPr>
          <w:rFonts w:ascii="Times New Roman" w:hAnsi="Times New Roman" w:eastAsia="方正楷体_GBK"/>
        </w:rPr>
        <w:t>广东省部分名校高二期中联考)</w:t>
      </w:r>
      <w:r>
        <w:rPr>
          <w:rFonts w:ascii="Times New Roman" w:hAnsi="Times New Roman"/>
        </w:rPr>
        <w:t>电子产品制作车间里常常使用电烙铁焊接电阻器和电容器等零件，技术工人常将电烙铁和一个灯泡串联使用，灯泡还和一个开关并联，然后再接到家庭电路上，原理示意图如图所示，电烙铁和灯泡均可视为阻值不变的纯电阻，下列说法正确的是(　　)</w:t>
      </w:r>
    </w:p>
    <w:p w14:paraId="372A2E99">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15695" cy="647700"/>
            <wp:effectExtent l="0" t="0" r="8255" b="0"/>
            <wp:docPr id="1124"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269.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115695" cy="647700"/>
                    </a:xfrm>
                    <a:prstGeom prst="rect">
                      <a:avLst/>
                    </a:prstGeom>
                    <a:noFill/>
                    <a:ln>
                      <a:noFill/>
                    </a:ln>
                  </pic:spPr>
                </pic:pic>
              </a:graphicData>
            </a:graphic>
          </wp:inline>
        </w:drawing>
      </w:r>
    </w:p>
    <w:p w14:paraId="26CB8D4A">
      <w:pPr>
        <w:tabs>
          <w:tab w:val="left" w:pos="2268"/>
          <w:tab w:val="left" w:pos="4395"/>
          <w:tab w:val="left" w:pos="6521"/>
        </w:tabs>
        <w:spacing w:line="360" w:lineRule="auto"/>
        <w:rPr>
          <w:rFonts w:ascii="Times New Roman" w:hAnsi="Times New Roman"/>
        </w:rPr>
      </w:pPr>
      <w:r>
        <w:rPr>
          <w:rFonts w:ascii="Times New Roman" w:hAnsi="Times New Roman"/>
        </w:rPr>
        <w:t>A.开关闭合时，灯泡发光</w:t>
      </w:r>
    </w:p>
    <w:p w14:paraId="18EF7C8F">
      <w:pPr>
        <w:tabs>
          <w:tab w:val="left" w:pos="2268"/>
          <w:tab w:val="left" w:pos="4395"/>
          <w:tab w:val="left" w:pos="6521"/>
        </w:tabs>
        <w:spacing w:line="360" w:lineRule="auto"/>
        <w:rPr>
          <w:rFonts w:ascii="Times New Roman" w:hAnsi="Times New Roman"/>
        </w:rPr>
      </w:pPr>
      <w:r>
        <w:rPr>
          <w:rFonts w:ascii="Times New Roman" w:hAnsi="Times New Roman"/>
        </w:rPr>
        <w:t>B.电烙铁在开关闭合时的功率大于在开关断开时的功率</w:t>
      </w:r>
    </w:p>
    <w:p w14:paraId="5FEED235">
      <w:pPr>
        <w:tabs>
          <w:tab w:val="left" w:pos="2268"/>
          <w:tab w:val="left" w:pos="4395"/>
          <w:tab w:val="left" w:pos="6521"/>
        </w:tabs>
        <w:spacing w:line="360" w:lineRule="auto"/>
        <w:rPr>
          <w:rFonts w:ascii="Times New Roman" w:hAnsi="Times New Roman"/>
        </w:rPr>
      </w:pPr>
      <w:r>
        <w:rPr>
          <w:rFonts w:ascii="Times New Roman" w:hAnsi="Times New Roman"/>
        </w:rPr>
        <w:t>C.开关断开时，电路消耗的总功率增大</w:t>
      </w:r>
    </w:p>
    <w:p w14:paraId="0EE32052">
      <w:pPr>
        <w:tabs>
          <w:tab w:val="left" w:pos="2268"/>
          <w:tab w:val="left" w:pos="4395"/>
          <w:tab w:val="left" w:pos="6521"/>
        </w:tabs>
        <w:spacing w:line="360" w:lineRule="auto"/>
        <w:rPr>
          <w:rFonts w:ascii="Times New Roman" w:hAnsi="Times New Roman"/>
        </w:rPr>
      </w:pPr>
      <w:r>
        <w:rPr>
          <w:rFonts w:ascii="Times New Roman" w:hAnsi="Times New Roman"/>
        </w:rPr>
        <w:t>D.开关断开时，电烙铁和灯泡的功率之比等于它们阻值的反比</w:t>
      </w:r>
    </w:p>
    <w:p w14:paraId="55BAFDA8">
      <w:pPr>
        <w:tabs>
          <w:tab w:val="left" w:pos="2268"/>
          <w:tab w:val="left" w:pos="4395"/>
          <w:tab w:val="left" w:pos="6521"/>
        </w:tabs>
        <w:spacing w:line="360" w:lineRule="auto"/>
        <w:rPr>
          <w:rFonts w:ascii="Times New Roman" w:hAnsi="Times New Roman"/>
        </w:rPr>
      </w:pPr>
      <w:r>
        <w:rPr>
          <w:rFonts w:ascii="Times New Roman" w:hAnsi="Times New Roman"/>
        </w:rPr>
        <w:t>3.</w:t>
      </w:r>
      <w:r>
        <w:rPr>
          <w:rFonts w:ascii="Times New Roman" w:hAnsi="Times New Roman" w:eastAsia="方正楷体_GBK"/>
        </w:rPr>
        <w:t>(</w:t>
      </w:r>
      <w:r>
        <w:rPr>
          <w:rFonts w:ascii="Times New Roman" w:hAnsi="Times New Roman"/>
        </w:rPr>
        <w:t>2024·</w:t>
      </w:r>
      <w:r>
        <w:rPr>
          <w:rFonts w:ascii="Times New Roman" w:hAnsi="Times New Roman" w:eastAsia="方正楷体_GBK"/>
        </w:rPr>
        <w:t>上饶市高二期末)</w:t>
      </w:r>
      <w:r>
        <w:rPr>
          <w:rFonts w:ascii="Times New Roman" w:hAnsi="Times New Roman"/>
        </w:rPr>
        <w:t>如图所示，规格为</w:t>
      </w:r>
      <w:r>
        <w:rPr>
          <w:rFonts w:ascii="宋体" w:hAnsi="宋体"/>
        </w:rPr>
        <w:t>“</w:t>
      </w:r>
      <w:r>
        <w:rPr>
          <w:rFonts w:ascii="Times New Roman" w:hAnsi="Times New Roman"/>
        </w:rPr>
        <w:t>6 W　6 V</w:t>
      </w:r>
      <w:r>
        <w:rPr>
          <w:rFonts w:ascii="宋体" w:hAnsi="宋体"/>
        </w:rPr>
        <w:t>”</w:t>
      </w:r>
      <w:r>
        <w:rPr>
          <w:rFonts w:ascii="Times New Roman" w:hAnsi="Times New Roman"/>
        </w:rPr>
        <w:t>的小灯泡与小型直流电动机(其线圈电阻为</w:t>
      </w:r>
      <w:r>
        <w:rPr>
          <w:rFonts w:ascii="Times New Roman" w:hAnsi="Times New Roman"/>
          <w:i/>
        </w:rPr>
        <w:t>R</w:t>
      </w:r>
      <w:r>
        <w:rPr>
          <w:rFonts w:ascii="Times New Roman" w:hAnsi="Times New Roman"/>
        </w:rPr>
        <w:t>=1 Ω)并联，接至电动势</w:t>
      </w:r>
      <w:r>
        <w:rPr>
          <w:rFonts w:ascii="Times New Roman" w:hAnsi="Times New Roman"/>
          <w:i/>
        </w:rPr>
        <w:t>E</w:t>
      </w:r>
      <w:r>
        <w:rPr>
          <w:rFonts w:ascii="Times New Roman" w:hAnsi="Times New Roman"/>
        </w:rPr>
        <w:t>=12 V、内阻</w:t>
      </w:r>
      <w:r>
        <w:rPr>
          <w:rFonts w:ascii="Times New Roman" w:hAnsi="Times New Roman"/>
          <w:i/>
        </w:rPr>
        <w:t>r</w:t>
      </w:r>
      <w:r>
        <w:rPr>
          <w:rFonts w:ascii="Times New Roman" w:hAnsi="Times New Roman"/>
        </w:rPr>
        <w:t>=2 Ω的电源上。闭合开关S时，小灯泡恰好正常发光，电动机正常工作，则下列结论正确的是(　　)</w:t>
      </w:r>
    </w:p>
    <w:p w14:paraId="6BF60262">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077595" cy="789305"/>
            <wp:effectExtent l="0" t="0" r="8255" b="10795"/>
            <wp:docPr id="1125"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270.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077595" cy="789305"/>
                    </a:xfrm>
                    <a:prstGeom prst="rect">
                      <a:avLst/>
                    </a:prstGeom>
                    <a:noFill/>
                    <a:ln>
                      <a:noFill/>
                    </a:ln>
                  </pic:spPr>
                </pic:pic>
              </a:graphicData>
            </a:graphic>
          </wp:inline>
        </w:drawing>
      </w:r>
    </w:p>
    <w:p w14:paraId="112D419C">
      <w:pPr>
        <w:tabs>
          <w:tab w:val="left" w:pos="2268"/>
          <w:tab w:val="left" w:pos="4395"/>
          <w:tab w:val="left" w:pos="6521"/>
        </w:tabs>
        <w:spacing w:line="360" w:lineRule="auto"/>
        <w:rPr>
          <w:rFonts w:ascii="Times New Roman" w:hAnsi="Times New Roman"/>
        </w:rPr>
      </w:pPr>
      <w:r>
        <w:rPr>
          <w:rFonts w:ascii="Times New Roman" w:hAnsi="Times New Roman"/>
        </w:rPr>
        <w:t>A.流过灯泡的电流6 A</w:t>
      </w:r>
    </w:p>
    <w:p w14:paraId="34E4F083">
      <w:pPr>
        <w:tabs>
          <w:tab w:val="left" w:pos="2268"/>
          <w:tab w:val="left" w:pos="4395"/>
          <w:tab w:val="left" w:pos="6521"/>
        </w:tabs>
        <w:spacing w:line="360" w:lineRule="auto"/>
        <w:rPr>
          <w:rFonts w:ascii="Times New Roman" w:hAnsi="Times New Roman"/>
        </w:rPr>
      </w:pPr>
      <w:r>
        <w:rPr>
          <w:rFonts w:ascii="Times New Roman" w:hAnsi="Times New Roman"/>
        </w:rPr>
        <w:t>B.流过灯泡的电流3 A</w:t>
      </w:r>
    </w:p>
    <w:p w14:paraId="2A33EAE2">
      <w:pPr>
        <w:tabs>
          <w:tab w:val="left" w:pos="2268"/>
          <w:tab w:val="left" w:pos="4395"/>
          <w:tab w:val="left" w:pos="6521"/>
        </w:tabs>
        <w:spacing w:line="360" w:lineRule="auto"/>
        <w:rPr>
          <w:rFonts w:ascii="Times New Roman" w:hAnsi="Times New Roman"/>
        </w:rPr>
      </w:pPr>
      <w:r>
        <w:rPr>
          <w:rFonts w:ascii="Times New Roman" w:hAnsi="Times New Roman"/>
        </w:rPr>
        <w:t>C.电动机的发热功率8 W</w:t>
      </w:r>
    </w:p>
    <w:p w14:paraId="7D654721">
      <w:pPr>
        <w:tabs>
          <w:tab w:val="left" w:pos="2268"/>
          <w:tab w:val="left" w:pos="4395"/>
          <w:tab w:val="left" w:pos="6521"/>
        </w:tabs>
        <w:spacing w:line="360" w:lineRule="auto"/>
        <w:rPr>
          <w:rFonts w:ascii="Times New Roman" w:hAnsi="Times New Roman"/>
        </w:rPr>
      </w:pPr>
      <w:r>
        <w:rPr>
          <w:rFonts w:ascii="Times New Roman" w:hAnsi="Times New Roman"/>
        </w:rPr>
        <w:t>D.电动机的发热功率4 W</w:t>
      </w:r>
    </w:p>
    <w:p w14:paraId="44FD4187">
      <w:pPr>
        <w:tabs>
          <w:tab w:val="left" w:pos="2268"/>
          <w:tab w:val="left" w:pos="4395"/>
          <w:tab w:val="left" w:pos="6521"/>
        </w:tabs>
        <w:spacing w:line="360" w:lineRule="auto"/>
        <w:rPr>
          <w:rFonts w:ascii="Times New Roman" w:hAnsi="Times New Roman"/>
        </w:rPr>
      </w:pPr>
      <w:r>
        <w:rPr>
          <w:rFonts w:ascii="Times New Roman" w:hAnsi="Times New Roman"/>
        </w:rPr>
        <w:t>4.有四个电源甲、乙、丙、丁，其路端电压</w:t>
      </w:r>
      <w:r>
        <w:rPr>
          <w:rFonts w:ascii="Times New Roman" w:hAnsi="Times New Roman"/>
          <w:i/>
        </w:rPr>
        <w:t>U</w:t>
      </w:r>
      <w:r>
        <w:rPr>
          <w:rFonts w:ascii="Times New Roman" w:hAnsi="Times New Roman"/>
        </w:rPr>
        <w:t>与电流</w:t>
      </w:r>
      <w:r>
        <w:rPr>
          <w:rFonts w:ascii="Times New Roman" w:hAnsi="Times New Roman"/>
          <w:i/>
        </w:rPr>
        <w:t>I</w:t>
      </w:r>
      <w:r>
        <w:rPr>
          <w:rFonts w:ascii="Times New Roman" w:hAnsi="Times New Roman"/>
        </w:rPr>
        <w:t>的关系图像分别如图(a)、(b)、(c)、(d)所示。将一个6 Ω的定值电阻分别与每个电源的两极相接，使定值电阻消耗功率最大的电源是(　　)</w:t>
      </w:r>
    </w:p>
    <w:p w14:paraId="36250E3E">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879090" cy="897890"/>
            <wp:effectExtent l="0" t="0" r="16510" b="16510"/>
            <wp:docPr id="1136"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271.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879090" cy="897890"/>
                    </a:xfrm>
                    <a:prstGeom prst="rect">
                      <a:avLst/>
                    </a:prstGeom>
                    <a:noFill/>
                    <a:ln>
                      <a:noFill/>
                    </a:ln>
                  </pic:spPr>
                </pic:pic>
              </a:graphicData>
            </a:graphic>
          </wp:inline>
        </w:drawing>
      </w:r>
    </w:p>
    <w:p w14:paraId="4EE8F404">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879090" cy="935990"/>
            <wp:effectExtent l="0" t="0" r="16510" b="16510"/>
            <wp:docPr id="1137"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272.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879090" cy="935990"/>
                    </a:xfrm>
                    <a:prstGeom prst="rect">
                      <a:avLst/>
                    </a:prstGeom>
                    <a:noFill/>
                    <a:ln>
                      <a:noFill/>
                    </a:ln>
                  </pic:spPr>
                </pic:pic>
              </a:graphicData>
            </a:graphic>
          </wp:inline>
        </w:drawing>
      </w:r>
    </w:p>
    <w:p w14:paraId="7B18FF2F">
      <w:pPr>
        <w:tabs>
          <w:tab w:val="left" w:pos="2268"/>
          <w:tab w:val="left" w:pos="4395"/>
          <w:tab w:val="left" w:pos="6521"/>
        </w:tabs>
        <w:spacing w:line="360" w:lineRule="auto"/>
        <w:rPr>
          <w:rFonts w:ascii="Times New Roman" w:hAnsi="Times New Roman"/>
        </w:rPr>
      </w:pPr>
      <w:r>
        <w:rPr>
          <w:rFonts w:ascii="Times New Roman" w:hAnsi="Times New Roman"/>
        </w:rPr>
        <w:t>A.甲电源</w:t>
      </w:r>
      <w:r>
        <w:rPr>
          <w:rFonts w:ascii="Times New Roman" w:hAnsi="Times New Roman"/>
        </w:rPr>
        <w:tab/>
      </w:r>
      <w:r>
        <w:rPr>
          <w:rFonts w:ascii="Times New Roman" w:hAnsi="Times New Roman"/>
        </w:rPr>
        <w:tab/>
      </w:r>
      <w:r>
        <w:rPr>
          <w:rFonts w:ascii="Times New Roman" w:hAnsi="Times New Roman"/>
        </w:rPr>
        <w:t>B.乙电源</w:t>
      </w:r>
    </w:p>
    <w:p w14:paraId="77AA7DE0">
      <w:pPr>
        <w:tabs>
          <w:tab w:val="left" w:pos="2268"/>
          <w:tab w:val="left" w:pos="4395"/>
          <w:tab w:val="left" w:pos="6521"/>
        </w:tabs>
        <w:spacing w:line="360" w:lineRule="auto"/>
        <w:rPr>
          <w:rFonts w:ascii="Times New Roman" w:hAnsi="Times New Roman"/>
        </w:rPr>
      </w:pPr>
      <w:r>
        <w:rPr>
          <w:rFonts w:ascii="Times New Roman" w:hAnsi="Times New Roman"/>
        </w:rPr>
        <w:t>C.丙电源</w:t>
      </w:r>
      <w:r>
        <w:rPr>
          <w:rFonts w:ascii="Times New Roman" w:hAnsi="Times New Roman"/>
        </w:rPr>
        <w:tab/>
      </w:r>
      <w:r>
        <w:rPr>
          <w:rFonts w:ascii="Times New Roman" w:hAnsi="Times New Roman"/>
        </w:rPr>
        <w:tab/>
      </w:r>
      <w:r>
        <w:rPr>
          <w:rFonts w:ascii="Times New Roman" w:hAnsi="Times New Roman"/>
        </w:rPr>
        <w:t>D.丁电源</w:t>
      </w:r>
    </w:p>
    <w:p w14:paraId="064F9393">
      <w:pPr>
        <w:tabs>
          <w:tab w:val="left" w:pos="2268"/>
          <w:tab w:val="left" w:pos="4395"/>
          <w:tab w:val="left" w:pos="6521"/>
        </w:tabs>
        <w:spacing w:line="360" w:lineRule="auto"/>
        <w:rPr>
          <w:rFonts w:ascii="Times New Roman" w:hAnsi="Times New Roman"/>
        </w:rPr>
      </w:pPr>
      <w:r>
        <w:rPr>
          <w:rFonts w:ascii="Times New Roman" w:hAnsi="Times New Roman"/>
        </w:rPr>
        <w:t>5.</w:t>
      </w:r>
      <w:r>
        <w:rPr>
          <w:rFonts w:ascii="Times New Roman" w:hAnsi="Times New Roman" w:eastAsia="方正楷体_GBK"/>
        </w:rPr>
        <w:t>(</w:t>
      </w:r>
      <w:r>
        <w:rPr>
          <w:rFonts w:ascii="Times New Roman" w:hAnsi="Times New Roman"/>
        </w:rPr>
        <w:t>2025·</w:t>
      </w:r>
      <w:r>
        <w:rPr>
          <w:rFonts w:ascii="Times New Roman" w:hAnsi="Times New Roman" w:eastAsia="方正楷体_GBK"/>
        </w:rPr>
        <w:t>玉林市高二期中)</w:t>
      </w:r>
      <w:r>
        <w:rPr>
          <w:rFonts w:ascii="Times New Roman" w:hAnsi="Times New Roman"/>
        </w:rPr>
        <w:t>如图所示的</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图像中，一条为电源的</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图线，一条为定值电阻的</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图线，若将该电源与定值电阻构成闭合回路，下列说法正确的是(　　)</w:t>
      </w:r>
    </w:p>
    <w:p w14:paraId="317B23D7">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53795" cy="789305"/>
            <wp:effectExtent l="0" t="0" r="8255" b="10795"/>
            <wp:docPr id="1140"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273.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153795" cy="789305"/>
                    </a:xfrm>
                    <a:prstGeom prst="rect">
                      <a:avLst/>
                    </a:prstGeom>
                    <a:noFill/>
                    <a:ln>
                      <a:noFill/>
                    </a:ln>
                  </pic:spPr>
                </pic:pic>
              </a:graphicData>
            </a:graphic>
          </wp:inline>
        </w:drawing>
      </w:r>
    </w:p>
    <w:p w14:paraId="63970FF1">
      <w:pPr>
        <w:tabs>
          <w:tab w:val="left" w:pos="2268"/>
          <w:tab w:val="left" w:pos="4395"/>
          <w:tab w:val="left" w:pos="6521"/>
        </w:tabs>
        <w:spacing w:line="360" w:lineRule="auto"/>
        <w:rPr>
          <w:rFonts w:ascii="Times New Roman" w:hAnsi="Times New Roman"/>
        </w:rPr>
      </w:pPr>
      <w:r>
        <w:rPr>
          <w:rFonts w:ascii="Times New Roman" w:hAnsi="Times New Roman"/>
        </w:rPr>
        <w:t>A.电源的电动势为1.2 V</w:t>
      </w:r>
    </w:p>
    <w:p w14:paraId="2081C243">
      <w:pPr>
        <w:tabs>
          <w:tab w:val="left" w:pos="2268"/>
          <w:tab w:val="left" w:pos="4395"/>
          <w:tab w:val="left" w:pos="6521"/>
        </w:tabs>
        <w:spacing w:line="360" w:lineRule="auto"/>
        <w:rPr>
          <w:rFonts w:ascii="Times New Roman" w:hAnsi="Times New Roman"/>
        </w:rPr>
      </w:pPr>
      <w:r>
        <w:rPr>
          <w:rFonts w:ascii="Times New Roman" w:hAnsi="Times New Roman"/>
        </w:rPr>
        <w:t>B.电源的输出功率为0.6 W</w:t>
      </w:r>
    </w:p>
    <w:p w14:paraId="37CD6F94">
      <w:pPr>
        <w:tabs>
          <w:tab w:val="left" w:pos="2268"/>
          <w:tab w:val="left" w:pos="4395"/>
          <w:tab w:val="left" w:pos="6521"/>
        </w:tabs>
        <w:spacing w:line="360" w:lineRule="auto"/>
        <w:rPr>
          <w:rFonts w:ascii="Times New Roman" w:hAnsi="Times New Roman"/>
        </w:rPr>
      </w:pPr>
      <w:r>
        <w:rPr>
          <w:rFonts w:ascii="Times New Roman" w:hAnsi="Times New Roman"/>
        </w:rPr>
        <w:t>C.定值电阻的阻值为0.42 Ω</w:t>
      </w:r>
    </w:p>
    <w:p w14:paraId="19167D47">
      <w:pPr>
        <w:tabs>
          <w:tab w:val="left" w:pos="2268"/>
          <w:tab w:val="left" w:pos="4395"/>
          <w:tab w:val="left" w:pos="6521"/>
        </w:tabs>
        <w:spacing w:line="360" w:lineRule="auto"/>
        <w:rPr>
          <w:rFonts w:ascii="Times New Roman" w:hAnsi="Times New Roman"/>
        </w:rPr>
      </w:pPr>
      <w:r>
        <w:rPr>
          <w:rFonts w:ascii="Times New Roman" w:hAnsi="Times New Roman"/>
        </w:rPr>
        <w:t>D.电源的内阻为1 Ω</w:t>
      </w:r>
    </w:p>
    <w:p w14:paraId="3ADCFFD6">
      <w:pPr>
        <w:tabs>
          <w:tab w:val="left" w:pos="2268"/>
          <w:tab w:val="left" w:pos="4395"/>
          <w:tab w:val="left" w:pos="6521"/>
        </w:tabs>
        <w:spacing w:line="360" w:lineRule="auto"/>
        <w:rPr>
          <w:rFonts w:ascii="Times New Roman" w:hAnsi="Times New Roman"/>
        </w:rPr>
      </w:pPr>
      <w:r>
        <w:rPr>
          <w:rFonts w:ascii="Times New Roman" w:hAnsi="Times New Roman"/>
        </w:rPr>
        <w:t>6.</w:t>
      </w:r>
      <w:r>
        <w:rPr>
          <w:rFonts w:ascii="Times New Roman" w:hAnsi="Times New Roman" w:eastAsia="方正楷体_GBK"/>
        </w:rPr>
        <w:t>(</w:t>
      </w:r>
      <w:r>
        <w:rPr>
          <w:rFonts w:ascii="Times New Roman" w:hAnsi="Times New Roman"/>
        </w:rPr>
        <w:t>2025·</w:t>
      </w:r>
      <w:r>
        <w:rPr>
          <w:rFonts w:ascii="Times New Roman" w:hAnsi="Times New Roman" w:eastAsia="方正楷体_GBK"/>
        </w:rPr>
        <w:t>安徽省部分学校高二联考)</w:t>
      </w:r>
      <w:r>
        <w:rPr>
          <w:rFonts w:ascii="Times New Roman" w:hAnsi="Times New Roman"/>
        </w:rPr>
        <w:t>如图所示的电路中，</w:t>
      </w:r>
      <w:r>
        <w:rPr>
          <w:rFonts w:ascii="Times New Roman" w:hAnsi="Times New Roman"/>
          <w:i/>
        </w:rPr>
        <w:t>R</w:t>
      </w:r>
      <w:r>
        <w:rPr>
          <w:rFonts w:ascii="Times New Roman" w:hAnsi="Times New Roman"/>
          <w:vertAlign w:val="subscript"/>
        </w:rPr>
        <w:t>0</w:t>
      </w:r>
      <w:r>
        <w:rPr>
          <w:rFonts w:ascii="Times New Roman" w:hAnsi="Times New Roman"/>
        </w:rPr>
        <w:t>是定值电阻，滑动变阻器的最大电阻</w:t>
      </w:r>
      <w:r>
        <w:rPr>
          <w:rFonts w:ascii="Times New Roman" w:hAnsi="Times New Roman"/>
          <w:i/>
        </w:rPr>
        <w:t>R</w:t>
      </w:r>
      <w:r>
        <w:rPr>
          <w:rFonts w:ascii="Times New Roman" w:hAnsi="Times New Roman"/>
        </w:rPr>
        <w:t>&gt;</w:t>
      </w:r>
      <w:r>
        <w:rPr>
          <w:rFonts w:ascii="Times New Roman" w:hAnsi="Times New Roman"/>
          <w:i/>
        </w:rPr>
        <w:t>R</w:t>
      </w:r>
      <w:r>
        <w:rPr>
          <w:rFonts w:ascii="Times New Roman" w:hAnsi="Times New Roman"/>
          <w:vertAlign w:val="subscript"/>
        </w:rPr>
        <w:t>0</w:t>
      </w:r>
      <w:r>
        <w:rPr>
          <w:rFonts w:ascii="Times New Roman" w:hAnsi="Times New Roman"/>
        </w:rPr>
        <w:t>+</w:t>
      </w:r>
      <w:r>
        <w:rPr>
          <w:rFonts w:ascii="Times New Roman" w:hAnsi="Times New Roman"/>
          <w:i/>
        </w:rPr>
        <w:t>r</w:t>
      </w:r>
      <w:r>
        <w:rPr>
          <w:rFonts w:ascii="Times New Roman" w:hAnsi="Times New Roman"/>
        </w:rPr>
        <w:t>。电压表和电流表均为理想电表，</w:t>
      </w:r>
      <w:r>
        <w:rPr>
          <w:rFonts w:ascii="Times New Roman" w:hAnsi="Times New Roman"/>
          <w:i/>
        </w:rPr>
        <w:t>C</w:t>
      </w:r>
      <w:r>
        <w:rPr>
          <w:rFonts w:ascii="Times New Roman" w:hAnsi="Times New Roman"/>
        </w:rPr>
        <w:t>为电容器。闭合开关S，将滑动变阻器滑片P由</w:t>
      </w:r>
      <w:r>
        <w:rPr>
          <w:rFonts w:ascii="Times New Roman" w:hAnsi="Times New Roman"/>
          <w:i/>
        </w:rPr>
        <w:t>a</w:t>
      </w:r>
      <w:r>
        <w:rPr>
          <w:rFonts w:ascii="Times New Roman" w:hAnsi="Times New Roman"/>
        </w:rPr>
        <w:t>滑到</w:t>
      </w:r>
      <w:r>
        <w:rPr>
          <w:rFonts w:ascii="Times New Roman" w:hAnsi="Times New Roman"/>
          <w:i/>
        </w:rPr>
        <w:t>b</w:t>
      </w:r>
      <w:r>
        <w:rPr>
          <w:rFonts w:ascii="Times New Roman" w:hAnsi="Times New Roman"/>
        </w:rPr>
        <w:t>的过程中(　　)</w:t>
      </w:r>
    </w:p>
    <w:p w14:paraId="286E8B9D">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53795" cy="897890"/>
            <wp:effectExtent l="0" t="0" r="8255" b="16510"/>
            <wp:docPr id="1147"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274.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153795" cy="897890"/>
                    </a:xfrm>
                    <a:prstGeom prst="rect">
                      <a:avLst/>
                    </a:prstGeom>
                    <a:noFill/>
                    <a:ln>
                      <a:noFill/>
                    </a:ln>
                  </pic:spPr>
                </pic:pic>
              </a:graphicData>
            </a:graphic>
          </wp:inline>
        </w:drawing>
      </w:r>
    </w:p>
    <w:p w14:paraId="6BBE8684">
      <w:pPr>
        <w:tabs>
          <w:tab w:val="left" w:pos="2268"/>
          <w:tab w:val="left" w:pos="4395"/>
          <w:tab w:val="left" w:pos="6521"/>
        </w:tabs>
        <w:spacing w:line="360" w:lineRule="auto"/>
        <w:rPr>
          <w:rFonts w:ascii="Times New Roman" w:hAnsi="Times New Roman"/>
        </w:rPr>
      </w:pPr>
      <w:r>
        <w:rPr>
          <w:rFonts w:ascii="Times New Roman" w:hAnsi="Times New Roman"/>
        </w:rPr>
        <w:t>A.电流表示数减小</w:t>
      </w:r>
    </w:p>
    <w:p w14:paraId="66AE633E">
      <w:pPr>
        <w:tabs>
          <w:tab w:val="left" w:pos="2268"/>
          <w:tab w:val="left" w:pos="4395"/>
          <w:tab w:val="left" w:pos="6521"/>
        </w:tabs>
        <w:spacing w:line="360" w:lineRule="auto"/>
        <w:rPr>
          <w:rFonts w:ascii="Times New Roman" w:hAnsi="Times New Roman"/>
        </w:rPr>
      </w:pPr>
      <w:r>
        <w:rPr>
          <w:rFonts w:ascii="Times New Roman" w:hAnsi="Times New Roman"/>
        </w:rPr>
        <w:t>B.电压表示数减小</w:t>
      </w:r>
    </w:p>
    <w:p w14:paraId="50368FF4">
      <w:pPr>
        <w:tabs>
          <w:tab w:val="left" w:pos="2268"/>
          <w:tab w:val="left" w:pos="4395"/>
          <w:tab w:val="left" w:pos="6521"/>
        </w:tabs>
        <w:spacing w:line="360" w:lineRule="auto"/>
        <w:rPr>
          <w:rFonts w:ascii="Times New Roman" w:hAnsi="Times New Roman"/>
        </w:rPr>
      </w:pPr>
      <w:r>
        <w:rPr>
          <w:rFonts w:ascii="Times New Roman" w:hAnsi="Times New Roman"/>
        </w:rPr>
        <w:t>C.电容器所带电荷量增多</w:t>
      </w:r>
    </w:p>
    <w:p w14:paraId="69BBF414">
      <w:pPr>
        <w:tabs>
          <w:tab w:val="left" w:pos="2268"/>
          <w:tab w:val="left" w:pos="4395"/>
          <w:tab w:val="left" w:pos="6521"/>
        </w:tabs>
        <w:spacing w:line="360" w:lineRule="auto"/>
        <w:rPr>
          <w:rFonts w:ascii="Times New Roman" w:hAnsi="Times New Roman"/>
        </w:rPr>
      </w:pPr>
      <w:r>
        <w:rPr>
          <w:rFonts w:ascii="Times New Roman" w:hAnsi="Times New Roman"/>
        </w:rPr>
        <w:t>D.滑动变阻器消耗的功率先增大后减小</w:t>
      </w:r>
    </w:p>
    <w:p w14:paraId="434DEBCF">
      <w:pPr>
        <w:tabs>
          <w:tab w:val="left" w:pos="2268"/>
          <w:tab w:val="left" w:pos="4395"/>
          <w:tab w:val="left" w:pos="6521"/>
        </w:tabs>
        <w:spacing w:line="360" w:lineRule="auto"/>
        <w:rPr>
          <w:rFonts w:ascii="Times New Roman" w:hAnsi="Times New Roman"/>
        </w:rPr>
      </w:pPr>
      <w:r>
        <w:rPr>
          <w:rFonts w:ascii="Times New Roman" w:hAnsi="Times New Roman"/>
        </w:rPr>
        <w:t>7.</w:t>
      </w:r>
      <w:r>
        <w:rPr>
          <w:rFonts w:ascii="Times New Roman" w:hAnsi="Times New Roman" w:eastAsia="方正楷体_GBK"/>
        </w:rPr>
        <w:t>(</w:t>
      </w:r>
      <w:r>
        <w:rPr>
          <w:rFonts w:ascii="Times New Roman" w:hAnsi="Times New Roman"/>
        </w:rPr>
        <w:t>2024·</w:t>
      </w:r>
      <w:r>
        <w:rPr>
          <w:rFonts w:ascii="Times New Roman" w:hAnsi="Times New Roman" w:eastAsia="方正楷体_GBK"/>
        </w:rPr>
        <w:t>湖北省高二期中)</w:t>
      </w:r>
      <w:r>
        <w:rPr>
          <w:rFonts w:ascii="Times New Roman" w:hAnsi="Times New Roman"/>
        </w:rPr>
        <w:t>热敏电阻是一种电阻值能随温度变化而改变的电学元件，被广泛用于温度测量、温度控制和电子设备保护等领域。如图甲所示是某实验小组设计的家用热水器的控制电路，</w:t>
      </w:r>
      <w:r>
        <w:rPr>
          <w:rFonts w:ascii="Times New Roman" w:hAnsi="Times New Roman"/>
          <w:i/>
        </w:rPr>
        <w:t>R</w:t>
      </w:r>
      <w:r>
        <w:rPr>
          <w:rFonts w:ascii="Times New Roman" w:hAnsi="Times New Roman"/>
          <w:vertAlign w:val="subscript"/>
        </w:rPr>
        <w:t>0</w:t>
      </w:r>
      <w:r>
        <w:rPr>
          <w:rFonts w:ascii="Times New Roman" w:hAnsi="Times New Roman"/>
        </w:rPr>
        <w:t>=50 Ω，</w:t>
      </w:r>
      <w:r>
        <w:rPr>
          <w:rFonts w:ascii="Times New Roman" w:hAnsi="Times New Roman"/>
          <w:i/>
        </w:rPr>
        <w:t>R</w:t>
      </w:r>
      <w:r>
        <w:rPr>
          <w:rFonts w:ascii="Times New Roman" w:hAnsi="Times New Roman"/>
          <w:vertAlign w:val="subscript"/>
        </w:rPr>
        <w:t>1</w:t>
      </w:r>
      <w:r>
        <w:rPr>
          <w:rFonts w:ascii="Times New Roman" w:hAnsi="Times New Roman"/>
        </w:rPr>
        <w:t>的阻值随温度的升高而减小，其阻值随温度变化曲线如图乙所示。</w:t>
      </w:r>
      <w:r>
        <w:rPr>
          <w:rFonts w:ascii="Times New Roman" w:hAnsi="Times New Roman"/>
          <w:i/>
        </w:rPr>
        <w:t>R</w:t>
      </w:r>
      <w:r>
        <w:rPr>
          <w:rFonts w:ascii="Times New Roman" w:hAnsi="Times New Roman"/>
          <w:vertAlign w:val="subscript"/>
        </w:rPr>
        <w:t>2</w:t>
      </w:r>
      <w:r>
        <w:rPr>
          <w:rFonts w:ascii="Times New Roman" w:hAnsi="Times New Roman"/>
        </w:rPr>
        <w:t>为调温电阻，信号模块通过监测</w:t>
      </w:r>
      <w:r>
        <w:rPr>
          <w:rFonts w:ascii="Times New Roman" w:hAnsi="Times New Roman"/>
          <w:i/>
        </w:rPr>
        <w:t>R</w:t>
      </w:r>
      <w:r>
        <w:rPr>
          <w:rFonts w:ascii="Times New Roman" w:hAnsi="Times New Roman"/>
          <w:vertAlign w:val="subscript"/>
        </w:rPr>
        <w:t>1</w:t>
      </w:r>
      <w:r>
        <w:rPr>
          <w:rFonts w:ascii="Times New Roman" w:hAnsi="Times New Roman"/>
        </w:rPr>
        <w:t>和</w:t>
      </w:r>
      <w:r>
        <w:rPr>
          <w:rFonts w:ascii="Times New Roman" w:hAnsi="Times New Roman"/>
          <w:i/>
        </w:rPr>
        <w:t>R</w:t>
      </w:r>
      <w:r>
        <w:rPr>
          <w:rFonts w:ascii="Times New Roman" w:hAnsi="Times New Roman"/>
          <w:vertAlign w:val="subscript"/>
        </w:rPr>
        <w:t>2</w:t>
      </w:r>
      <w:r>
        <w:rPr>
          <w:rFonts w:ascii="Times New Roman" w:hAnsi="Times New Roman"/>
        </w:rPr>
        <w:t>两端总电压从而控制加热电路通断，</w:t>
      </w:r>
      <w:r>
        <w:rPr>
          <w:rFonts w:ascii="Times New Roman" w:hAnsi="Times New Roman"/>
          <w:i/>
        </w:rPr>
        <w:t>r</w:t>
      </w:r>
      <w:r>
        <w:rPr>
          <w:rFonts w:ascii="Times New Roman" w:hAnsi="Times New Roman"/>
        </w:rPr>
        <w:t>=10 Ω，则下列说法正确的是(　　)</w:t>
      </w:r>
    </w:p>
    <w:p w14:paraId="02FAE930">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770505" cy="1295400"/>
            <wp:effectExtent l="0" t="0" r="10795" b="0"/>
            <wp:docPr id="1148"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275.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770505" cy="1295400"/>
                    </a:xfrm>
                    <a:prstGeom prst="rect">
                      <a:avLst/>
                    </a:prstGeom>
                    <a:noFill/>
                    <a:ln>
                      <a:noFill/>
                    </a:ln>
                  </pic:spPr>
                </pic:pic>
              </a:graphicData>
            </a:graphic>
          </wp:inline>
        </w:drawing>
      </w:r>
    </w:p>
    <w:p w14:paraId="588772DF">
      <w:pPr>
        <w:tabs>
          <w:tab w:val="left" w:pos="2268"/>
          <w:tab w:val="left" w:pos="4395"/>
          <w:tab w:val="left" w:pos="6521"/>
        </w:tabs>
        <w:spacing w:line="360" w:lineRule="auto"/>
        <w:rPr>
          <w:rFonts w:ascii="Times New Roman" w:hAnsi="Times New Roman"/>
        </w:rPr>
      </w:pPr>
      <w:r>
        <w:rPr>
          <w:rFonts w:ascii="Times New Roman" w:hAnsi="Times New Roman"/>
        </w:rPr>
        <w:t>A.当</w:t>
      </w:r>
      <w:r>
        <w:rPr>
          <w:rFonts w:ascii="Times New Roman" w:hAnsi="Times New Roman"/>
          <w:i/>
        </w:rPr>
        <w:t>R</w:t>
      </w:r>
      <w:r>
        <w:rPr>
          <w:rFonts w:ascii="Times New Roman" w:hAnsi="Times New Roman"/>
          <w:vertAlign w:val="subscript"/>
        </w:rPr>
        <w:t>2</w:t>
      </w:r>
      <w:r>
        <w:rPr>
          <w:rFonts w:ascii="Times New Roman" w:hAnsi="Times New Roman"/>
        </w:rPr>
        <w:t>短路，信号模块监测电压数值增大</w:t>
      </w:r>
    </w:p>
    <w:p w14:paraId="7E7A457C">
      <w:pPr>
        <w:tabs>
          <w:tab w:val="left" w:pos="2268"/>
          <w:tab w:val="left" w:pos="4395"/>
          <w:tab w:val="left" w:pos="6521"/>
        </w:tabs>
        <w:spacing w:line="360" w:lineRule="auto"/>
        <w:rPr>
          <w:rFonts w:ascii="Times New Roman" w:hAnsi="Times New Roman"/>
        </w:rPr>
      </w:pPr>
      <w:r>
        <w:rPr>
          <w:rFonts w:ascii="Times New Roman" w:hAnsi="Times New Roman"/>
        </w:rPr>
        <w:t>B.当</w:t>
      </w:r>
      <w:r>
        <w:rPr>
          <w:rFonts w:ascii="Times New Roman" w:hAnsi="Times New Roman"/>
          <w:i/>
        </w:rPr>
        <w:t>R</w:t>
      </w:r>
      <w:r>
        <w:rPr>
          <w:rFonts w:ascii="Times New Roman" w:hAnsi="Times New Roman"/>
          <w:vertAlign w:val="subscript"/>
        </w:rPr>
        <w:t>2</w:t>
      </w:r>
      <w:r>
        <w:rPr>
          <w:rFonts w:ascii="Times New Roman" w:hAnsi="Times New Roman"/>
        </w:rPr>
        <w:t>短路，</w:t>
      </w:r>
      <w:r>
        <w:rPr>
          <w:rFonts w:ascii="Times New Roman" w:hAnsi="Times New Roman"/>
          <w:i/>
        </w:rPr>
        <w:t>R</w:t>
      </w:r>
      <w:r>
        <w:rPr>
          <w:rFonts w:ascii="Times New Roman" w:hAnsi="Times New Roman"/>
          <w:vertAlign w:val="subscript"/>
        </w:rPr>
        <w:t>1</w:t>
      </w:r>
      <w:r>
        <w:rPr>
          <w:rFonts w:ascii="Times New Roman" w:hAnsi="Times New Roman"/>
        </w:rPr>
        <w:t>和</w:t>
      </w:r>
      <w:r>
        <w:rPr>
          <w:rFonts w:ascii="Times New Roman" w:hAnsi="Times New Roman"/>
          <w:i/>
        </w:rPr>
        <w:t>R</w:t>
      </w:r>
      <w:r>
        <w:rPr>
          <w:rFonts w:ascii="Times New Roman" w:hAnsi="Times New Roman"/>
          <w:vertAlign w:val="subscript"/>
        </w:rPr>
        <w:t>2</w:t>
      </w:r>
      <w:r>
        <w:rPr>
          <w:rFonts w:ascii="Times New Roman" w:hAnsi="Times New Roman"/>
        </w:rPr>
        <w:t>消耗总功率一定增大</w:t>
      </w:r>
    </w:p>
    <w:p w14:paraId="5E8A56A6">
      <w:pPr>
        <w:tabs>
          <w:tab w:val="left" w:pos="2268"/>
          <w:tab w:val="left" w:pos="4395"/>
          <w:tab w:val="left" w:pos="6521"/>
        </w:tabs>
        <w:spacing w:line="360" w:lineRule="auto"/>
        <w:rPr>
          <w:rFonts w:ascii="Times New Roman" w:hAnsi="Times New Roman"/>
        </w:rPr>
      </w:pPr>
      <w:r>
        <w:rPr>
          <w:rFonts w:ascii="Times New Roman" w:hAnsi="Times New Roman"/>
        </w:rPr>
        <w:t>C.当信号模块临界电压不变时，要使热水器内水温维持一个较高温度，则</w:t>
      </w:r>
      <w:r>
        <w:rPr>
          <w:rFonts w:ascii="Times New Roman" w:hAnsi="Times New Roman"/>
          <w:i/>
        </w:rPr>
        <w:t>R</w:t>
      </w:r>
      <w:r>
        <w:rPr>
          <w:rFonts w:ascii="Times New Roman" w:hAnsi="Times New Roman"/>
          <w:vertAlign w:val="subscript"/>
        </w:rPr>
        <w:t>2</w:t>
      </w:r>
      <w:r>
        <w:rPr>
          <w:rFonts w:ascii="Times New Roman" w:hAnsi="Times New Roman"/>
        </w:rPr>
        <w:t>的阻值应调大一点</w:t>
      </w:r>
    </w:p>
    <w:p w14:paraId="66CF9306">
      <w:pPr>
        <w:tabs>
          <w:tab w:val="left" w:pos="2268"/>
          <w:tab w:val="left" w:pos="4395"/>
          <w:tab w:val="left" w:pos="6521"/>
        </w:tabs>
        <w:spacing w:line="360" w:lineRule="auto"/>
        <w:rPr>
          <w:rFonts w:ascii="Times New Roman" w:hAnsi="Times New Roman"/>
        </w:rPr>
      </w:pPr>
      <w:r>
        <w:rPr>
          <w:rFonts w:ascii="Times New Roman" w:hAnsi="Times New Roman"/>
        </w:rPr>
        <w:t>D.当</w:t>
      </w:r>
      <w:r>
        <w:rPr>
          <w:rFonts w:ascii="Times New Roman" w:hAnsi="Times New Roman"/>
          <w:i/>
        </w:rPr>
        <w:t>R</w:t>
      </w:r>
      <w:r>
        <w:rPr>
          <w:rFonts w:ascii="Times New Roman" w:hAnsi="Times New Roman"/>
          <w:vertAlign w:val="subscript"/>
        </w:rPr>
        <w:t>2</w:t>
      </w:r>
      <w:r>
        <w:rPr>
          <w:rFonts w:ascii="Times New Roman" w:hAnsi="Times New Roman"/>
        </w:rPr>
        <w:t>阻值不变时，要使热水器内水温维持一个较高水平，应增大信号模块临界电压</w:t>
      </w:r>
    </w:p>
    <w:p w14:paraId="09263DDF">
      <w:pPr>
        <w:tabs>
          <w:tab w:val="left" w:pos="2268"/>
          <w:tab w:val="left" w:pos="4395"/>
          <w:tab w:val="left" w:pos="6521"/>
        </w:tabs>
        <w:spacing w:line="360" w:lineRule="auto"/>
        <w:rPr>
          <w:rFonts w:ascii="Times New Roman" w:hAnsi="Times New Roman"/>
        </w:rPr>
      </w:pPr>
      <w:r>
        <w:rPr>
          <w:rFonts w:ascii="Times New Roman" w:hAnsi="Times New Roman" w:eastAsia="方正黑体_GBK"/>
        </w:rPr>
        <w:t>二、多项选择题</w:t>
      </w:r>
      <w:r>
        <w:rPr>
          <w:rFonts w:ascii="Times New Roman" w:hAnsi="Times New Roman"/>
        </w:rPr>
        <w:t>：本题共3小题，每小题6分，共18分。在每小题给出的四个选项中，有多项符合题目要求。全部选对的得6分，选对但不全的得3分，有选错的得0分。</w:t>
      </w:r>
    </w:p>
    <w:p w14:paraId="73607DA7">
      <w:pPr>
        <w:tabs>
          <w:tab w:val="left" w:pos="2268"/>
          <w:tab w:val="left" w:pos="4395"/>
          <w:tab w:val="left" w:pos="6521"/>
        </w:tabs>
        <w:spacing w:line="360" w:lineRule="auto"/>
        <w:rPr>
          <w:rFonts w:ascii="Times New Roman" w:hAnsi="Times New Roman"/>
        </w:rPr>
      </w:pPr>
      <w:r>
        <w:rPr>
          <w:rFonts w:ascii="Times New Roman" w:hAnsi="Times New Roman"/>
        </w:rPr>
        <w:t>8.</w:t>
      </w:r>
      <w:r>
        <w:rPr>
          <w:rFonts w:ascii="Times New Roman" w:hAnsi="Times New Roman" w:eastAsia="方正楷体_GBK"/>
        </w:rPr>
        <w:t>(</w:t>
      </w:r>
      <w:r>
        <w:rPr>
          <w:rFonts w:ascii="Times New Roman" w:hAnsi="Times New Roman"/>
        </w:rPr>
        <w:t>2025·</w:t>
      </w:r>
      <w:r>
        <w:rPr>
          <w:rFonts w:ascii="Times New Roman" w:hAnsi="Times New Roman" w:eastAsia="方正楷体_GBK"/>
        </w:rPr>
        <w:t>天津市高二期末)</w:t>
      </w:r>
      <w:r>
        <w:rPr>
          <w:rFonts w:ascii="Times New Roman" w:hAnsi="Times New Roman"/>
        </w:rPr>
        <w:t>酒精测试仪常用于对机动车驾驶员是否酒后驾驶的现场检测，它利用了一种电阻随酒精气体浓度的变化而变化的二氧化锡半导体型酒精气体传感器。简化电路如图所示，若传感器电阻与酒精气体的浓度</w:t>
      </w:r>
      <w:r>
        <w:rPr>
          <w:rFonts w:ascii="Times New Roman" w:hAnsi="Times New Roman"/>
          <w:i/>
        </w:rPr>
        <w:t>c</w:t>
      </w:r>
      <w:r>
        <w:rPr>
          <w:rFonts w:ascii="Times New Roman" w:hAnsi="Times New Roman"/>
        </w:rPr>
        <w:t>成反比，且酒精气体的浓度</w:t>
      </w:r>
      <w:r>
        <w:rPr>
          <w:rFonts w:ascii="Times New Roman" w:hAnsi="Times New Roman"/>
          <w:i/>
        </w:rPr>
        <w:t>c</w:t>
      </w:r>
      <w:r>
        <w:rPr>
          <w:rFonts w:ascii="Times New Roman" w:hAnsi="Times New Roman"/>
        </w:rPr>
        <w:t>=0时，传感器电阻极大。电流表A和电压表V均可视为理想电表。当吹入酒精气体时，下列说法正确的是(　　)</w:t>
      </w:r>
    </w:p>
    <w:p w14:paraId="2CAE1983">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583690" cy="974090"/>
            <wp:effectExtent l="0" t="0" r="16510" b="16510"/>
            <wp:docPr id="1149"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276.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583690" cy="974090"/>
                    </a:xfrm>
                    <a:prstGeom prst="rect">
                      <a:avLst/>
                    </a:prstGeom>
                    <a:noFill/>
                    <a:ln>
                      <a:noFill/>
                    </a:ln>
                  </pic:spPr>
                </pic:pic>
              </a:graphicData>
            </a:graphic>
          </wp:inline>
        </w:drawing>
      </w:r>
    </w:p>
    <w:p w14:paraId="68902F8C">
      <w:pPr>
        <w:tabs>
          <w:tab w:val="left" w:pos="2268"/>
          <w:tab w:val="left" w:pos="4395"/>
          <w:tab w:val="left" w:pos="6521"/>
        </w:tabs>
        <w:spacing w:line="360" w:lineRule="auto"/>
        <w:rPr>
          <w:rFonts w:ascii="Times New Roman" w:hAnsi="Times New Roman"/>
        </w:rPr>
      </w:pPr>
      <w:r>
        <w:rPr>
          <w:rFonts w:ascii="Times New Roman" w:hAnsi="Times New Roman"/>
        </w:rPr>
        <w:t>A.小灯泡L变亮</w:t>
      </w:r>
      <w:r>
        <w:rPr>
          <w:rFonts w:ascii="Times New Roman" w:hAnsi="Times New Roman"/>
        </w:rPr>
        <w:tab/>
      </w:r>
    </w:p>
    <w:p w14:paraId="7EB2D589">
      <w:pPr>
        <w:tabs>
          <w:tab w:val="left" w:pos="2268"/>
          <w:tab w:val="left" w:pos="4395"/>
          <w:tab w:val="left" w:pos="6521"/>
        </w:tabs>
        <w:spacing w:line="360" w:lineRule="auto"/>
        <w:rPr>
          <w:rFonts w:ascii="Times New Roman" w:hAnsi="Times New Roman"/>
        </w:rPr>
      </w:pPr>
      <w:r>
        <w:rPr>
          <w:rFonts w:ascii="Times New Roman" w:hAnsi="Times New Roman"/>
        </w:rPr>
        <w:t>B.电流表A的示数变小</w:t>
      </w:r>
    </w:p>
    <w:p w14:paraId="440EAC59">
      <w:pPr>
        <w:tabs>
          <w:tab w:val="left" w:pos="2268"/>
          <w:tab w:val="left" w:pos="4395"/>
          <w:tab w:val="left" w:pos="6521"/>
        </w:tabs>
        <w:spacing w:line="360" w:lineRule="auto"/>
        <w:rPr>
          <w:rFonts w:ascii="Times New Roman" w:hAnsi="Times New Roman"/>
        </w:rPr>
      </w:pPr>
      <w:r>
        <w:rPr>
          <w:rFonts w:ascii="Times New Roman" w:hAnsi="Times New Roman"/>
        </w:rPr>
        <w:t>C.电压表V的示数变小</w:t>
      </w:r>
      <w:r>
        <w:rPr>
          <w:rFonts w:ascii="Times New Roman" w:hAnsi="Times New Roman"/>
        </w:rPr>
        <w:tab/>
      </w:r>
    </w:p>
    <w:p w14:paraId="1F2502A2">
      <w:pPr>
        <w:tabs>
          <w:tab w:val="left" w:pos="2268"/>
          <w:tab w:val="left" w:pos="4395"/>
          <w:tab w:val="left" w:pos="6521"/>
        </w:tabs>
        <w:spacing w:line="360" w:lineRule="auto"/>
        <w:rPr>
          <w:rFonts w:ascii="Times New Roman" w:hAnsi="Times New Roman"/>
        </w:rPr>
      </w:pPr>
      <w:r>
        <w:rPr>
          <w:rFonts w:ascii="Times New Roman" w:hAnsi="Times New Roman"/>
        </w:rPr>
        <w:t>D.电容器C上电荷量增多</w:t>
      </w:r>
    </w:p>
    <w:p w14:paraId="19E1E42B">
      <w:pPr>
        <w:tabs>
          <w:tab w:val="left" w:pos="2268"/>
          <w:tab w:val="left" w:pos="4395"/>
          <w:tab w:val="left" w:pos="6521"/>
        </w:tabs>
        <w:spacing w:line="360" w:lineRule="auto"/>
        <w:rPr>
          <w:rFonts w:ascii="Times New Roman" w:hAnsi="Times New Roman"/>
        </w:rPr>
      </w:pPr>
      <w:r>
        <w:rPr>
          <w:rFonts w:ascii="Times New Roman" w:hAnsi="Times New Roman"/>
        </w:rPr>
        <w:t>9.</w:t>
      </w:r>
      <w:r>
        <w:rPr>
          <w:rFonts w:ascii="Times New Roman" w:hAnsi="Times New Roman" w:eastAsia="方正楷体_GBK"/>
        </w:rPr>
        <w:t>(</w:t>
      </w:r>
      <w:r>
        <w:rPr>
          <w:rFonts w:ascii="Times New Roman" w:hAnsi="Times New Roman"/>
        </w:rPr>
        <w:t>2025·</w:t>
      </w:r>
      <w:r>
        <w:rPr>
          <w:rFonts w:ascii="Times New Roman" w:hAnsi="Times New Roman" w:eastAsia="方正楷体_GBK"/>
        </w:rPr>
        <w:t>攀枝花市高二期中)</w:t>
      </w:r>
      <w:r>
        <w:rPr>
          <w:rFonts w:ascii="Times New Roman" w:hAnsi="Times New Roman"/>
        </w:rPr>
        <w:t>将一电源与电阻箱</w:t>
      </w:r>
      <w:r>
        <w:rPr>
          <w:rFonts w:ascii="Times New Roman" w:hAnsi="Times New Roman"/>
          <w:i/>
        </w:rPr>
        <w:t>R</w:t>
      </w:r>
      <w:r>
        <w:rPr>
          <w:rFonts w:ascii="Times New Roman" w:hAnsi="Times New Roman"/>
        </w:rPr>
        <w:t>、定值电阻</w:t>
      </w:r>
      <w:r>
        <w:rPr>
          <w:rFonts w:ascii="Times New Roman" w:hAnsi="Times New Roman"/>
          <w:i/>
        </w:rPr>
        <w:t>R</w:t>
      </w:r>
      <w:r>
        <w:rPr>
          <w:rFonts w:ascii="Times New Roman" w:hAnsi="Times New Roman"/>
          <w:vertAlign w:val="subscript"/>
        </w:rPr>
        <w:t>0</w:t>
      </w:r>
      <w:r>
        <w:rPr>
          <w:rFonts w:ascii="Times New Roman" w:hAnsi="Times New Roman"/>
        </w:rPr>
        <w:t>=4 Ω连接成闭合回路，如图甲所示。测得电阻箱所消耗功率</w:t>
      </w:r>
      <w:r>
        <w:rPr>
          <w:rFonts w:ascii="Times New Roman" w:hAnsi="Times New Roman"/>
          <w:i/>
        </w:rPr>
        <w:t>P</w:t>
      </w:r>
      <w:r>
        <w:rPr>
          <w:rFonts w:ascii="Times New Roman" w:hAnsi="Times New Roman"/>
        </w:rPr>
        <w:t>与电阻箱读数</w:t>
      </w:r>
      <w:r>
        <w:rPr>
          <w:rFonts w:ascii="Times New Roman" w:hAnsi="Times New Roman"/>
          <w:i/>
        </w:rPr>
        <w:t>R</w:t>
      </w:r>
      <w:r>
        <w:rPr>
          <w:rFonts w:ascii="Times New Roman" w:hAnsi="Times New Roman"/>
        </w:rPr>
        <w:t>的关系如图乙所示，则下列说法正确的是(　　)</w:t>
      </w:r>
    </w:p>
    <w:p w14:paraId="55F7E1CA">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699385" cy="1077595"/>
            <wp:effectExtent l="0" t="0" r="5715" b="8255"/>
            <wp:docPr id="1150"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277.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2699385" cy="1077595"/>
                    </a:xfrm>
                    <a:prstGeom prst="rect">
                      <a:avLst/>
                    </a:prstGeom>
                    <a:noFill/>
                    <a:ln>
                      <a:noFill/>
                    </a:ln>
                  </pic:spPr>
                </pic:pic>
              </a:graphicData>
            </a:graphic>
          </wp:inline>
        </w:drawing>
      </w:r>
    </w:p>
    <w:p w14:paraId="25A07ABB">
      <w:pPr>
        <w:tabs>
          <w:tab w:val="left" w:pos="2268"/>
          <w:tab w:val="left" w:pos="4395"/>
          <w:tab w:val="left" w:pos="6521"/>
        </w:tabs>
        <w:spacing w:line="360" w:lineRule="auto"/>
        <w:rPr>
          <w:rFonts w:ascii="Times New Roman" w:hAnsi="Times New Roman"/>
        </w:rPr>
      </w:pPr>
      <w:r>
        <w:rPr>
          <w:rFonts w:ascii="Times New Roman" w:hAnsi="Times New Roman"/>
        </w:rPr>
        <w:t>A.电源内阻</w:t>
      </w:r>
      <w:r>
        <w:rPr>
          <w:rFonts w:ascii="Times New Roman" w:hAnsi="Times New Roman"/>
          <w:i/>
        </w:rPr>
        <w:t>r</w:t>
      </w:r>
      <w:r>
        <w:rPr>
          <w:rFonts w:ascii="Times New Roman" w:hAnsi="Times New Roman"/>
        </w:rPr>
        <w:t>=1 Ω</w:t>
      </w:r>
    </w:p>
    <w:p w14:paraId="0B1E8647">
      <w:pPr>
        <w:tabs>
          <w:tab w:val="left" w:pos="2268"/>
          <w:tab w:val="left" w:pos="4395"/>
          <w:tab w:val="left" w:pos="6521"/>
        </w:tabs>
        <w:spacing w:line="360" w:lineRule="auto"/>
        <w:rPr>
          <w:rFonts w:ascii="Times New Roman" w:hAnsi="Times New Roman"/>
        </w:rPr>
      </w:pPr>
      <w:r>
        <w:rPr>
          <w:rFonts w:ascii="Times New Roman" w:hAnsi="Times New Roman"/>
        </w:rPr>
        <w:t>B.电源电动势</w:t>
      </w:r>
      <w:r>
        <w:rPr>
          <w:rFonts w:ascii="Times New Roman" w:hAnsi="Times New Roman"/>
          <w:i/>
        </w:rPr>
        <w:t>E</w:t>
      </w:r>
      <w:r>
        <w:rPr>
          <w:rFonts w:ascii="Times New Roman" w:hAnsi="Times New Roman"/>
        </w:rPr>
        <w:t>=30 V</w:t>
      </w:r>
    </w:p>
    <w:p w14:paraId="56EF7064">
      <w:pPr>
        <w:tabs>
          <w:tab w:val="left" w:pos="2268"/>
          <w:tab w:val="left" w:pos="4395"/>
          <w:tab w:val="left" w:pos="6521"/>
        </w:tabs>
        <w:spacing w:line="360" w:lineRule="auto"/>
        <w:rPr>
          <w:rFonts w:ascii="Times New Roman" w:hAnsi="Times New Roman"/>
        </w:rPr>
      </w:pPr>
      <w:r>
        <w:rPr>
          <w:rFonts w:ascii="Times New Roman" w:hAnsi="Times New Roman"/>
        </w:rPr>
        <w:t>C.定值电阻</w:t>
      </w:r>
      <w:r>
        <w:rPr>
          <w:rFonts w:ascii="Times New Roman" w:hAnsi="Times New Roman"/>
          <w:i/>
        </w:rPr>
        <w:t>R</w:t>
      </w:r>
      <w:r>
        <w:rPr>
          <w:rFonts w:ascii="Times New Roman" w:hAnsi="Times New Roman"/>
          <w:vertAlign w:val="subscript"/>
        </w:rPr>
        <w:t>0</w:t>
      </w:r>
      <w:r>
        <w:rPr>
          <w:rFonts w:ascii="Times New Roman" w:hAnsi="Times New Roman"/>
        </w:rPr>
        <w:t>功率最大时，电阻箱</w:t>
      </w:r>
      <w:r>
        <w:rPr>
          <w:rFonts w:ascii="Times New Roman" w:hAnsi="Times New Roman"/>
          <w:i/>
        </w:rPr>
        <w:t>R</w:t>
      </w:r>
      <w:r>
        <w:rPr>
          <w:rFonts w:ascii="Times New Roman" w:hAnsi="Times New Roman"/>
        </w:rPr>
        <w:t>=1 Ω</w:t>
      </w:r>
    </w:p>
    <w:p w14:paraId="6C4C3DE6">
      <w:pPr>
        <w:tabs>
          <w:tab w:val="left" w:pos="2268"/>
          <w:tab w:val="left" w:pos="4395"/>
          <w:tab w:val="left" w:pos="6521"/>
        </w:tabs>
        <w:spacing w:line="360" w:lineRule="auto"/>
        <w:rPr>
          <w:rFonts w:ascii="Times New Roman" w:hAnsi="Times New Roman"/>
        </w:rPr>
      </w:pPr>
      <w:r>
        <w:rPr>
          <w:rFonts w:ascii="Times New Roman" w:hAnsi="Times New Roman"/>
        </w:rPr>
        <w:t>D.电阻箱所消耗功率</w:t>
      </w:r>
      <w:r>
        <w:rPr>
          <w:rFonts w:ascii="Times New Roman" w:hAnsi="Times New Roman"/>
          <w:i/>
        </w:rPr>
        <w:t>P</w:t>
      </w:r>
      <w:r>
        <w:rPr>
          <w:rFonts w:ascii="Times New Roman" w:hAnsi="Times New Roman"/>
        </w:rPr>
        <w:t>最大时，电源效率为90%</w:t>
      </w:r>
    </w:p>
    <w:p w14:paraId="1EEEC434">
      <w:pPr>
        <w:tabs>
          <w:tab w:val="left" w:pos="2268"/>
          <w:tab w:val="left" w:pos="4395"/>
          <w:tab w:val="left" w:pos="6521"/>
        </w:tabs>
        <w:spacing w:line="360" w:lineRule="auto"/>
        <w:rPr>
          <w:rFonts w:ascii="Times New Roman" w:hAnsi="Times New Roman"/>
        </w:rPr>
      </w:pPr>
      <w:r>
        <w:rPr>
          <w:rFonts w:ascii="Times New Roman" w:hAnsi="Times New Roman"/>
        </w:rPr>
        <w:t>10.</w:t>
      </w:r>
      <w:r>
        <w:rPr>
          <w:rFonts w:ascii="Times New Roman" w:hAnsi="Times New Roman" w:eastAsia="方正楷体_GBK"/>
        </w:rPr>
        <w:t>(</w:t>
      </w:r>
      <w:r>
        <w:rPr>
          <w:rFonts w:ascii="Times New Roman" w:hAnsi="Times New Roman"/>
        </w:rPr>
        <w:t>2024·</w:t>
      </w:r>
      <w:r>
        <w:rPr>
          <w:rFonts w:ascii="Times New Roman" w:hAnsi="Times New Roman" w:eastAsia="方正楷体_GBK"/>
        </w:rPr>
        <w:t>重庆市高二月考)</w:t>
      </w:r>
      <w:r>
        <w:rPr>
          <w:rFonts w:ascii="Times New Roman" w:hAnsi="Times New Roman"/>
        </w:rPr>
        <w:t>如图(a)所示电路，</w:t>
      </w:r>
      <w:r>
        <w:rPr>
          <w:rFonts w:ascii="Times New Roman" w:hAnsi="Times New Roman"/>
          <w:i/>
        </w:rPr>
        <w:t>R</w:t>
      </w:r>
      <w:r>
        <w:rPr>
          <w:rFonts w:ascii="Times New Roman" w:hAnsi="Times New Roman"/>
          <w:vertAlign w:val="subscript"/>
        </w:rPr>
        <w:t>1</w:t>
      </w:r>
      <w:r>
        <w:rPr>
          <w:rFonts w:ascii="Times New Roman" w:hAnsi="Times New Roman"/>
        </w:rPr>
        <w:t>为滑动变阻器，</w:t>
      </w:r>
      <w:r>
        <w:rPr>
          <w:rFonts w:ascii="Times New Roman" w:hAnsi="Times New Roman"/>
          <w:i/>
        </w:rPr>
        <w:t>R</w:t>
      </w:r>
      <w:r>
        <w:rPr>
          <w:rFonts w:ascii="Times New Roman" w:hAnsi="Times New Roman"/>
          <w:vertAlign w:val="subscript"/>
        </w:rPr>
        <w:t>2</w:t>
      </w:r>
      <w:r>
        <w:rPr>
          <w:rFonts w:ascii="Times New Roman" w:hAnsi="Times New Roman"/>
        </w:rPr>
        <w:t>为定值电阻。从左向右移动滑动变阻器的滑片，根据电表数据得到</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图像如图(b)所示，电表均为理想电表，则(　　)</w:t>
      </w:r>
    </w:p>
    <w:p w14:paraId="094E18D3">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737485" cy="1153795"/>
            <wp:effectExtent l="0" t="0" r="5715" b="8255"/>
            <wp:docPr id="1157"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image278.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2737485" cy="1153795"/>
                    </a:xfrm>
                    <a:prstGeom prst="rect">
                      <a:avLst/>
                    </a:prstGeom>
                    <a:noFill/>
                    <a:ln>
                      <a:noFill/>
                    </a:ln>
                  </pic:spPr>
                </pic:pic>
              </a:graphicData>
            </a:graphic>
          </wp:inline>
        </w:drawing>
      </w:r>
    </w:p>
    <w:p w14:paraId="3A6592B9">
      <w:pPr>
        <w:tabs>
          <w:tab w:val="left" w:pos="2268"/>
          <w:tab w:val="left" w:pos="4395"/>
          <w:tab w:val="left" w:pos="6521"/>
        </w:tabs>
        <w:spacing w:line="360" w:lineRule="auto"/>
        <w:rPr>
          <w:rFonts w:ascii="Times New Roman" w:hAnsi="Times New Roman"/>
        </w:rPr>
      </w:pPr>
      <w:r>
        <w:rPr>
          <w:rFonts w:ascii="Times New Roman" w:hAnsi="Times New Roman"/>
        </w:rPr>
        <w:t>A.</w:t>
      </w:r>
      <w:r>
        <w:rPr>
          <w:rFonts w:ascii="Times New Roman" w:hAnsi="Times New Roman"/>
          <w:i/>
        </w:rPr>
        <w:t>R</w:t>
      </w:r>
      <w:r>
        <w:rPr>
          <w:rFonts w:ascii="Times New Roman" w:hAnsi="Times New Roman"/>
          <w:vertAlign w:val="subscript"/>
        </w:rPr>
        <w:t>1</w:t>
      </w:r>
      <w:r>
        <w:rPr>
          <w:rFonts w:ascii="Times New Roman" w:hAnsi="Times New Roman"/>
        </w:rPr>
        <w:t>的最大功率为4 W</w:t>
      </w:r>
    </w:p>
    <w:p w14:paraId="7AC5DE73">
      <w:pPr>
        <w:tabs>
          <w:tab w:val="left" w:pos="2268"/>
          <w:tab w:val="left" w:pos="4395"/>
          <w:tab w:val="left" w:pos="6521"/>
        </w:tabs>
        <w:spacing w:line="360" w:lineRule="auto"/>
        <w:rPr>
          <w:rFonts w:ascii="Times New Roman" w:hAnsi="Times New Roman"/>
        </w:rPr>
      </w:pPr>
      <w:r>
        <w:rPr>
          <w:rFonts w:ascii="Times New Roman" w:hAnsi="Times New Roman"/>
        </w:rPr>
        <w:t>B.</w:t>
      </w:r>
      <w:r>
        <w:rPr>
          <w:rFonts w:ascii="Times New Roman" w:hAnsi="Times New Roman"/>
          <w:i/>
        </w:rPr>
        <w:t>R</w:t>
      </w:r>
      <w:r>
        <w:rPr>
          <w:rFonts w:ascii="Times New Roman" w:hAnsi="Times New Roman"/>
          <w:vertAlign w:val="subscript"/>
        </w:rPr>
        <w:t>2</w:t>
      </w:r>
      <w:r>
        <w:rPr>
          <w:rFonts w:ascii="Times New Roman" w:hAnsi="Times New Roman"/>
        </w:rPr>
        <w:t>的最大功率为3 W</w:t>
      </w:r>
    </w:p>
    <w:p w14:paraId="340B9770">
      <w:pPr>
        <w:tabs>
          <w:tab w:val="left" w:pos="2268"/>
          <w:tab w:val="left" w:pos="4395"/>
          <w:tab w:val="left" w:pos="6521"/>
        </w:tabs>
        <w:spacing w:line="360" w:lineRule="auto"/>
        <w:rPr>
          <w:rFonts w:ascii="Times New Roman" w:hAnsi="Times New Roman"/>
        </w:rPr>
      </w:pPr>
      <w:r>
        <w:rPr>
          <w:rFonts w:ascii="Times New Roman" w:hAnsi="Times New Roman"/>
        </w:rPr>
        <w:t>C.电源的最大输出功率为3 W</w:t>
      </w:r>
    </w:p>
    <w:p w14:paraId="7748BCF9">
      <w:pPr>
        <w:tabs>
          <w:tab w:val="left" w:pos="2268"/>
          <w:tab w:val="left" w:pos="4395"/>
          <w:tab w:val="left" w:pos="6521"/>
        </w:tabs>
        <w:spacing w:line="360" w:lineRule="auto"/>
        <w:rPr>
          <w:rFonts w:ascii="Times New Roman" w:hAnsi="Times New Roman"/>
        </w:rPr>
      </w:pPr>
      <w:r>
        <w:rPr>
          <w:rFonts w:ascii="Times New Roman" w:hAnsi="Times New Roman"/>
        </w:rPr>
        <w:t>D.电源的输出功率先增大后减小</w:t>
      </w:r>
    </w:p>
    <w:p w14:paraId="07DD0B25">
      <w:pPr>
        <w:tabs>
          <w:tab w:val="left" w:pos="2268"/>
          <w:tab w:val="left" w:pos="4395"/>
          <w:tab w:val="left" w:pos="6521"/>
        </w:tabs>
        <w:spacing w:line="360" w:lineRule="auto"/>
        <w:rPr>
          <w:rFonts w:ascii="Times New Roman" w:hAnsi="Times New Roman"/>
        </w:rPr>
      </w:pPr>
      <w:r>
        <w:rPr>
          <w:rFonts w:ascii="Times New Roman" w:hAnsi="Times New Roman" w:eastAsia="方正黑体_GBK"/>
        </w:rPr>
        <w:t>三、非选择题</w:t>
      </w:r>
      <w:r>
        <w:rPr>
          <w:rFonts w:ascii="Times New Roman" w:hAnsi="Times New Roman"/>
        </w:rPr>
        <w:t>：本题共5小题，共54分。</w:t>
      </w:r>
    </w:p>
    <w:p w14:paraId="7141C52B">
      <w:pPr>
        <w:tabs>
          <w:tab w:val="left" w:pos="2268"/>
          <w:tab w:val="left" w:pos="4395"/>
          <w:tab w:val="left" w:pos="6521"/>
        </w:tabs>
        <w:spacing w:line="360" w:lineRule="auto"/>
        <w:rPr>
          <w:rFonts w:ascii="Times New Roman" w:hAnsi="Times New Roman"/>
        </w:rPr>
      </w:pPr>
      <w:r>
        <w:rPr>
          <w:rFonts w:ascii="Times New Roman" w:hAnsi="Times New Roman"/>
        </w:rPr>
        <w:t>11.(8分)</w:t>
      </w:r>
      <w:r>
        <w:rPr>
          <w:rFonts w:ascii="Times New Roman" w:hAnsi="Times New Roman" w:eastAsia="方正楷体_GBK"/>
        </w:rPr>
        <w:t>(</w:t>
      </w:r>
      <w:r>
        <w:rPr>
          <w:rFonts w:ascii="Times New Roman" w:hAnsi="Times New Roman"/>
        </w:rPr>
        <w:t>2025·</w:t>
      </w:r>
      <w:r>
        <w:rPr>
          <w:rFonts w:ascii="Times New Roman" w:hAnsi="Times New Roman" w:eastAsia="方正楷体_GBK"/>
        </w:rPr>
        <w:t>成都市高二期中)</w:t>
      </w:r>
      <w:r>
        <w:rPr>
          <w:rFonts w:ascii="Times New Roman" w:hAnsi="Times New Roman"/>
        </w:rPr>
        <w:t>指针式多用电表是实验室中常用的测量仪器。请回答下列问题：</w:t>
      </w:r>
    </w:p>
    <w:p w14:paraId="3810C401">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590800" cy="1442085"/>
            <wp:effectExtent l="0" t="0" r="0" b="5715"/>
            <wp:docPr id="1174"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279.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2590800" cy="1442085"/>
                    </a:xfrm>
                    <a:prstGeom prst="rect">
                      <a:avLst/>
                    </a:prstGeom>
                    <a:noFill/>
                    <a:ln>
                      <a:noFill/>
                    </a:ln>
                  </pic:spPr>
                </pic:pic>
              </a:graphicData>
            </a:graphic>
          </wp:inline>
        </w:drawing>
      </w:r>
    </w:p>
    <w:p w14:paraId="4FED5B62">
      <w:pPr>
        <w:tabs>
          <w:tab w:val="left" w:pos="2268"/>
          <w:tab w:val="left" w:pos="4395"/>
          <w:tab w:val="left" w:pos="6521"/>
        </w:tabs>
        <w:spacing w:line="360" w:lineRule="auto"/>
        <w:rPr>
          <w:rFonts w:ascii="Times New Roman" w:hAnsi="Times New Roman"/>
        </w:rPr>
      </w:pPr>
      <w:r>
        <w:rPr>
          <w:rFonts w:ascii="Times New Roman" w:hAnsi="Times New Roman"/>
        </w:rPr>
        <w:t>(1)(4分)使用多用电表粗测电阻时，将选择开关拨至电阻挡</w:t>
      </w:r>
      <w:r>
        <w:rPr>
          <w:rFonts w:ascii="宋体" w:hAnsi="宋体"/>
        </w:rPr>
        <w:t>“×</w:t>
      </w:r>
      <w:r>
        <w:rPr>
          <w:rFonts w:ascii="Times New Roman" w:hAnsi="Times New Roman"/>
        </w:rPr>
        <w:t>100</w:t>
      </w:r>
      <w:r>
        <w:rPr>
          <w:rFonts w:ascii="宋体" w:hAnsi="宋体"/>
        </w:rPr>
        <w:t>”</w:t>
      </w:r>
      <w:r>
        <w:rPr>
          <w:rFonts w:ascii="Times New Roman" w:hAnsi="Times New Roman"/>
        </w:rPr>
        <w:t>挡，经正确操作后指针指示位置如图甲中</w:t>
      </w:r>
      <w:r>
        <w:rPr>
          <w:rFonts w:ascii="Times New Roman" w:hAnsi="Times New Roman"/>
          <w:i/>
        </w:rPr>
        <w:t>a</w:t>
      </w:r>
      <w:r>
        <w:rPr>
          <w:rFonts w:ascii="Times New Roman" w:hAnsi="Times New Roman"/>
        </w:rPr>
        <w:t>所示。为了使多用电表测量的结果更准确该同学应该选择电阻挡</w:t>
      </w:r>
      <w:r>
        <w:rPr>
          <w:rFonts w:ascii="Times New Roman" w:hAnsi="Times New Roman"/>
          <w:u w:val="single"/>
        </w:rPr>
        <w:t>　　　</w:t>
      </w:r>
      <w:r>
        <w:rPr>
          <w:rFonts w:ascii="Times New Roman" w:hAnsi="Times New Roman"/>
        </w:rPr>
        <w:t>(选填</w:t>
      </w:r>
      <w:r>
        <w:rPr>
          <w:rFonts w:ascii="宋体" w:hAnsi="宋体"/>
        </w:rPr>
        <w:t>“×</w:t>
      </w:r>
      <w:r>
        <w:rPr>
          <w:rFonts w:ascii="Times New Roman" w:hAnsi="Times New Roman"/>
        </w:rPr>
        <w:t>10</w:t>
      </w:r>
      <w:r>
        <w:rPr>
          <w:rFonts w:ascii="宋体" w:hAnsi="宋体"/>
        </w:rPr>
        <w:t>”</w:t>
      </w:r>
      <w:r>
        <w:rPr>
          <w:rFonts w:ascii="Times New Roman" w:hAnsi="Times New Roman"/>
        </w:rPr>
        <w:t>或</w:t>
      </w:r>
      <w:r>
        <w:rPr>
          <w:rFonts w:ascii="宋体" w:hAnsi="宋体"/>
        </w:rPr>
        <w:t>“×</w:t>
      </w:r>
      <w:r>
        <w:rPr>
          <w:rFonts w:ascii="Times New Roman" w:hAnsi="Times New Roman"/>
        </w:rPr>
        <w:t>1k</w:t>
      </w:r>
      <w:r>
        <w:rPr>
          <w:rFonts w:ascii="宋体" w:hAnsi="宋体"/>
        </w:rPr>
        <w:t>”</w:t>
      </w:r>
      <w:r>
        <w:rPr>
          <w:rFonts w:ascii="Times New Roman" w:hAnsi="Times New Roman"/>
        </w:rPr>
        <w:t>)挡；若经过正确操作，将两表笔接待测电阻两端时，指针指示位置如图甲中</w:t>
      </w:r>
      <w:r>
        <w:rPr>
          <w:rFonts w:ascii="Times New Roman" w:hAnsi="Times New Roman"/>
          <w:i/>
        </w:rPr>
        <w:t>b</w:t>
      </w:r>
      <w:r>
        <w:rPr>
          <w:rFonts w:ascii="Times New Roman" w:hAnsi="Times New Roman"/>
        </w:rPr>
        <w:t>所示，则待测电阻为</w:t>
      </w:r>
      <w:r>
        <w:rPr>
          <w:rFonts w:ascii="Times New Roman" w:hAnsi="Times New Roman"/>
          <w:u w:val="single"/>
        </w:rPr>
        <w:t>　　　　</w:t>
      </w:r>
      <w:r>
        <w:rPr>
          <w:rFonts w:ascii="Times New Roman" w:hAnsi="Times New Roman"/>
        </w:rPr>
        <w:t xml:space="preserve"> Ω。 </w:t>
      </w:r>
    </w:p>
    <w:p w14:paraId="52440E16">
      <w:pPr>
        <w:tabs>
          <w:tab w:val="left" w:pos="2268"/>
          <w:tab w:val="left" w:pos="4395"/>
          <w:tab w:val="left" w:pos="6521"/>
        </w:tabs>
        <w:spacing w:line="360" w:lineRule="auto"/>
        <w:rPr>
          <w:rFonts w:ascii="Times New Roman" w:hAnsi="Times New Roman"/>
        </w:rPr>
      </w:pPr>
      <w:r>
        <w:rPr>
          <w:rFonts w:ascii="Times New Roman" w:hAnsi="Times New Roman"/>
        </w:rPr>
        <w:t>(2)(4分)图乙是某多用电表电阻挡内部电路示意图。其中，电流表满偏电流为3 mA、内阻忽略不计；电池电动势为1.5 V、内阻忽略不计。</w:t>
      </w:r>
    </w:p>
    <w:p w14:paraId="12B90FEF">
      <w:pPr>
        <w:tabs>
          <w:tab w:val="left" w:pos="2268"/>
          <w:tab w:val="left" w:pos="4395"/>
          <w:tab w:val="left" w:pos="6521"/>
        </w:tabs>
        <w:spacing w:line="360" w:lineRule="auto"/>
        <w:rPr>
          <w:rFonts w:ascii="Times New Roman" w:hAnsi="Times New Roman"/>
        </w:rPr>
      </w:pPr>
      <w:r>
        <w:rPr>
          <w:rFonts w:hint="eastAsia" w:ascii="宋体" w:hAnsi="宋体" w:cs="宋体"/>
        </w:rPr>
        <w:t>①</w:t>
      </w:r>
      <w:r>
        <w:rPr>
          <w:rFonts w:ascii="Times New Roman" w:hAnsi="Times New Roman"/>
        </w:rPr>
        <w:t>该电阻表的两只表笔中，</w:t>
      </w:r>
      <w:r>
        <w:rPr>
          <w:rFonts w:ascii="Times New Roman" w:hAnsi="Times New Roman"/>
          <w:u w:val="single"/>
        </w:rPr>
        <w:t>　　　　</w:t>
      </w:r>
      <w:r>
        <w:rPr>
          <w:rFonts w:ascii="Times New Roman" w:hAnsi="Times New Roman"/>
        </w:rPr>
        <w:t>(选填</w:t>
      </w:r>
      <w:r>
        <w:rPr>
          <w:rFonts w:ascii="宋体" w:hAnsi="宋体"/>
        </w:rPr>
        <w:t>“</w:t>
      </w:r>
      <w:r>
        <w:rPr>
          <w:rFonts w:ascii="Times New Roman" w:hAnsi="Times New Roman"/>
          <w:i/>
        </w:rPr>
        <w:t>A</w:t>
      </w:r>
      <w:r>
        <w:rPr>
          <w:rFonts w:ascii="宋体" w:hAnsi="宋体"/>
        </w:rPr>
        <w:t>”</w:t>
      </w:r>
      <w:r>
        <w:rPr>
          <w:rFonts w:ascii="Times New Roman" w:hAnsi="Times New Roman"/>
        </w:rPr>
        <w:t>或</w:t>
      </w:r>
      <w:r>
        <w:rPr>
          <w:rFonts w:ascii="宋体" w:hAnsi="宋体"/>
        </w:rPr>
        <w:t>“</w:t>
      </w:r>
      <w:r>
        <w:rPr>
          <w:rFonts w:ascii="Times New Roman" w:hAnsi="Times New Roman"/>
          <w:i/>
        </w:rPr>
        <w:t>B</w:t>
      </w:r>
      <w:r>
        <w:rPr>
          <w:rFonts w:ascii="宋体" w:hAnsi="宋体"/>
        </w:rPr>
        <w:t>”</w:t>
      </w:r>
      <w:r>
        <w:rPr>
          <w:rFonts w:ascii="Times New Roman" w:hAnsi="Times New Roman"/>
        </w:rPr>
        <w:t>)是红表笔。 </w:t>
      </w:r>
    </w:p>
    <w:p w14:paraId="03C7578F">
      <w:pPr>
        <w:tabs>
          <w:tab w:val="left" w:pos="2268"/>
          <w:tab w:val="left" w:pos="4395"/>
          <w:tab w:val="left" w:pos="6521"/>
        </w:tabs>
        <w:spacing w:line="360" w:lineRule="auto"/>
        <w:rPr>
          <w:rFonts w:ascii="Times New Roman" w:hAnsi="Times New Roman"/>
        </w:rPr>
      </w:pPr>
      <w:r>
        <w:rPr>
          <w:rFonts w:hint="eastAsia" w:ascii="宋体" w:hAnsi="宋体" w:cs="宋体"/>
        </w:rPr>
        <w:t>②</w:t>
      </w:r>
      <w:r>
        <w:rPr>
          <w:rFonts w:ascii="Times New Roman" w:hAnsi="Times New Roman"/>
        </w:rPr>
        <w:t>调零后当表头指针示数为1 mA时，电阻表的刻度盘应该标为</w:t>
      </w:r>
      <w:r>
        <w:rPr>
          <w:rFonts w:ascii="Times New Roman" w:hAnsi="Times New Roman"/>
          <w:u w:val="single"/>
        </w:rPr>
        <w:t>　　　　</w:t>
      </w:r>
      <w:r>
        <w:rPr>
          <w:rFonts w:ascii="Times New Roman" w:hAnsi="Times New Roman"/>
        </w:rPr>
        <w:t xml:space="preserve"> Ω。 </w:t>
      </w:r>
    </w:p>
    <w:p w14:paraId="4F838356">
      <w:pPr>
        <w:tabs>
          <w:tab w:val="left" w:pos="2268"/>
          <w:tab w:val="left" w:pos="4395"/>
          <w:tab w:val="left" w:pos="6521"/>
        </w:tabs>
        <w:spacing w:line="360" w:lineRule="auto"/>
        <w:rPr>
          <w:rFonts w:ascii="Times New Roman" w:hAnsi="Times New Roman"/>
        </w:rPr>
      </w:pPr>
      <w:r>
        <w:rPr>
          <w:rFonts w:ascii="Times New Roman" w:hAnsi="Times New Roman"/>
        </w:rPr>
        <w:t>12.(8分)</w:t>
      </w:r>
      <w:r>
        <w:rPr>
          <w:rFonts w:ascii="Times New Roman" w:hAnsi="Times New Roman" w:eastAsia="方正楷体_GBK"/>
        </w:rPr>
        <w:t>(</w:t>
      </w:r>
      <w:r>
        <w:rPr>
          <w:rFonts w:ascii="Times New Roman" w:hAnsi="Times New Roman"/>
        </w:rPr>
        <w:t>2024·</w:t>
      </w:r>
      <w:r>
        <w:rPr>
          <w:rFonts w:ascii="Times New Roman" w:hAnsi="Times New Roman" w:eastAsia="方正楷体_GBK"/>
        </w:rPr>
        <w:t>金华市高二期末)</w:t>
      </w:r>
      <w:r>
        <w:rPr>
          <w:rFonts w:ascii="Times New Roman" w:hAnsi="Times New Roman"/>
        </w:rPr>
        <w:t>某同学要测量一节干电池的电动势和内阻，实验室提供了如下器材：</w:t>
      </w:r>
    </w:p>
    <w:p w14:paraId="6B9AA23A">
      <w:pPr>
        <w:tabs>
          <w:tab w:val="left" w:pos="2268"/>
          <w:tab w:val="left" w:pos="4395"/>
          <w:tab w:val="left" w:pos="6521"/>
        </w:tabs>
        <w:spacing w:line="360" w:lineRule="auto"/>
        <w:rPr>
          <w:rFonts w:ascii="Times New Roman" w:hAnsi="Times New Roman"/>
        </w:rPr>
      </w:pPr>
      <w:r>
        <w:rPr>
          <w:rFonts w:ascii="Times New Roman" w:hAnsi="Times New Roman"/>
        </w:rPr>
        <w:t>待测干电池，电流表A</w:t>
      </w:r>
      <w:r>
        <w:rPr>
          <w:rFonts w:ascii="Times New Roman" w:hAnsi="Times New Roman"/>
          <w:vertAlign w:val="subscript"/>
        </w:rPr>
        <w:t>1</w:t>
      </w:r>
      <w:r>
        <w:rPr>
          <w:rFonts w:ascii="Times New Roman" w:hAnsi="Times New Roman"/>
        </w:rPr>
        <w:t>(量程0.6 A，内阻约1 Ω)；电流表A</w:t>
      </w:r>
      <w:r>
        <w:rPr>
          <w:rFonts w:ascii="Times New Roman" w:hAnsi="Times New Roman"/>
          <w:vertAlign w:val="subscript"/>
        </w:rPr>
        <w:t>2</w:t>
      </w:r>
      <w:r>
        <w:rPr>
          <w:rFonts w:ascii="Times New Roman" w:hAnsi="Times New Roman"/>
        </w:rPr>
        <w:t>(量程3 A，内阻约0.2 Ω)；电压表 V</w:t>
      </w:r>
      <w:r>
        <w:rPr>
          <w:rFonts w:ascii="Times New Roman" w:hAnsi="Times New Roman"/>
          <w:vertAlign w:val="subscript"/>
        </w:rPr>
        <w:t>1</w:t>
      </w:r>
      <w:r>
        <w:rPr>
          <w:rFonts w:ascii="Times New Roman" w:hAnsi="Times New Roman"/>
        </w:rPr>
        <w:t>(量程3 V，内阻约10 kΩ)；滑动变阻器</w:t>
      </w:r>
      <w:r>
        <w:rPr>
          <w:rFonts w:ascii="Times New Roman" w:hAnsi="Times New Roman"/>
          <w:i/>
        </w:rPr>
        <w:t>R</w:t>
      </w:r>
      <w:r>
        <w:rPr>
          <w:rFonts w:ascii="Times New Roman" w:hAnsi="Times New Roman"/>
          <w:vertAlign w:val="subscript"/>
        </w:rPr>
        <w:t>1</w:t>
      </w:r>
      <w:r>
        <w:rPr>
          <w:rFonts w:ascii="Times New Roman" w:hAnsi="Times New Roman"/>
        </w:rPr>
        <w:t>(最大阻值100 Ω)；滑动变阻器</w:t>
      </w:r>
      <w:r>
        <w:rPr>
          <w:rFonts w:ascii="Times New Roman" w:hAnsi="Times New Roman"/>
          <w:i/>
        </w:rPr>
        <w:t>R</w:t>
      </w:r>
      <w:r>
        <w:rPr>
          <w:rFonts w:ascii="Times New Roman" w:hAnsi="Times New Roman"/>
          <w:vertAlign w:val="subscript"/>
        </w:rPr>
        <w:t>2</w:t>
      </w:r>
      <w:r>
        <w:rPr>
          <w:rFonts w:ascii="Times New Roman" w:hAnsi="Times New Roman"/>
        </w:rPr>
        <w:t>(最大阻值10 Ω)，开关，导线若干。</w:t>
      </w:r>
    </w:p>
    <w:p w14:paraId="7ECD988F">
      <w:pPr>
        <w:tabs>
          <w:tab w:val="left" w:pos="2268"/>
          <w:tab w:val="left" w:pos="4395"/>
          <w:tab w:val="left" w:pos="6521"/>
        </w:tabs>
        <w:spacing w:line="360" w:lineRule="auto"/>
        <w:rPr>
          <w:rFonts w:ascii="Times New Roman" w:hAnsi="Times New Roman"/>
        </w:rPr>
      </w:pPr>
      <w:r>
        <w:rPr>
          <w:rFonts w:ascii="Times New Roman" w:hAnsi="Times New Roman"/>
        </w:rPr>
        <w:t>(1)(2分)电流表应选</w:t>
      </w:r>
      <w:r>
        <w:rPr>
          <w:rFonts w:ascii="Times New Roman" w:hAnsi="Times New Roman"/>
          <w:u w:val="single"/>
        </w:rPr>
        <w:t>　　　　　</w:t>
      </w:r>
      <w:r>
        <w:rPr>
          <w:rFonts w:ascii="Times New Roman" w:hAnsi="Times New Roman"/>
        </w:rPr>
        <w:t>(填</w:t>
      </w:r>
      <w:r>
        <w:rPr>
          <w:rFonts w:ascii="宋体" w:hAnsi="宋体"/>
        </w:rPr>
        <w:t>“</w:t>
      </w:r>
      <w:r>
        <w:rPr>
          <w:rFonts w:ascii="Times New Roman" w:hAnsi="Times New Roman"/>
        </w:rPr>
        <w:t>A</w:t>
      </w:r>
      <w:r>
        <w:rPr>
          <w:rFonts w:ascii="Times New Roman" w:hAnsi="Times New Roman"/>
          <w:vertAlign w:val="subscript"/>
        </w:rPr>
        <w:t>1</w:t>
      </w:r>
      <w:r>
        <w:rPr>
          <w:rFonts w:ascii="宋体" w:hAnsi="宋体"/>
        </w:rPr>
        <w:t>”</w:t>
      </w:r>
      <w:r>
        <w:rPr>
          <w:rFonts w:ascii="Times New Roman" w:hAnsi="Times New Roman"/>
        </w:rPr>
        <w:t>或</w:t>
      </w:r>
      <w:r>
        <w:rPr>
          <w:rFonts w:ascii="宋体" w:hAnsi="宋体"/>
        </w:rPr>
        <w:t>“</w:t>
      </w:r>
      <w:r>
        <w:rPr>
          <w:rFonts w:ascii="Times New Roman" w:hAnsi="Times New Roman"/>
        </w:rPr>
        <w:t>A</w:t>
      </w:r>
      <w:r>
        <w:rPr>
          <w:rFonts w:ascii="Times New Roman" w:hAnsi="Times New Roman"/>
          <w:vertAlign w:val="subscript"/>
        </w:rPr>
        <w:t>2</w:t>
      </w:r>
      <w:r>
        <w:rPr>
          <w:rFonts w:ascii="宋体" w:hAnsi="宋体"/>
        </w:rPr>
        <w:t>”</w:t>
      </w:r>
      <w:r>
        <w:rPr>
          <w:rFonts w:ascii="Times New Roman" w:hAnsi="Times New Roman"/>
        </w:rPr>
        <w:t>)，滑动变阻器应选</w:t>
      </w:r>
      <w:r>
        <w:rPr>
          <w:rFonts w:ascii="Times New Roman" w:hAnsi="Times New Roman"/>
          <w:u w:val="single"/>
        </w:rPr>
        <w:t>　　　　　</w:t>
      </w:r>
      <w:r>
        <w:rPr>
          <w:rFonts w:ascii="Times New Roman" w:hAnsi="Times New Roman"/>
        </w:rPr>
        <w:t>(填</w:t>
      </w:r>
      <w:r>
        <w:rPr>
          <w:rFonts w:ascii="宋体" w:hAnsi="宋体"/>
        </w:rPr>
        <w:t>“</w:t>
      </w:r>
      <w:r>
        <w:rPr>
          <w:rFonts w:ascii="Times New Roman" w:hAnsi="Times New Roman"/>
          <w:i/>
        </w:rPr>
        <w:t>R</w:t>
      </w:r>
      <w:r>
        <w:rPr>
          <w:rFonts w:ascii="Times New Roman" w:hAnsi="Times New Roman"/>
          <w:vertAlign w:val="subscript"/>
        </w:rPr>
        <w:t>1</w:t>
      </w:r>
      <w:r>
        <w:rPr>
          <w:rFonts w:ascii="宋体" w:hAnsi="宋体"/>
        </w:rPr>
        <w:t>”</w:t>
      </w:r>
      <w:r>
        <w:rPr>
          <w:rFonts w:ascii="Times New Roman" w:hAnsi="Times New Roman"/>
        </w:rPr>
        <w:t>或</w:t>
      </w:r>
      <w:r>
        <w:rPr>
          <w:rFonts w:ascii="宋体" w:hAnsi="宋体"/>
        </w:rPr>
        <w:t>“</w:t>
      </w:r>
      <w:r>
        <w:rPr>
          <w:rFonts w:ascii="Times New Roman" w:hAnsi="Times New Roman"/>
          <w:i/>
        </w:rPr>
        <w:t>R</w:t>
      </w:r>
      <w:r>
        <w:rPr>
          <w:rFonts w:ascii="Times New Roman" w:hAnsi="Times New Roman"/>
          <w:vertAlign w:val="subscript"/>
        </w:rPr>
        <w:t>2</w:t>
      </w:r>
      <w:r>
        <w:rPr>
          <w:rFonts w:ascii="宋体" w:hAnsi="宋体"/>
        </w:rPr>
        <w:t>”</w:t>
      </w:r>
      <w:r>
        <w:rPr>
          <w:rFonts w:ascii="Times New Roman" w:hAnsi="Times New Roman"/>
        </w:rPr>
        <w:t>)。 </w:t>
      </w:r>
    </w:p>
    <w:p w14:paraId="7926943E">
      <w:pPr>
        <w:tabs>
          <w:tab w:val="left" w:pos="2268"/>
          <w:tab w:val="left" w:pos="4395"/>
          <w:tab w:val="left" w:pos="6521"/>
        </w:tabs>
        <w:spacing w:line="360" w:lineRule="auto"/>
        <w:rPr>
          <w:rFonts w:ascii="Times New Roman" w:hAnsi="Times New Roman"/>
        </w:rPr>
      </w:pPr>
      <w:r>
        <w:rPr>
          <w:rFonts w:ascii="Times New Roman" w:hAnsi="Times New Roman"/>
        </w:rPr>
        <w:t>(2)(2分)请用笔画线代替导线，在图甲中补全实物图。</w:t>
      </w:r>
    </w:p>
    <w:p w14:paraId="789B7E45">
      <w:pPr>
        <w:tabs>
          <w:tab w:val="left" w:pos="2268"/>
          <w:tab w:val="left" w:pos="4395"/>
          <w:tab w:val="left" w:pos="6521"/>
        </w:tabs>
        <w:spacing w:line="360" w:lineRule="auto"/>
        <w:rPr>
          <w:rFonts w:ascii="Times New Roman" w:hAnsi="Times New Roman"/>
        </w:rPr>
      </w:pPr>
      <w:r>
        <w:rPr>
          <w:rFonts w:ascii="Times New Roman" w:hAnsi="Times New Roman"/>
        </w:rPr>
        <w:t>闭合开关前，滑动变阻器滑片应滑到最</w:t>
      </w:r>
      <w:r>
        <w:rPr>
          <w:rFonts w:ascii="Times New Roman" w:hAnsi="Times New Roman"/>
          <w:u w:val="single"/>
        </w:rPr>
        <w:t>　　　　　</w:t>
      </w:r>
      <w:r>
        <w:rPr>
          <w:rFonts w:ascii="Times New Roman" w:hAnsi="Times New Roman"/>
        </w:rPr>
        <w:t>(填</w:t>
      </w:r>
      <w:r>
        <w:rPr>
          <w:rFonts w:ascii="宋体" w:hAnsi="宋体"/>
        </w:rPr>
        <w:t>“</w:t>
      </w:r>
      <w:r>
        <w:rPr>
          <w:rFonts w:ascii="Times New Roman" w:hAnsi="Times New Roman"/>
        </w:rPr>
        <w:t>左</w:t>
      </w:r>
      <w:r>
        <w:rPr>
          <w:rFonts w:ascii="宋体" w:hAnsi="宋体"/>
        </w:rPr>
        <w:t>”</w:t>
      </w:r>
      <w:r>
        <w:rPr>
          <w:rFonts w:ascii="Times New Roman" w:hAnsi="Times New Roman"/>
        </w:rPr>
        <w:t>或</w:t>
      </w:r>
      <w:r>
        <w:rPr>
          <w:rFonts w:ascii="宋体" w:hAnsi="宋体"/>
        </w:rPr>
        <w:t>“</w:t>
      </w:r>
      <w:r>
        <w:rPr>
          <w:rFonts w:ascii="Times New Roman" w:hAnsi="Times New Roman"/>
        </w:rPr>
        <w:t>右</w:t>
      </w:r>
      <w:r>
        <w:rPr>
          <w:rFonts w:ascii="宋体" w:hAnsi="宋体"/>
        </w:rPr>
        <w:t>”</w:t>
      </w:r>
      <w:r>
        <w:rPr>
          <w:rFonts w:ascii="Times New Roman" w:hAnsi="Times New Roman"/>
        </w:rPr>
        <w:t>)端。 </w:t>
      </w:r>
    </w:p>
    <w:p w14:paraId="3BD8B4F1">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621790" cy="1475105"/>
            <wp:effectExtent l="0" t="0" r="16510" b="10795"/>
            <wp:docPr id="1175"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280.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621790" cy="1475105"/>
                    </a:xfrm>
                    <a:prstGeom prst="rect">
                      <a:avLst/>
                    </a:prstGeom>
                    <a:noFill/>
                    <a:ln>
                      <a:noFill/>
                    </a:ln>
                  </pic:spPr>
                </pic:pic>
              </a:graphicData>
            </a:graphic>
          </wp:inline>
        </w:drawing>
      </w:r>
    </w:p>
    <w:p w14:paraId="1724256B">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879090" cy="1365885"/>
            <wp:effectExtent l="0" t="0" r="16510" b="5715"/>
            <wp:docPr id="1176"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281.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879090" cy="1365885"/>
                    </a:xfrm>
                    <a:prstGeom prst="rect">
                      <a:avLst/>
                    </a:prstGeom>
                    <a:noFill/>
                    <a:ln>
                      <a:noFill/>
                    </a:ln>
                  </pic:spPr>
                </pic:pic>
              </a:graphicData>
            </a:graphic>
          </wp:inline>
        </w:drawing>
      </w:r>
    </w:p>
    <w:p w14:paraId="019A8B41">
      <w:pPr>
        <w:tabs>
          <w:tab w:val="left" w:pos="2268"/>
          <w:tab w:val="left" w:pos="4395"/>
          <w:tab w:val="left" w:pos="6521"/>
        </w:tabs>
        <w:spacing w:line="360" w:lineRule="auto"/>
        <w:rPr>
          <w:rFonts w:ascii="Times New Roman" w:hAnsi="Times New Roman"/>
        </w:rPr>
      </w:pPr>
      <w:r>
        <w:rPr>
          <w:rFonts w:ascii="Times New Roman" w:hAnsi="Times New Roman"/>
        </w:rPr>
        <w:t>(3)(2分)该同学按照图甲所示的电路进行实验，记录此过程中电压表和电流表的示数，利用实验数据在</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坐标纸上描点，如图乙所示，结果发现电压表示数的变化范围比较小，出现该现象的主要原因是</w:t>
      </w:r>
      <w:r>
        <w:rPr>
          <w:rFonts w:ascii="Times New Roman" w:hAnsi="Times New Roman"/>
          <w:u w:val="single"/>
        </w:rPr>
        <w:t>　　　</w:t>
      </w:r>
      <w:r>
        <w:rPr>
          <w:rFonts w:ascii="Times New Roman" w:hAnsi="Times New Roman"/>
        </w:rPr>
        <w:t>。 </w:t>
      </w:r>
    </w:p>
    <w:p w14:paraId="0929CFA3">
      <w:pPr>
        <w:tabs>
          <w:tab w:val="left" w:pos="2268"/>
          <w:tab w:val="left" w:pos="4395"/>
          <w:tab w:val="left" w:pos="6521"/>
        </w:tabs>
        <w:spacing w:line="360" w:lineRule="auto"/>
        <w:rPr>
          <w:rFonts w:ascii="Times New Roman" w:hAnsi="Times New Roman"/>
        </w:rPr>
      </w:pPr>
      <w:r>
        <w:rPr>
          <w:rFonts w:ascii="Times New Roman" w:hAnsi="Times New Roman"/>
        </w:rPr>
        <w:t>A.电压表分流</w:t>
      </w:r>
    </w:p>
    <w:p w14:paraId="37E26F78">
      <w:pPr>
        <w:tabs>
          <w:tab w:val="left" w:pos="2268"/>
          <w:tab w:val="left" w:pos="4395"/>
          <w:tab w:val="left" w:pos="6521"/>
        </w:tabs>
        <w:spacing w:line="360" w:lineRule="auto"/>
        <w:rPr>
          <w:rFonts w:ascii="Times New Roman" w:hAnsi="Times New Roman"/>
        </w:rPr>
      </w:pPr>
      <w:r>
        <w:rPr>
          <w:rFonts w:ascii="Times New Roman" w:hAnsi="Times New Roman"/>
        </w:rPr>
        <w:t>B.干电池内阻较小</w:t>
      </w:r>
    </w:p>
    <w:p w14:paraId="2C19ECE0">
      <w:pPr>
        <w:tabs>
          <w:tab w:val="left" w:pos="2268"/>
          <w:tab w:val="left" w:pos="4395"/>
          <w:tab w:val="left" w:pos="6521"/>
        </w:tabs>
        <w:spacing w:line="360" w:lineRule="auto"/>
        <w:rPr>
          <w:rFonts w:ascii="Times New Roman" w:hAnsi="Times New Roman"/>
        </w:rPr>
      </w:pPr>
      <w:r>
        <w:rPr>
          <w:rFonts w:ascii="Times New Roman" w:hAnsi="Times New Roman"/>
        </w:rPr>
        <w:t>C.滑动变阻器最大阻值较小</w:t>
      </w:r>
    </w:p>
    <w:p w14:paraId="03DA0270">
      <w:pPr>
        <w:tabs>
          <w:tab w:val="left" w:pos="2268"/>
          <w:tab w:val="left" w:pos="4395"/>
          <w:tab w:val="left" w:pos="6521"/>
        </w:tabs>
        <w:spacing w:line="360" w:lineRule="auto"/>
        <w:rPr>
          <w:rFonts w:ascii="Times New Roman" w:hAnsi="Times New Roman"/>
        </w:rPr>
      </w:pPr>
      <w:r>
        <w:rPr>
          <w:rFonts w:ascii="Times New Roman" w:hAnsi="Times New Roman"/>
        </w:rPr>
        <w:t>D.电流表内阻较小</w:t>
      </w:r>
    </w:p>
    <w:p w14:paraId="7B6A8FE0">
      <w:pPr>
        <w:tabs>
          <w:tab w:val="left" w:pos="2268"/>
          <w:tab w:val="left" w:pos="4395"/>
          <w:tab w:val="left" w:pos="6521"/>
        </w:tabs>
        <w:spacing w:line="360" w:lineRule="auto"/>
        <w:rPr>
          <w:rFonts w:ascii="Times New Roman" w:hAnsi="Times New Roman"/>
        </w:rPr>
      </w:pPr>
      <w:r>
        <w:rPr>
          <w:rFonts w:ascii="Times New Roman" w:hAnsi="Times New Roman"/>
        </w:rPr>
        <w:t>(4)(2分)针对电压表示数的变化范围比较小的问题，该同学利用实验室提供的一个定值电阻</w:t>
      </w:r>
      <w:r>
        <w:rPr>
          <w:rFonts w:ascii="Times New Roman" w:hAnsi="Times New Roman"/>
          <w:i/>
        </w:rPr>
        <w:t>R</w:t>
      </w:r>
      <w:r>
        <w:rPr>
          <w:rFonts w:ascii="Times New Roman" w:hAnsi="Times New Roman"/>
          <w:vertAlign w:val="subscript"/>
        </w:rPr>
        <w:t>3</w:t>
      </w:r>
      <w:r>
        <w:rPr>
          <w:rFonts w:ascii="Times New Roman" w:hAnsi="Times New Roman"/>
        </w:rPr>
        <w:t>=2.0 Ω就解决了问题。并重新连接电路进行实验，绘制</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图像，如图丙所示，根据图像可知该干电池电动势</w:t>
      </w:r>
      <w:r>
        <w:rPr>
          <w:rFonts w:ascii="Times New Roman" w:hAnsi="Times New Roman"/>
          <w:i/>
        </w:rPr>
        <w:t>E</w:t>
      </w:r>
      <w:r>
        <w:rPr>
          <w:rFonts w:ascii="Times New Roman" w:hAnsi="Times New Roman"/>
        </w:rPr>
        <w:t>=</w:t>
      </w:r>
      <w:r>
        <w:rPr>
          <w:rFonts w:ascii="Times New Roman" w:hAnsi="Times New Roman"/>
          <w:u w:val="single"/>
        </w:rPr>
        <w:t>　　　</w:t>
      </w:r>
      <w:r>
        <w:rPr>
          <w:rFonts w:ascii="Times New Roman" w:hAnsi="Times New Roman"/>
        </w:rPr>
        <w:t xml:space="preserve"> V，内阻</w:t>
      </w:r>
      <w:r>
        <w:rPr>
          <w:rFonts w:ascii="Times New Roman" w:hAnsi="Times New Roman"/>
          <w:i/>
        </w:rPr>
        <w:t>r</w:t>
      </w:r>
      <w:r>
        <w:rPr>
          <w:rFonts w:ascii="Times New Roman" w:hAnsi="Times New Roman"/>
        </w:rPr>
        <w:t>=</w:t>
      </w:r>
      <w:r>
        <w:rPr>
          <w:rFonts w:ascii="Times New Roman" w:hAnsi="Times New Roman"/>
          <w:u w:val="single"/>
        </w:rPr>
        <w:t>　　　　　</w:t>
      </w:r>
      <w:r>
        <w:rPr>
          <w:rFonts w:ascii="Times New Roman" w:hAnsi="Times New Roman"/>
        </w:rPr>
        <w:t xml:space="preserve"> Ω(结果均保留两位小数)。 </w:t>
      </w:r>
    </w:p>
    <w:p w14:paraId="3A99583B">
      <w:pPr>
        <w:tabs>
          <w:tab w:val="left" w:pos="2268"/>
          <w:tab w:val="left" w:pos="4395"/>
          <w:tab w:val="left" w:pos="6521"/>
        </w:tabs>
        <w:spacing w:line="360" w:lineRule="auto"/>
        <w:rPr>
          <w:rFonts w:ascii="Times New Roman" w:hAnsi="Times New Roman"/>
        </w:rPr>
      </w:pPr>
      <w:r>
        <w:rPr>
          <w:rFonts w:ascii="Times New Roman" w:hAnsi="Times New Roman"/>
        </w:rPr>
        <w:t>13.(12分)</w:t>
      </w:r>
      <w:r>
        <w:rPr>
          <w:rFonts w:ascii="Times New Roman" w:hAnsi="Times New Roman" w:eastAsia="方正楷体_GBK"/>
        </w:rPr>
        <w:t>(</w:t>
      </w:r>
      <w:r>
        <w:rPr>
          <w:rFonts w:ascii="Times New Roman" w:hAnsi="Times New Roman"/>
        </w:rPr>
        <w:t>2024·</w:t>
      </w:r>
      <w:r>
        <w:rPr>
          <w:rFonts w:ascii="Times New Roman" w:hAnsi="Times New Roman" w:eastAsia="方正楷体_GBK"/>
        </w:rPr>
        <w:t>扬州市高二期中)</w:t>
      </w:r>
      <w:r>
        <w:rPr>
          <w:rFonts w:ascii="Times New Roman" w:hAnsi="Times New Roman"/>
        </w:rPr>
        <w:t>如图所示，电源电动势</w:t>
      </w:r>
      <w:r>
        <w:rPr>
          <w:rFonts w:ascii="Times New Roman" w:hAnsi="Times New Roman"/>
          <w:i/>
        </w:rPr>
        <w:t>E</w:t>
      </w:r>
      <w:r>
        <w:rPr>
          <w:rFonts w:ascii="Times New Roman" w:hAnsi="Times New Roman"/>
        </w:rPr>
        <w:t>=8 V，内阻</w:t>
      </w:r>
      <w:r>
        <w:rPr>
          <w:rFonts w:ascii="Times New Roman" w:hAnsi="Times New Roman"/>
          <w:i/>
        </w:rPr>
        <w:t>r</w:t>
      </w:r>
      <w:r>
        <w:rPr>
          <w:rFonts w:ascii="Times New Roman" w:hAnsi="Times New Roman"/>
        </w:rPr>
        <w:t>=1 Ω，电阻</w:t>
      </w:r>
      <w:r>
        <w:rPr>
          <w:rFonts w:ascii="Times New Roman" w:hAnsi="Times New Roman"/>
          <w:i/>
        </w:rPr>
        <w:t>R</w:t>
      </w:r>
      <w:r>
        <w:rPr>
          <w:rFonts w:ascii="Times New Roman" w:hAnsi="Times New Roman"/>
          <w:vertAlign w:val="subscript"/>
        </w:rPr>
        <w:t>1</w:t>
      </w:r>
      <w:r>
        <w:rPr>
          <w:rFonts w:ascii="Times New Roman" w:hAnsi="Times New Roman"/>
        </w:rPr>
        <w:t>、</w:t>
      </w:r>
      <w:r>
        <w:rPr>
          <w:rFonts w:ascii="Times New Roman" w:hAnsi="Times New Roman"/>
          <w:i/>
        </w:rPr>
        <w:t>R</w:t>
      </w:r>
      <w:r>
        <w:rPr>
          <w:rFonts w:ascii="Times New Roman" w:hAnsi="Times New Roman"/>
          <w:vertAlign w:val="subscript"/>
        </w:rPr>
        <w:t>2</w:t>
      </w:r>
      <w:r>
        <w:rPr>
          <w:rFonts w:ascii="Times New Roman" w:hAnsi="Times New Roman"/>
        </w:rPr>
        <w:t>与</w:t>
      </w:r>
      <w:r>
        <w:rPr>
          <w:rFonts w:ascii="Times New Roman" w:hAnsi="Times New Roman"/>
          <w:i/>
        </w:rPr>
        <w:t>R</w:t>
      </w:r>
      <w:r>
        <w:rPr>
          <w:rFonts w:ascii="Times New Roman" w:hAnsi="Times New Roman"/>
          <w:vertAlign w:val="subscript"/>
        </w:rPr>
        <w:t>3</w:t>
      </w:r>
      <w:r>
        <w:rPr>
          <w:rFonts w:ascii="Times New Roman" w:hAnsi="Times New Roman"/>
        </w:rPr>
        <w:t>的阻值均为2 Ω，电容器电容</w:t>
      </w:r>
      <w:r>
        <w:rPr>
          <w:rFonts w:ascii="Times New Roman" w:hAnsi="Times New Roman"/>
          <w:i/>
        </w:rPr>
        <w:t>C</w:t>
      </w:r>
      <w:r>
        <w:rPr>
          <w:rFonts w:ascii="Times New Roman" w:hAnsi="Times New Roman"/>
        </w:rPr>
        <w:t>=1 nF，求：</w:t>
      </w:r>
    </w:p>
    <w:p w14:paraId="7654DAA4">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007110" cy="789305"/>
            <wp:effectExtent l="0" t="0" r="2540" b="10795"/>
            <wp:docPr id="1180"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283.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007110" cy="789305"/>
                    </a:xfrm>
                    <a:prstGeom prst="rect">
                      <a:avLst/>
                    </a:prstGeom>
                    <a:noFill/>
                    <a:ln>
                      <a:noFill/>
                    </a:ln>
                  </pic:spPr>
                </pic:pic>
              </a:graphicData>
            </a:graphic>
          </wp:inline>
        </w:drawing>
      </w:r>
    </w:p>
    <w:p w14:paraId="2F8BA9DC">
      <w:pPr>
        <w:tabs>
          <w:tab w:val="left" w:pos="2268"/>
          <w:tab w:val="left" w:pos="4395"/>
          <w:tab w:val="left" w:pos="6521"/>
        </w:tabs>
        <w:spacing w:line="360" w:lineRule="auto"/>
        <w:rPr>
          <w:rFonts w:ascii="Times New Roman" w:hAnsi="Times New Roman"/>
        </w:rPr>
      </w:pPr>
      <w:r>
        <w:rPr>
          <w:rFonts w:ascii="Times New Roman" w:hAnsi="Times New Roman"/>
        </w:rPr>
        <w:t>(1)(6分)通过</w:t>
      </w:r>
      <w:r>
        <w:rPr>
          <w:rFonts w:ascii="Times New Roman" w:hAnsi="Times New Roman"/>
          <w:i/>
        </w:rPr>
        <w:t>R</w:t>
      </w:r>
      <w:r>
        <w:rPr>
          <w:rFonts w:ascii="Times New Roman" w:hAnsi="Times New Roman"/>
          <w:vertAlign w:val="subscript"/>
        </w:rPr>
        <w:t>3</w:t>
      </w:r>
      <w:r>
        <w:rPr>
          <w:rFonts w:ascii="Times New Roman" w:hAnsi="Times New Roman"/>
        </w:rPr>
        <w:t>的电流</w:t>
      </w:r>
      <w:r>
        <w:rPr>
          <w:rFonts w:ascii="Times New Roman" w:hAnsi="Times New Roman"/>
          <w:i/>
        </w:rPr>
        <w:t>I</w:t>
      </w:r>
      <w:r>
        <w:rPr>
          <w:rFonts w:ascii="Times New Roman" w:hAnsi="Times New Roman"/>
        </w:rPr>
        <w:t>；</w:t>
      </w:r>
    </w:p>
    <w:p w14:paraId="3A6309F1">
      <w:pPr>
        <w:tabs>
          <w:tab w:val="left" w:pos="2268"/>
          <w:tab w:val="left" w:pos="4395"/>
          <w:tab w:val="left" w:pos="6521"/>
        </w:tabs>
        <w:spacing w:line="360" w:lineRule="auto"/>
        <w:rPr>
          <w:rFonts w:ascii="Times New Roman" w:hAnsi="Times New Roman"/>
        </w:rPr>
      </w:pPr>
      <w:r>
        <w:rPr>
          <w:rFonts w:ascii="Times New Roman" w:hAnsi="Times New Roman"/>
        </w:rPr>
        <w:t>(2)(6分)电容器的电荷量</w:t>
      </w:r>
      <w:r>
        <w:rPr>
          <w:rFonts w:ascii="Times New Roman" w:hAnsi="Times New Roman"/>
          <w:i/>
        </w:rPr>
        <w:t>Q</w:t>
      </w:r>
      <w:r>
        <w:rPr>
          <w:rFonts w:ascii="Times New Roman" w:hAnsi="Times New Roman"/>
        </w:rPr>
        <w:t>。(1 nF=10</w:t>
      </w:r>
      <w:r>
        <w:rPr>
          <w:rFonts w:ascii="Times New Roman" w:hAnsi="Times New Roman"/>
          <w:vertAlign w:val="superscript"/>
        </w:rPr>
        <w:t>-9</w:t>
      </w:r>
      <w:r>
        <w:rPr>
          <w:rFonts w:ascii="Times New Roman" w:hAnsi="Times New Roman"/>
        </w:rPr>
        <w:t xml:space="preserve"> F)</w:t>
      </w:r>
    </w:p>
    <w:p w14:paraId="7F2407C9">
      <w:pPr>
        <w:tabs>
          <w:tab w:val="left" w:pos="2268"/>
          <w:tab w:val="left" w:pos="4395"/>
          <w:tab w:val="left" w:pos="6521"/>
        </w:tabs>
        <w:spacing w:line="360" w:lineRule="auto"/>
        <w:rPr>
          <w:rFonts w:ascii="Times New Roman" w:hAnsi="Times New Roman" w:eastAsia="方正黑体_GBK"/>
        </w:rPr>
      </w:pPr>
    </w:p>
    <w:p w14:paraId="5F611CF7">
      <w:pPr>
        <w:tabs>
          <w:tab w:val="left" w:pos="2268"/>
          <w:tab w:val="left" w:pos="4395"/>
          <w:tab w:val="left" w:pos="6521"/>
        </w:tabs>
        <w:spacing w:line="360" w:lineRule="auto"/>
        <w:rPr>
          <w:rFonts w:ascii="Times New Roman" w:hAnsi="Times New Roman" w:eastAsia="方正黑体_GBK"/>
        </w:rPr>
      </w:pPr>
    </w:p>
    <w:p w14:paraId="50A2DC9F">
      <w:pPr>
        <w:tabs>
          <w:tab w:val="left" w:pos="2268"/>
          <w:tab w:val="left" w:pos="4395"/>
          <w:tab w:val="left" w:pos="6521"/>
        </w:tabs>
        <w:spacing w:line="360" w:lineRule="auto"/>
        <w:rPr>
          <w:rFonts w:ascii="Times New Roman" w:hAnsi="Times New Roman" w:eastAsia="方正黑体_GBK"/>
        </w:rPr>
      </w:pPr>
    </w:p>
    <w:p w14:paraId="74D0EAB2">
      <w:pPr>
        <w:tabs>
          <w:tab w:val="left" w:pos="2268"/>
          <w:tab w:val="left" w:pos="4395"/>
          <w:tab w:val="left" w:pos="6521"/>
        </w:tabs>
        <w:spacing w:line="360" w:lineRule="auto"/>
        <w:rPr>
          <w:rFonts w:ascii="Times New Roman" w:hAnsi="Times New Roman" w:eastAsia="方正黑体_GBK"/>
        </w:rPr>
      </w:pPr>
    </w:p>
    <w:p w14:paraId="129BCDFD">
      <w:pPr>
        <w:tabs>
          <w:tab w:val="left" w:pos="2268"/>
          <w:tab w:val="left" w:pos="4395"/>
          <w:tab w:val="left" w:pos="6521"/>
        </w:tabs>
        <w:spacing w:line="360" w:lineRule="auto"/>
        <w:rPr>
          <w:rFonts w:ascii="Times New Roman" w:hAnsi="Times New Roman" w:eastAsia="方正黑体_GBK"/>
        </w:rPr>
      </w:pPr>
    </w:p>
    <w:p w14:paraId="7B8AD924">
      <w:pPr>
        <w:tabs>
          <w:tab w:val="left" w:pos="2268"/>
          <w:tab w:val="left" w:pos="4395"/>
          <w:tab w:val="left" w:pos="6521"/>
        </w:tabs>
        <w:spacing w:line="360" w:lineRule="auto"/>
        <w:rPr>
          <w:rFonts w:ascii="Times New Roman" w:hAnsi="Times New Roman" w:eastAsia="方正黑体_GBK"/>
        </w:rPr>
      </w:pPr>
    </w:p>
    <w:p w14:paraId="0EE48DFD">
      <w:pPr>
        <w:tabs>
          <w:tab w:val="left" w:pos="2268"/>
          <w:tab w:val="left" w:pos="4395"/>
          <w:tab w:val="left" w:pos="6521"/>
        </w:tabs>
        <w:spacing w:line="360" w:lineRule="auto"/>
        <w:rPr>
          <w:rFonts w:ascii="Times New Roman" w:hAnsi="Times New Roman"/>
        </w:rPr>
      </w:pPr>
      <w:r>
        <w:rPr>
          <w:rFonts w:ascii="Times New Roman" w:hAnsi="Times New Roman"/>
        </w:rPr>
        <w:t>14.(13分)</w:t>
      </w:r>
      <w:r>
        <w:rPr>
          <w:rFonts w:ascii="Times New Roman" w:hAnsi="Times New Roman" w:eastAsia="方正楷体_GBK"/>
        </w:rPr>
        <w:t>(</w:t>
      </w:r>
      <w:r>
        <w:rPr>
          <w:rFonts w:ascii="Times New Roman" w:hAnsi="Times New Roman"/>
        </w:rPr>
        <w:t>2024·</w:t>
      </w:r>
      <w:r>
        <w:rPr>
          <w:rFonts w:ascii="Times New Roman" w:hAnsi="Times New Roman" w:eastAsia="方正楷体_GBK"/>
        </w:rPr>
        <w:t>上海市复旦中学高二期中)</w:t>
      </w:r>
      <w:r>
        <w:rPr>
          <w:rFonts w:ascii="Times New Roman" w:hAnsi="Times New Roman"/>
        </w:rPr>
        <w:t>如图所示，电源电动势</w:t>
      </w:r>
      <w:r>
        <w:rPr>
          <w:rFonts w:ascii="Times New Roman" w:hAnsi="Times New Roman"/>
          <w:i/>
        </w:rPr>
        <w:t>E</w:t>
      </w:r>
      <w:r>
        <w:rPr>
          <w:rFonts w:ascii="Times New Roman" w:hAnsi="Times New Roman"/>
        </w:rPr>
        <w:t>=20 V，内阻不可忽略，定值电阻</w:t>
      </w:r>
      <w:r>
        <w:rPr>
          <w:rFonts w:ascii="Times New Roman" w:hAnsi="Times New Roman"/>
          <w:i/>
        </w:rPr>
        <w:t>R</w:t>
      </w:r>
      <w:r>
        <w:rPr>
          <w:rFonts w:ascii="Times New Roman" w:hAnsi="Times New Roman"/>
        </w:rPr>
        <w:t>=2 Ω。开始时滑动变阻器滑片位于正中时，电流表(内阻不计)的示数为1 A，而后将滑片滑到一个极端时，电流表的示数变成2 A。求：</w:t>
      </w:r>
    </w:p>
    <w:p w14:paraId="1B4D611F">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53795" cy="794385"/>
            <wp:effectExtent l="0" t="0" r="8255" b="5715"/>
            <wp:docPr id="1185"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284.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153795" cy="794385"/>
                    </a:xfrm>
                    <a:prstGeom prst="rect">
                      <a:avLst/>
                    </a:prstGeom>
                    <a:noFill/>
                    <a:ln>
                      <a:noFill/>
                    </a:ln>
                  </pic:spPr>
                </pic:pic>
              </a:graphicData>
            </a:graphic>
          </wp:inline>
        </w:drawing>
      </w:r>
    </w:p>
    <w:p w14:paraId="4F719D55">
      <w:pPr>
        <w:tabs>
          <w:tab w:val="left" w:pos="2268"/>
          <w:tab w:val="left" w:pos="4395"/>
          <w:tab w:val="left" w:pos="6521"/>
        </w:tabs>
        <w:spacing w:line="360" w:lineRule="auto"/>
        <w:rPr>
          <w:rFonts w:ascii="Times New Roman" w:hAnsi="Times New Roman"/>
        </w:rPr>
      </w:pPr>
      <w:r>
        <w:rPr>
          <w:rFonts w:ascii="Times New Roman" w:hAnsi="Times New Roman"/>
        </w:rPr>
        <w:t>(1)(4分)电源的内阻</w:t>
      </w:r>
      <w:r>
        <w:rPr>
          <w:rFonts w:ascii="Times New Roman" w:hAnsi="Times New Roman"/>
          <w:i/>
        </w:rPr>
        <w:t>r</w:t>
      </w:r>
      <w:r>
        <w:rPr>
          <w:rFonts w:ascii="Times New Roman" w:hAnsi="Times New Roman"/>
        </w:rPr>
        <w:t>，滑动变阻器的最大阻值</w:t>
      </w:r>
      <w:r>
        <w:rPr>
          <w:rFonts w:ascii="Times New Roman" w:hAnsi="Times New Roman"/>
          <w:i/>
        </w:rPr>
        <w:t>R</w:t>
      </w:r>
      <w:r>
        <w:rPr>
          <w:rFonts w:ascii="Times New Roman" w:hAnsi="Times New Roman"/>
          <w:vertAlign w:val="subscript"/>
        </w:rPr>
        <w:t>1m</w:t>
      </w:r>
      <w:r>
        <w:rPr>
          <w:rFonts w:ascii="Times New Roman" w:hAnsi="Times New Roman"/>
        </w:rPr>
        <w:t>；</w:t>
      </w:r>
    </w:p>
    <w:p w14:paraId="16A664FA">
      <w:pPr>
        <w:tabs>
          <w:tab w:val="left" w:pos="2268"/>
          <w:tab w:val="left" w:pos="4395"/>
          <w:tab w:val="left" w:pos="6521"/>
        </w:tabs>
        <w:spacing w:line="360" w:lineRule="auto"/>
        <w:rPr>
          <w:rFonts w:ascii="Times New Roman" w:hAnsi="Times New Roman"/>
        </w:rPr>
      </w:pPr>
      <w:r>
        <w:rPr>
          <w:rFonts w:ascii="Times New Roman" w:hAnsi="Times New Roman"/>
        </w:rPr>
        <w:t>(2)(4分)滑片位于正中时，电源的输出功率和电源效率；</w:t>
      </w:r>
    </w:p>
    <w:p w14:paraId="57EF59D5">
      <w:pPr>
        <w:tabs>
          <w:tab w:val="left" w:pos="2268"/>
          <w:tab w:val="left" w:pos="4395"/>
          <w:tab w:val="left" w:pos="6521"/>
        </w:tabs>
        <w:spacing w:line="360" w:lineRule="auto"/>
        <w:rPr>
          <w:rFonts w:ascii="Times New Roman" w:hAnsi="Times New Roman"/>
        </w:rPr>
      </w:pPr>
      <w:r>
        <w:rPr>
          <w:rFonts w:ascii="Times New Roman" w:hAnsi="Times New Roman"/>
        </w:rPr>
        <w:t>(3)(5分)电源的最大输出功率，以及此时对应的</w:t>
      </w:r>
      <w:r>
        <w:rPr>
          <w:rFonts w:ascii="Times New Roman" w:hAnsi="Times New Roman"/>
          <w:i/>
        </w:rPr>
        <w:t>R</w:t>
      </w:r>
      <w:r>
        <w:rPr>
          <w:rFonts w:ascii="Times New Roman" w:hAnsi="Times New Roman"/>
          <w:vertAlign w:val="subscript"/>
        </w:rPr>
        <w:t>1</w:t>
      </w:r>
      <w:r>
        <w:rPr>
          <w:rFonts w:ascii="Times New Roman" w:hAnsi="Times New Roman"/>
        </w:rPr>
        <w:t>值。</w:t>
      </w:r>
    </w:p>
    <w:p w14:paraId="7527F1AA">
      <w:pPr>
        <w:tabs>
          <w:tab w:val="left" w:pos="2268"/>
          <w:tab w:val="left" w:pos="4395"/>
          <w:tab w:val="left" w:pos="6521"/>
        </w:tabs>
        <w:spacing w:line="360" w:lineRule="auto"/>
        <w:rPr>
          <w:rFonts w:ascii="Times New Roman" w:hAnsi="Times New Roman" w:eastAsia="方正黑体_GBK"/>
        </w:rPr>
      </w:pPr>
    </w:p>
    <w:p w14:paraId="04B2872D">
      <w:pPr>
        <w:tabs>
          <w:tab w:val="left" w:pos="2268"/>
          <w:tab w:val="left" w:pos="4395"/>
          <w:tab w:val="left" w:pos="6521"/>
        </w:tabs>
        <w:spacing w:line="360" w:lineRule="auto"/>
        <w:rPr>
          <w:rFonts w:ascii="Times New Roman" w:hAnsi="Times New Roman" w:eastAsia="方正黑体_GBK"/>
        </w:rPr>
      </w:pPr>
    </w:p>
    <w:p w14:paraId="2FA52289">
      <w:pPr>
        <w:tabs>
          <w:tab w:val="left" w:pos="2268"/>
          <w:tab w:val="left" w:pos="4395"/>
          <w:tab w:val="left" w:pos="6521"/>
        </w:tabs>
        <w:spacing w:line="360" w:lineRule="auto"/>
        <w:rPr>
          <w:rFonts w:ascii="Times New Roman" w:hAnsi="Times New Roman" w:eastAsia="方正黑体_GBK"/>
        </w:rPr>
      </w:pPr>
    </w:p>
    <w:p w14:paraId="7F2FF7CF">
      <w:pPr>
        <w:tabs>
          <w:tab w:val="left" w:pos="2268"/>
          <w:tab w:val="left" w:pos="4395"/>
          <w:tab w:val="left" w:pos="6521"/>
        </w:tabs>
        <w:spacing w:line="360" w:lineRule="auto"/>
        <w:rPr>
          <w:rFonts w:ascii="Times New Roman" w:hAnsi="Times New Roman" w:eastAsia="方正黑体_GBK"/>
        </w:rPr>
      </w:pPr>
    </w:p>
    <w:p w14:paraId="7FDE85CD">
      <w:pPr>
        <w:tabs>
          <w:tab w:val="left" w:pos="2268"/>
          <w:tab w:val="left" w:pos="4395"/>
          <w:tab w:val="left" w:pos="6521"/>
        </w:tabs>
        <w:spacing w:line="360" w:lineRule="auto"/>
        <w:rPr>
          <w:rFonts w:ascii="Times New Roman" w:hAnsi="Times New Roman" w:eastAsia="方正黑体_GBK"/>
        </w:rPr>
      </w:pPr>
    </w:p>
    <w:p w14:paraId="1F4E22E4">
      <w:pPr>
        <w:tabs>
          <w:tab w:val="left" w:pos="2268"/>
          <w:tab w:val="left" w:pos="4395"/>
          <w:tab w:val="left" w:pos="6521"/>
        </w:tabs>
        <w:spacing w:line="360" w:lineRule="auto"/>
        <w:rPr>
          <w:rFonts w:ascii="Times New Roman" w:hAnsi="Times New Roman" w:eastAsia="方正黑体_GBK"/>
        </w:rPr>
      </w:pPr>
    </w:p>
    <w:p w14:paraId="128F422B">
      <w:pPr>
        <w:tabs>
          <w:tab w:val="left" w:pos="2268"/>
          <w:tab w:val="left" w:pos="4395"/>
          <w:tab w:val="left" w:pos="6521"/>
        </w:tabs>
        <w:spacing w:line="360" w:lineRule="auto"/>
        <w:rPr>
          <w:rFonts w:ascii="Times New Roman" w:hAnsi="Times New Roman" w:eastAsia="方正黑体_GBK"/>
        </w:rPr>
      </w:pPr>
    </w:p>
    <w:p w14:paraId="23593BCD">
      <w:pPr>
        <w:tabs>
          <w:tab w:val="left" w:pos="2268"/>
          <w:tab w:val="left" w:pos="4395"/>
          <w:tab w:val="left" w:pos="6521"/>
        </w:tabs>
        <w:spacing w:line="360" w:lineRule="auto"/>
        <w:rPr>
          <w:rFonts w:ascii="Times New Roman" w:hAnsi="Times New Roman"/>
        </w:rPr>
      </w:pPr>
      <w:r>
        <w:rPr>
          <w:rFonts w:ascii="Times New Roman" w:hAnsi="Times New Roman"/>
        </w:rPr>
        <w:t>15.(13分)</w:t>
      </w:r>
      <w:r>
        <w:rPr>
          <w:rFonts w:ascii="Times New Roman" w:hAnsi="Times New Roman" w:eastAsia="方正楷体_GBK"/>
        </w:rPr>
        <w:t>(</w:t>
      </w:r>
      <w:r>
        <w:rPr>
          <w:rFonts w:ascii="Times New Roman" w:hAnsi="Times New Roman"/>
        </w:rPr>
        <w:t>2024·</w:t>
      </w:r>
      <w:r>
        <w:rPr>
          <w:rFonts w:ascii="Times New Roman" w:hAnsi="Times New Roman" w:eastAsia="方正楷体_GBK"/>
        </w:rPr>
        <w:t>天津市高二期末)</w:t>
      </w:r>
      <w:r>
        <w:rPr>
          <w:rFonts w:ascii="Times New Roman" w:hAnsi="Times New Roman"/>
        </w:rPr>
        <w:t>图甲所示为某品牌的共享电动自行车。某兴趣小组的同学对共享电动自行车的工作原理产生了浓厚的兴趣，现将其电源、车灯、电动机构成的电路简化为如图乙所示。查阅资料得知该电动车的电源电动势</w:t>
      </w:r>
      <w:r>
        <w:rPr>
          <w:rFonts w:ascii="Times New Roman" w:hAnsi="Times New Roman"/>
          <w:i/>
        </w:rPr>
        <w:t>E</w:t>
      </w:r>
      <w:r>
        <w:rPr>
          <w:rFonts w:ascii="Times New Roman" w:hAnsi="Times New Roman"/>
        </w:rPr>
        <w:t>=40 V，内阻</w:t>
      </w:r>
      <w:r>
        <w:rPr>
          <w:rFonts w:ascii="Times New Roman" w:hAnsi="Times New Roman"/>
          <w:i/>
        </w:rPr>
        <w:t>r</w:t>
      </w:r>
      <w:r>
        <w:rPr>
          <w:rFonts w:ascii="Times New Roman" w:hAnsi="Times New Roman"/>
        </w:rPr>
        <w:t>=1 Ω，电动机的内阻为</w:t>
      </w:r>
      <w:r>
        <w:rPr>
          <w:rFonts w:ascii="Times New Roman" w:hAnsi="Times New Roman"/>
          <w:i/>
        </w:rPr>
        <w:t>R</w:t>
      </w:r>
      <w:r>
        <w:rPr>
          <w:rFonts w:ascii="Times New Roman" w:hAnsi="Times New Roman"/>
          <w:vertAlign w:val="subscript"/>
        </w:rPr>
        <w:t>M</w:t>
      </w:r>
      <w:r>
        <w:rPr>
          <w:rFonts w:ascii="Times New Roman" w:hAnsi="Times New Roman"/>
        </w:rPr>
        <w:t>=0.8 Ω，车灯电阻</w:t>
      </w:r>
      <w:r>
        <w:rPr>
          <w:rFonts w:ascii="Times New Roman" w:hAnsi="Times New Roman"/>
          <w:i/>
        </w:rPr>
        <w:t>R</w:t>
      </w:r>
      <w:r>
        <w:rPr>
          <w:rFonts w:ascii="Times New Roman" w:hAnsi="Times New Roman"/>
        </w:rPr>
        <w:t>=24 Ω(不变)，电流表内阻忽略不计。</w:t>
      </w:r>
    </w:p>
    <w:p w14:paraId="53DDACCA">
      <w:pPr>
        <w:tabs>
          <w:tab w:val="left" w:pos="2268"/>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699385" cy="1115695"/>
            <wp:effectExtent l="0" t="0" r="5715" b="8255"/>
            <wp:docPr id="1202"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285.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699385" cy="1115695"/>
                    </a:xfrm>
                    <a:prstGeom prst="rect">
                      <a:avLst/>
                    </a:prstGeom>
                    <a:noFill/>
                    <a:ln>
                      <a:noFill/>
                    </a:ln>
                  </pic:spPr>
                </pic:pic>
              </a:graphicData>
            </a:graphic>
          </wp:inline>
        </w:drawing>
      </w:r>
    </w:p>
    <w:p w14:paraId="5E15DBD1">
      <w:pPr>
        <w:tabs>
          <w:tab w:val="left" w:pos="2268"/>
          <w:tab w:val="left" w:pos="4395"/>
          <w:tab w:val="left" w:pos="6521"/>
        </w:tabs>
        <w:spacing w:line="360" w:lineRule="auto"/>
        <w:rPr>
          <w:rFonts w:ascii="Times New Roman" w:hAnsi="Times New Roman"/>
        </w:rPr>
      </w:pPr>
      <w:r>
        <w:rPr>
          <w:rFonts w:ascii="Times New Roman" w:hAnsi="Times New Roman"/>
        </w:rPr>
        <w:t>(1)(4分)当只有S</w:t>
      </w:r>
      <w:r>
        <w:rPr>
          <w:rFonts w:ascii="Times New Roman" w:hAnsi="Times New Roman"/>
          <w:vertAlign w:val="subscript"/>
        </w:rPr>
        <w:t>1</w:t>
      </w:r>
      <w:r>
        <w:rPr>
          <w:rFonts w:ascii="Times New Roman" w:hAnsi="Times New Roman"/>
        </w:rPr>
        <w:t>接通时，求电流表示数</w:t>
      </w:r>
      <w:r>
        <w:rPr>
          <w:rFonts w:ascii="Times New Roman" w:hAnsi="Times New Roman"/>
          <w:i/>
        </w:rPr>
        <w:t>I</w:t>
      </w:r>
      <w:r>
        <w:rPr>
          <w:rFonts w:ascii="Times New Roman" w:hAnsi="Times New Roman"/>
          <w:vertAlign w:val="subscript"/>
        </w:rPr>
        <w:t>1</w:t>
      </w:r>
      <w:r>
        <w:rPr>
          <w:rFonts w:ascii="Times New Roman" w:hAnsi="Times New Roman"/>
        </w:rPr>
        <w:t>及此时车灯的两端电压</w:t>
      </w:r>
      <w:r>
        <w:rPr>
          <w:rFonts w:ascii="Times New Roman" w:hAnsi="Times New Roman"/>
          <w:i/>
        </w:rPr>
        <w:t>U</w:t>
      </w:r>
      <w:r>
        <w:rPr>
          <w:rFonts w:ascii="Times New Roman" w:hAnsi="Times New Roman"/>
          <w:vertAlign w:val="subscript"/>
        </w:rPr>
        <w:t>1</w:t>
      </w:r>
      <w:r>
        <w:rPr>
          <w:rFonts w:ascii="Times New Roman" w:hAnsi="Times New Roman"/>
        </w:rPr>
        <w:t>；</w:t>
      </w:r>
    </w:p>
    <w:p w14:paraId="723DF231">
      <w:pPr>
        <w:tabs>
          <w:tab w:val="left" w:pos="2268"/>
          <w:tab w:val="left" w:pos="4395"/>
          <w:tab w:val="left" w:pos="6521"/>
        </w:tabs>
        <w:spacing w:line="360" w:lineRule="auto"/>
        <w:rPr>
          <w:rFonts w:ascii="Times New Roman" w:hAnsi="Times New Roman"/>
        </w:rPr>
      </w:pPr>
      <w:r>
        <w:rPr>
          <w:rFonts w:ascii="Times New Roman" w:hAnsi="Times New Roman"/>
        </w:rPr>
        <w:t>(2)(9分)当S</w:t>
      </w:r>
      <w:r>
        <w:rPr>
          <w:rFonts w:ascii="Times New Roman" w:hAnsi="Times New Roman"/>
          <w:vertAlign w:val="subscript"/>
        </w:rPr>
        <w:t>1</w:t>
      </w:r>
      <w:r>
        <w:rPr>
          <w:rFonts w:ascii="Times New Roman" w:hAnsi="Times New Roman"/>
        </w:rPr>
        <w:t>、S</w:t>
      </w:r>
      <w:r>
        <w:rPr>
          <w:rFonts w:ascii="Times New Roman" w:hAnsi="Times New Roman"/>
          <w:vertAlign w:val="subscript"/>
        </w:rPr>
        <w:t>2</w:t>
      </w:r>
      <w:r>
        <w:rPr>
          <w:rFonts w:ascii="Times New Roman" w:hAnsi="Times New Roman"/>
        </w:rPr>
        <w:t>都接通时，电流表示数为</w:t>
      </w:r>
      <w:r>
        <w:rPr>
          <w:rFonts w:ascii="Times New Roman" w:hAnsi="Times New Roman"/>
          <w:i/>
        </w:rPr>
        <w:t>I</w:t>
      </w:r>
      <w:r>
        <w:rPr>
          <w:rFonts w:ascii="Times New Roman" w:hAnsi="Times New Roman"/>
        </w:rPr>
        <w:t>=4 A，此时电动机正常工作。求电动机正常工作时电源的输出功率</w:t>
      </w:r>
      <w:r>
        <w:rPr>
          <w:rFonts w:ascii="Times New Roman" w:hAnsi="Times New Roman"/>
          <w:i/>
        </w:rPr>
        <w:t>P</w:t>
      </w:r>
      <w:r>
        <w:rPr>
          <w:rFonts w:ascii="Times New Roman" w:hAnsi="Times New Roman"/>
        </w:rPr>
        <w:t>和电动机的输出功率</w:t>
      </w:r>
      <w:r>
        <w:rPr>
          <w:rFonts w:ascii="Times New Roman" w:hAnsi="Times New Roman"/>
          <w:i/>
        </w:rPr>
        <w:t>P</w:t>
      </w:r>
      <w:r>
        <w:rPr>
          <w:rFonts w:ascii="Times New Roman" w:hAnsi="Times New Roman"/>
          <w:vertAlign w:val="subscript"/>
        </w:rPr>
        <w:t>出</w:t>
      </w:r>
      <w:r>
        <w:rPr>
          <w:rFonts w:ascii="Times New Roman" w:hAnsi="Times New Roman"/>
        </w:rPr>
        <w:t>。</w:t>
      </w:r>
    </w:p>
    <w:p w14:paraId="74814A75">
      <w:pPr>
        <w:tabs>
          <w:tab w:val="left" w:pos="2268"/>
          <w:tab w:val="left" w:pos="4395"/>
          <w:tab w:val="left" w:pos="6521"/>
        </w:tabs>
        <w:spacing w:line="360" w:lineRule="auto"/>
        <w:rPr>
          <w:rFonts w:ascii="Times New Roman" w:hAnsi="Times New Roman" w:eastAsia="方正黑体_GBK"/>
        </w:rPr>
      </w:pPr>
    </w:p>
    <w:p w14:paraId="76F04EC3">
      <w:pPr>
        <w:tabs>
          <w:tab w:val="left" w:pos="2268"/>
          <w:tab w:val="left" w:pos="4395"/>
          <w:tab w:val="left" w:pos="6521"/>
        </w:tabs>
        <w:spacing w:line="360" w:lineRule="auto"/>
        <w:rPr>
          <w:rFonts w:ascii="Times New Roman" w:hAnsi="Times New Roman" w:eastAsia="方正黑体_GBK"/>
        </w:rPr>
      </w:pPr>
    </w:p>
    <w:p w14:paraId="4B4F9B2F">
      <w:pPr>
        <w:tabs>
          <w:tab w:val="left" w:pos="2268"/>
          <w:tab w:val="left" w:pos="4395"/>
          <w:tab w:val="left" w:pos="6521"/>
        </w:tabs>
        <w:spacing w:line="360" w:lineRule="auto"/>
        <w:rPr>
          <w:rFonts w:ascii="Times New Roman" w:hAnsi="Times New Roman" w:eastAsia="方正黑体_GBK"/>
        </w:rPr>
      </w:pPr>
    </w:p>
    <w:p w14:paraId="040EEABF">
      <w:pPr>
        <w:tabs>
          <w:tab w:val="left" w:pos="2268"/>
          <w:tab w:val="left" w:pos="4395"/>
          <w:tab w:val="left" w:pos="6521"/>
        </w:tabs>
        <w:spacing w:line="360" w:lineRule="auto"/>
        <w:rPr>
          <w:rFonts w:ascii="Times New Roman" w:hAnsi="Times New Roman" w:eastAsia="方正黑体_GBK"/>
        </w:rPr>
      </w:pPr>
    </w:p>
    <w:p w14:paraId="32F410D2">
      <w:pPr>
        <w:tabs>
          <w:tab w:val="left" w:pos="2268"/>
          <w:tab w:val="left" w:pos="4395"/>
          <w:tab w:val="left" w:pos="6521"/>
        </w:tabs>
        <w:spacing w:line="360" w:lineRule="auto"/>
        <w:rPr>
          <w:rFonts w:ascii="Times New Roman" w:hAnsi="Times New Roman"/>
        </w:rPr>
      </w:pPr>
    </w:p>
    <w:p w14:paraId="20533AB9">
      <w:pPr>
        <w:tabs>
          <w:tab w:val="left" w:pos="2268"/>
          <w:tab w:val="left" w:pos="4395"/>
          <w:tab w:val="left" w:pos="6521"/>
        </w:tabs>
        <w:spacing w:line="360" w:lineRule="auto"/>
        <w:rPr>
          <w:rFonts w:ascii="Times New Roman" w:hAnsi="Times New Roman"/>
        </w:rPr>
      </w:pPr>
    </w:p>
    <w:p w14:paraId="7B0376A9">
      <w:pPr>
        <w:tabs>
          <w:tab w:val="left" w:pos="2268"/>
          <w:tab w:val="left" w:pos="4395"/>
          <w:tab w:val="left" w:pos="6521"/>
        </w:tabs>
        <w:spacing w:line="360" w:lineRule="auto"/>
        <w:rPr>
          <w:rFonts w:ascii="Times New Roman" w:hAnsi="Times New Roman"/>
        </w:rPr>
      </w:pPr>
    </w:p>
    <w:p w14:paraId="27F203AC">
      <w:pPr>
        <w:tabs>
          <w:tab w:val="left" w:pos="2268"/>
          <w:tab w:val="left" w:pos="4395"/>
          <w:tab w:val="left" w:pos="6521"/>
        </w:tabs>
        <w:spacing w:line="360" w:lineRule="auto"/>
        <w:rPr>
          <w:rFonts w:ascii="Times New Roman" w:hAnsi="Times New Roman"/>
        </w:rPr>
      </w:pPr>
    </w:p>
    <w:p w14:paraId="560847DE">
      <w:pPr>
        <w:tabs>
          <w:tab w:val="left" w:pos="2268"/>
          <w:tab w:val="left" w:pos="4395"/>
          <w:tab w:val="left" w:pos="6521"/>
        </w:tabs>
        <w:spacing w:line="360" w:lineRule="auto"/>
        <w:rPr>
          <w:rFonts w:ascii="Times New Roman" w:hAnsi="Times New Roman"/>
        </w:rPr>
      </w:pPr>
    </w:p>
    <w:p w14:paraId="615E949E"/>
    <w:p w14:paraId="09BFD6B9"/>
    <w:p w14:paraId="09A33FBA"/>
    <w:p w14:paraId="653B6534"/>
    <w:p w14:paraId="7E9F4B13"/>
    <w:p w14:paraId="353ECE63"/>
    <w:p w14:paraId="5875B946"/>
    <w:p w14:paraId="5BA9A331"/>
    <w:p w14:paraId="0FD3E385"/>
    <w:p w14:paraId="0C0F9122"/>
    <w:p w14:paraId="6386886E"/>
    <w:p w14:paraId="13483579"/>
    <w:p w14:paraId="29C89E09"/>
    <w:p w14:paraId="73DFBDC5"/>
    <w:p w14:paraId="69FE6E31"/>
    <w:p w14:paraId="26227FB8"/>
    <w:p w14:paraId="7ED3C94C"/>
    <w:p w14:paraId="22D02DE4"/>
    <w:p w14:paraId="6D16ABE4"/>
    <w:p w14:paraId="4EE4D386"/>
    <w:p w14:paraId="4DCA3072">
      <w:pPr>
        <w:pStyle w:val="2"/>
        <w:snapToGrid w:val="0"/>
        <w:spacing w:line="360" w:lineRule="auto"/>
      </w:pPr>
      <w:r>
        <w:t>章末检测试卷(五)</w:t>
      </w:r>
    </w:p>
    <w:p w14:paraId="07B3237A">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eastAsia="方正楷体_GBK"/>
        </w:rPr>
        <w:t>[满分：</w:t>
      </w:r>
      <w:r>
        <w:rPr>
          <w:rFonts w:ascii="Times New Roman" w:hAnsi="Times New Roman"/>
        </w:rPr>
        <w:t>100</w:t>
      </w:r>
      <w:r>
        <w:rPr>
          <w:rFonts w:ascii="Times New Roman" w:hAnsi="Times New Roman" w:eastAsia="方正楷体_GBK"/>
        </w:rPr>
        <w:t>分]</w:t>
      </w:r>
    </w:p>
    <w:p w14:paraId="42EFF451">
      <w:pPr>
        <w:tabs>
          <w:tab w:val="left" w:pos="2268"/>
          <w:tab w:val="left" w:pos="4395"/>
          <w:tab w:val="left" w:pos="6521"/>
        </w:tabs>
        <w:snapToGrid w:val="0"/>
        <w:spacing w:line="360" w:lineRule="auto"/>
        <w:rPr>
          <w:rFonts w:ascii="Times New Roman" w:hAnsi="Times New Roman"/>
        </w:rPr>
      </w:pPr>
      <w:r>
        <w:rPr>
          <w:rFonts w:ascii="Times New Roman" w:hAnsi="Times New Roman" w:eastAsia="方正黑体_GBK"/>
        </w:rPr>
        <w:t>一、单项选择题</w:t>
      </w:r>
      <w:r>
        <w:rPr>
          <w:rFonts w:ascii="Times New Roman" w:hAnsi="Times New Roman"/>
        </w:rPr>
        <w:t>：本题共7小题，每小题4分，共28分。在每小题给出的四个选项中，只有一项是符合题目要求的。</w:t>
      </w:r>
    </w:p>
    <w:p w14:paraId="50BD5A47">
      <w:pPr>
        <w:tabs>
          <w:tab w:val="left" w:pos="2268"/>
          <w:tab w:val="left" w:pos="4395"/>
          <w:tab w:val="left" w:pos="6521"/>
        </w:tabs>
        <w:snapToGrid w:val="0"/>
        <w:spacing w:line="360" w:lineRule="auto"/>
        <w:rPr>
          <w:rFonts w:ascii="Times New Roman" w:hAnsi="Times New Roman"/>
        </w:rPr>
      </w:pPr>
      <w:r>
        <w:rPr>
          <w:rFonts w:ascii="Times New Roman" w:hAnsi="Times New Roman"/>
        </w:rPr>
        <w:t>1.</w:t>
      </w:r>
      <w:r>
        <w:rPr>
          <w:rFonts w:ascii="Times New Roman" w:hAnsi="Times New Roman" w:eastAsia="方正楷体_GBK"/>
        </w:rPr>
        <w:t>(</w:t>
      </w:r>
      <w:r>
        <w:rPr>
          <w:rFonts w:ascii="Times New Roman" w:hAnsi="Times New Roman"/>
        </w:rPr>
        <w:t>2025·</w:t>
      </w:r>
      <w:r>
        <w:rPr>
          <w:rFonts w:ascii="Times New Roman" w:hAnsi="Times New Roman" w:eastAsia="方正楷体_GBK"/>
        </w:rPr>
        <w:t>天津市高二期末)</w:t>
      </w:r>
      <w:r>
        <w:rPr>
          <w:rFonts w:ascii="Times New Roman" w:hAnsi="Times New Roman"/>
        </w:rPr>
        <w:t>关于生活中遇到的各种波，下列说法正确的是(　　)</w:t>
      </w:r>
    </w:p>
    <w:p w14:paraId="3FD0C1EC">
      <w:pPr>
        <w:tabs>
          <w:tab w:val="left" w:pos="2268"/>
          <w:tab w:val="left" w:pos="4395"/>
          <w:tab w:val="left" w:pos="6521"/>
        </w:tabs>
        <w:snapToGrid w:val="0"/>
        <w:spacing w:line="360" w:lineRule="auto"/>
        <w:rPr>
          <w:rFonts w:ascii="Times New Roman" w:hAnsi="Times New Roman"/>
        </w:rPr>
      </w:pPr>
      <w:r>
        <w:rPr>
          <w:rFonts w:ascii="Times New Roman" w:hAnsi="Times New Roman"/>
        </w:rPr>
        <w:t>A.电磁波只能在真空中传播</w:t>
      </w:r>
    </w:p>
    <w:p w14:paraId="6C87DCAC">
      <w:pPr>
        <w:tabs>
          <w:tab w:val="left" w:pos="2268"/>
          <w:tab w:val="left" w:pos="4395"/>
          <w:tab w:val="left" w:pos="6521"/>
        </w:tabs>
        <w:snapToGrid w:val="0"/>
        <w:spacing w:line="360" w:lineRule="auto"/>
        <w:rPr>
          <w:rFonts w:ascii="Times New Roman" w:hAnsi="Times New Roman"/>
        </w:rPr>
      </w:pPr>
      <w:r>
        <w:rPr>
          <w:rFonts w:ascii="Times New Roman" w:hAnsi="Times New Roman"/>
        </w:rPr>
        <w:t>B.电磁波可以传递信息，但不能传递能量</w:t>
      </w:r>
    </w:p>
    <w:p w14:paraId="7EA3EDA5">
      <w:pPr>
        <w:tabs>
          <w:tab w:val="left" w:pos="2268"/>
          <w:tab w:val="left" w:pos="4395"/>
          <w:tab w:val="left" w:pos="6521"/>
        </w:tabs>
        <w:snapToGrid w:val="0"/>
        <w:spacing w:line="360" w:lineRule="auto"/>
        <w:rPr>
          <w:rFonts w:ascii="Times New Roman" w:hAnsi="Times New Roman"/>
        </w:rPr>
      </w:pPr>
      <w:r>
        <w:rPr>
          <w:rFonts w:ascii="Times New Roman" w:hAnsi="Times New Roman"/>
        </w:rPr>
        <w:t>C.手机在通话时涉及的波既有电磁波又有声波</w:t>
      </w:r>
    </w:p>
    <w:p w14:paraId="74B17E74">
      <w:pPr>
        <w:tabs>
          <w:tab w:val="left" w:pos="2268"/>
          <w:tab w:val="left" w:pos="4395"/>
          <w:tab w:val="left" w:pos="6521"/>
        </w:tabs>
        <w:snapToGrid w:val="0"/>
        <w:spacing w:line="360" w:lineRule="auto"/>
        <w:rPr>
          <w:rFonts w:ascii="Times New Roman" w:hAnsi="Times New Roman"/>
        </w:rPr>
      </w:pPr>
      <w:r>
        <w:rPr>
          <w:rFonts w:ascii="Times New Roman" w:hAnsi="Times New Roman"/>
        </w:rPr>
        <w:t>D.遥控器发出的红外线波长和医院</w:t>
      </w:r>
      <w:r>
        <w:rPr>
          <w:rFonts w:ascii="宋体" w:hAnsi="宋体"/>
        </w:rPr>
        <w:t>“</w:t>
      </w:r>
      <w:r>
        <w:rPr>
          <w:rFonts w:ascii="Times New Roman" w:hAnsi="Times New Roman"/>
        </w:rPr>
        <w:t>CT</w:t>
      </w:r>
      <w:r>
        <w:rPr>
          <w:rFonts w:ascii="宋体" w:hAnsi="宋体"/>
        </w:rPr>
        <w:t>”</w:t>
      </w:r>
      <w:r>
        <w:rPr>
          <w:rFonts w:ascii="Times New Roman" w:hAnsi="Times New Roman"/>
        </w:rPr>
        <w:t>中的X射线波长相同</w:t>
      </w:r>
    </w:p>
    <w:p w14:paraId="00C48F89">
      <w:pPr>
        <w:tabs>
          <w:tab w:val="left" w:pos="2268"/>
          <w:tab w:val="left" w:pos="4395"/>
          <w:tab w:val="left" w:pos="6521"/>
        </w:tabs>
        <w:snapToGrid w:val="0"/>
        <w:spacing w:line="360" w:lineRule="auto"/>
        <w:rPr>
          <w:rFonts w:ascii="Times New Roman" w:hAnsi="Times New Roman"/>
        </w:rPr>
      </w:pPr>
      <w:r>
        <w:rPr>
          <w:rFonts w:ascii="Times New Roman" w:hAnsi="Times New Roman"/>
        </w:rPr>
        <w:t>2.</w:t>
      </w:r>
      <w:r>
        <w:rPr>
          <w:rFonts w:ascii="Times New Roman" w:hAnsi="Times New Roman" w:eastAsia="方正楷体_GBK"/>
        </w:rPr>
        <w:t>(</w:t>
      </w:r>
      <w:r>
        <w:rPr>
          <w:rFonts w:ascii="Times New Roman" w:hAnsi="Times New Roman"/>
        </w:rPr>
        <w:t>2024·</w:t>
      </w:r>
      <w:r>
        <w:rPr>
          <w:rFonts w:ascii="Times New Roman" w:hAnsi="Times New Roman" w:eastAsia="方正楷体_GBK"/>
        </w:rPr>
        <w:t>毕节市高二期末)</w:t>
      </w:r>
      <w:r>
        <w:rPr>
          <w:rFonts w:ascii="Times New Roman" w:hAnsi="Times New Roman"/>
        </w:rPr>
        <w:t>如图所示，在一半径为</w:t>
      </w:r>
      <w:r>
        <w:rPr>
          <w:rFonts w:ascii="Times New Roman" w:hAnsi="Times New Roman"/>
          <w:i/>
        </w:rPr>
        <w:t>R</w:t>
      </w:r>
      <w:r>
        <w:rPr>
          <w:rFonts w:ascii="Times New Roman" w:hAnsi="Times New Roman"/>
        </w:rPr>
        <w:t>的圆形线圈内存在垂直平面向里的匀强磁场，匀强磁场的磁感应强度为</w:t>
      </w:r>
      <w:r>
        <w:rPr>
          <w:rFonts w:ascii="Times New Roman" w:hAnsi="Times New Roman"/>
          <w:i/>
        </w:rPr>
        <w:t>B</w:t>
      </w:r>
      <w:r>
        <w:rPr>
          <w:rFonts w:ascii="Times New Roman" w:hAnsi="Times New Roman"/>
        </w:rPr>
        <w:t>，并且磁场局限在圆形线圈的内接正方形中。则圆形线圈内的磁通量大小为(　　)</w:t>
      </w:r>
    </w:p>
    <w:p w14:paraId="7ACD2199">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935990" cy="935990"/>
            <wp:effectExtent l="0" t="0" r="16510" b="16510"/>
            <wp:docPr id="322"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445.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935990" cy="935990"/>
                    </a:xfrm>
                    <a:prstGeom prst="rect">
                      <a:avLst/>
                    </a:prstGeom>
                    <a:noFill/>
                    <a:ln>
                      <a:noFill/>
                    </a:ln>
                  </pic:spPr>
                </pic:pic>
              </a:graphicData>
            </a:graphic>
          </wp:inline>
        </w:drawing>
      </w:r>
    </w:p>
    <w:p w14:paraId="684E739B">
      <w:pPr>
        <w:tabs>
          <w:tab w:val="left" w:pos="2268"/>
          <w:tab w:val="left" w:pos="4395"/>
          <w:tab w:val="left" w:pos="6521"/>
        </w:tabs>
        <w:snapToGrid w:val="0"/>
        <w:spacing w:line="360" w:lineRule="auto"/>
        <w:rPr>
          <w:rFonts w:ascii="Times New Roman" w:hAnsi="Times New Roman"/>
        </w:rPr>
      </w:pPr>
      <w:r>
        <w:rPr>
          <w:rFonts w:ascii="Times New Roman" w:hAnsi="Times New Roman"/>
        </w:rPr>
        <w:t>A.2</w:t>
      </w:r>
      <w:r>
        <w:rPr>
          <w:rFonts w:ascii="Times New Roman" w:hAnsi="Times New Roman"/>
          <w:i/>
        </w:rPr>
        <w:t>BR</w:t>
      </w:r>
      <w:r>
        <w:rPr>
          <w:rFonts w:ascii="Times New Roman" w:hAnsi="Times New Roman"/>
          <w:vertAlign w:val="superscript"/>
        </w:rPr>
        <w:t>2</w:t>
      </w:r>
      <w:r>
        <w:rPr>
          <w:rFonts w:ascii="Times New Roman" w:hAnsi="Times New Roman"/>
        </w:rPr>
        <w:tab/>
      </w:r>
      <w:r>
        <w:rPr>
          <w:rFonts w:ascii="Times New Roman" w:hAnsi="Times New Roman"/>
        </w:rPr>
        <w:t>B.π</w:t>
      </w:r>
      <w:r>
        <w:rPr>
          <w:rFonts w:ascii="Times New Roman" w:hAnsi="Times New Roman"/>
          <w:i/>
        </w:rPr>
        <w:t>BR</w:t>
      </w:r>
      <w:r>
        <w:rPr>
          <w:rFonts w:ascii="Times New Roman" w:hAnsi="Times New Roman"/>
          <w:vertAlign w:val="superscript"/>
        </w:rPr>
        <w:t>2</w:t>
      </w:r>
    </w:p>
    <w:p w14:paraId="5A563886">
      <w:pPr>
        <w:tabs>
          <w:tab w:val="left" w:pos="2268"/>
          <w:tab w:val="left" w:pos="4395"/>
          <w:tab w:val="left" w:pos="6521"/>
        </w:tabs>
        <w:snapToGrid w:val="0"/>
        <w:spacing w:line="360" w:lineRule="auto"/>
        <w:rPr>
          <w:rFonts w:ascii="Times New Roman" w:hAnsi="Times New Roman"/>
        </w:rPr>
      </w:pPr>
      <w:r>
        <w:rPr>
          <w:rFonts w:ascii="Times New Roman" w:hAnsi="Times New Roman"/>
        </w:rPr>
        <w:t>C.</w:t>
      </w:r>
      <w:r>
        <w:rPr>
          <w:rFonts w:ascii="Times New Roman" w:hAnsi="Times New Roman"/>
          <w:i/>
        </w:rPr>
        <w:t>BR</w:t>
      </w:r>
      <w:r>
        <w:rPr>
          <w:rFonts w:ascii="Times New Roman" w:hAnsi="Times New Roman"/>
          <w:vertAlign w:val="superscript"/>
        </w:rPr>
        <w:t>2</w:t>
      </w:r>
      <w:r>
        <w:rPr>
          <w:rFonts w:ascii="Times New Roman" w:hAnsi="Times New Roman"/>
        </w:rPr>
        <w:tab/>
      </w:r>
      <w:r>
        <w:rPr>
          <w:rFonts w:ascii="Times New Roman" w:hAnsi="Times New Roman"/>
        </w:rPr>
        <w:t>D.</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2</m:t>
            </m:r>
            <m:ctrlPr>
              <w:rPr>
                <w:rFonts w:ascii="Cambria Math" w:hAnsi="Cambria Math"/>
              </w:rPr>
            </m:ctrlPr>
          </m:den>
        </m:f>
      </m:oMath>
      <w:r>
        <w:rPr>
          <w:rFonts w:ascii="Times New Roman" w:hAnsi="Times New Roman"/>
          <w:i/>
        </w:rPr>
        <w:t>BR</w:t>
      </w:r>
      <w:r>
        <w:rPr>
          <w:rFonts w:ascii="Times New Roman" w:hAnsi="Times New Roman"/>
          <w:vertAlign w:val="superscript"/>
        </w:rPr>
        <w:t>2</w:t>
      </w:r>
    </w:p>
    <w:p w14:paraId="46171E9A">
      <w:pPr>
        <w:tabs>
          <w:tab w:val="left" w:pos="2268"/>
          <w:tab w:val="left" w:pos="4395"/>
          <w:tab w:val="left" w:pos="6521"/>
        </w:tabs>
        <w:snapToGrid w:val="0"/>
        <w:spacing w:line="360" w:lineRule="auto"/>
        <w:rPr>
          <w:rFonts w:ascii="Times New Roman" w:hAnsi="Times New Roman"/>
        </w:rPr>
      </w:pPr>
      <w:r>
        <w:rPr>
          <w:rFonts w:ascii="Times New Roman" w:hAnsi="Times New Roman"/>
        </w:rPr>
        <w:t>3.</w:t>
      </w:r>
      <w:r>
        <w:rPr>
          <w:rFonts w:ascii="Times New Roman" w:hAnsi="Times New Roman" w:eastAsia="方正楷体_GBK"/>
        </w:rPr>
        <w:t>(</w:t>
      </w:r>
      <w:r>
        <w:rPr>
          <w:rFonts w:ascii="Times New Roman" w:hAnsi="Times New Roman"/>
        </w:rPr>
        <w:t>2025·</w:t>
      </w:r>
      <w:r>
        <w:rPr>
          <w:rFonts w:ascii="Times New Roman" w:hAnsi="Times New Roman" w:eastAsia="方正楷体_GBK"/>
        </w:rPr>
        <w:t>泰州市高二期中)</w:t>
      </w:r>
      <w:r>
        <w:rPr>
          <w:rFonts w:ascii="Times New Roman" w:hAnsi="Times New Roman"/>
        </w:rPr>
        <w:t>如图所示，水平面内有两条相互垂直且彼此绝缘的通电长直导线，以它们为坐标轴构成一个平面直角坐标系。四个相同的圆形闭合线圈在四个象限内完全对称放置，两直导线中的电流大小与变化情况完全相同，电流方向如图所示，当两直导线中的电流都减小时，四个线圈a、b、c、d中感应电流的情况是(　　)</w:t>
      </w:r>
    </w:p>
    <w:p w14:paraId="70208E75">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897890" cy="865505"/>
            <wp:effectExtent l="0" t="0" r="16510" b="10795"/>
            <wp:docPr id="328" name="image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447.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897890" cy="865505"/>
                    </a:xfrm>
                    <a:prstGeom prst="rect">
                      <a:avLst/>
                    </a:prstGeom>
                    <a:noFill/>
                    <a:ln>
                      <a:noFill/>
                    </a:ln>
                  </pic:spPr>
                </pic:pic>
              </a:graphicData>
            </a:graphic>
          </wp:inline>
        </w:drawing>
      </w:r>
    </w:p>
    <w:p w14:paraId="6B6BB196">
      <w:pPr>
        <w:tabs>
          <w:tab w:val="left" w:pos="2268"/>
          <w:tab w:val="left" w:pos="4395"/>
          <w:tab w:val="left" w:pos="6521"/>
        </w:tabs>
        <w:snapToGrid w:val="0"/>
        <w:spacing w:line="360" w:lineRule="auto"/>
        <w:rPr>
          <w:rFonts w:ascii="Times New Roman" w:hAnsi="Times New Roman"/>
        </w:rPr>
      </w:pPr>
      <w:r>
        <w:rPr>
          <w:rFonts w:ascii="Times New Roman" w:hAnsi="Times New Roman"/>
        </w:rPr>
        <w:t>A.线圈a中无感应电流</w:t>
      </w:r>
    </w:p>
    <w:p w14:paraId="652AC837">
      <w:pPr>
        <w:tabs>
          <w:tab w:val="left" w:pos="2268"/>
          <w:tab w:val="left" w:pos="4395"/>
          <w:tab w:val="left" w:pos="6521"/>
        </w:tabs>
        <w:snapToGrid w:val="0"/>
        <w:spacing w:line="360" w:lineRule="auto"/>
        <w:rPr>
          <w:rFonts w:ascii="Times New Roman" w:hAnsi="Times New Roman"/>
        </w:rPr>
      </w:pPr>
      <w:r>
        <w:rPr>
          <w:rFonts w:ascii="Times New Roman" w:hAnsi="Times New Roman"/>
        </w:rPr>
        <w:t>B.线圈b中无感应电流</w:t>
      </w:r>
    </w:p>
    <w:p w14:paraId="0977D896">
      <w:pPr>
        <w:tabs>
          <w:tab w:val="left" w:pos="2268"/>
          <w:tab w:val="left" w:pos="4395"/>
          <w:tab w:val="left" w:pos="6521"/>
        </w:tabs>
        <w:snapToGrid w:val="0"/>
        <w:spacing w:line="360" w:lineRule="auto"/>
        <w:rPr>
          <w:rFonts w:ascii="Times New Roman" w:hAnsi="Times New Roman"/>
        </w:rPr>
      </w:pPr>
      <w:r>
        <w:rPr>
          <w:rFonts w:ascii="Times New Roman" w:hAnsi="Times New Roman"/>
        </w:rPr>
        <w:t>C.线圈c中有感应电流</w:t>
      </w:r>
    </w:p>
    <w:p w14:paraId="30C9B8BF">
      <w:pPr>
        <w:tabs>
          <w:tab w:val="left" w:pos="2268"/>
          <w:tab w:val="left" w:pos="4395"/>
          <w:tab w:val="left" w:pos="6521"/>
        </w:tabs>
        <w:snapToGrid w:val="0"/>
        <w:spacing w:line="360" w:lineRule="auto"/>
        <w:rPr>
          <w:rFonts w:ascii="Times New Roman" w:hAnsi="Times New Roman"/>
        </w:rPr>
      </w:pPr>
      <w:r>
        <w:rPr>
          <w:rFonts w:ascii="Times New Roman" w:hAnsi="Times New Roman"/>
        </w:rPr>
        <w:t>D.线圈a、b、c、d中均无感应电流</w:t>
      </w:r>
    </w:p>
    <w:p w14:paraId="74D967B9">
      <w:pPr>
        <w:tabs>
          <w:tab w:val="left" w:pos="2268"/>
          <w:tab w:val="left" w:pos="4395"/>
          <w:tab w:val="left" w:pos="6521"/>
        </w:tabs>
        <w:snapToGrid w:val="0"/>
        <w:spacing w:line="360" w:lineRule="auto"/>
        <w:rPr>
          <w:rFonts w:ascii="Times New Roman" w:hAnsi="Times New Roman"/>
        </w:rPr>
      </w:pPr>
      <w:r>
        <w:rPr>
          <w:rFonts w:ascii="Times New Roman" w:hAnsi="Times New Roman"/>
        </w:rPr>
        <w:t>4.</w:t>
      </w:r>
      <w:r>
        <w:rPr>
          <w:rFonts w:ascii="Times New Roman" w:hAnsi="Times New Roman" w:eastAsia="方正楷体_GBK"/>
        </w:rPr>
        <w:t>(</w:t>
      </w:r>
      <w:r>
        <w:rPr>
          <w:rFonts w:ascii="Times New Roman" w:hAnsi="Times New Roman"/>
        </w:rPr>
        <w:t>2025·</w:t>
      </w:r>
      <w:r>
        <w:rPr>
          <w:rFonts w:ascii="Times New Roman" w:hAnsi="Times New Roman" w:eastAsia="方正楷体_GBK"/>
        </w:rPr>
        <w:t>昆明市高二月考)</w:t>
      </w:r>
      <w:r>
        <w:rPr>
          <w:rFonts w:ascii="Times New Roman" w:hAnsi="Times New Roman"/>
        </w:rPr>
        <w:t>如图所示，在螺线管轴线上左侧</w:t>
      </w:r>
      <w:r>
        <w:rPr>
          <w:rFonts w:ascii="Times New Roman" w:hAnsi="Times New Roman"/>
          <w:i/>
        </w:rPr>
        <w:t>a</w:t>
      </w:r>
      <w:r>
        <w:rPr>
          <w:rFonts w:ascii="Times New Roman" w:hAnsi="Times New Roman"/>
        </w:rPr>
        <w:t>点放置了一个可以自由转动的小磁针，当螺线管中接上电源，小磁针静止时S极指向水平向右，则(　　)</w:t>
      </w:r>
    </w:p>
    <w:p w14:paraId="2EF949F1">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077595" cy="718185"/>
            <wp:effectExtent l="0" t="0" r="8255" b="5715"/>
            <wp:docPr id="329" name="image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448.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077595" cy="718185"/>
                    </a:xfrm>
                    <a:prstGeom prst="rect">
                      <a:avLst/>
                    </a:prstGeom>
                    <a:noFill/>
                    <a:ln>
                      <a:noFill/>
                    </a:ln>
                  </pic:spPr>
                </pic:pic>
              </a:graphicData>
            </a:graphic>
          </wp:inline>
        </w:drawing>
      </w:r>
    </w:p>
    <w:p w14:paraId="20DE5798">
      <w:pPr>
        <w:tabs>
          <w:tab w:val="left" w:pos="2268"/>
          <w:tab w:val="left" w:pos="4395"/>
          <w:tab w:val="left" w:pos="6521"/>
        </w:tabs>
        <w:snapToGrid w:val="0"/>
        <w:spacing w:line="360" w:lineRule="auto"/>
        <w:rPr>
          <w:rFonts w:ascii="Times New Roman" w:hAnsi="Times New Roman"/>
        </w:rPr>
      </w:pPr>
      <w:r>
        <w:rPr>
          <w:rFonts w:ascii="Times New Roman" w:hAnsi="Times New Roman"/>
        </w:rPr>
        <w:t>A.电源的左端是正极，在电源内部电流由电源左端流向电源右端</w:t>
      </w:r>
    </w:p>
    <w:p w14:paraId="578BEDFF">
      <w:pPr>
        <w:tabs>
          <w:tab w:val="left" w:pos="2268"/>
          <w:tab w:val="left" w:pos="4395"/>
          <w:tab w:val="left" w:pos="6521"/>
        </w:tabs>
        <w:snapToGrid w:val="0"/>
        <w:spacing w:line="360" w:lineRule="auto"/>
        <w:rPr>
          <w:rFonts w:ascii="Times New Roman" w:hAnsi="Times New Roman"/>
        </w:rPr>
      </w:pPr>
      <w:r>
        <w:rPr>
          <w:rFonts w:ascii="Times New Roman" w:hAnsi="Times New Roman"/>
        </w:rPr>
        <w:t>B.电源的左端是正极，在电源内部电流由电源右端流向电源左端</w:t>
      </w:r>
    </w:p>
    <w:p w14:paraId="327D164F">
      <w:pPr>
        <w:tabs>
          <w:tab w:val="left" w:pos="2268"/>
          <w:tab w:val="left" w:pos="4395"/>
          <w:tab w:val="left" w:pos="6521"/>
        </w:tabs>
        <w:snapToGrid w:val="0"/>
        <w:spacing w:line="360" w:lineRule="auto"/>
        <w:rPr>
          <w:rFonts w:ascii="Times New Roman" w:hAnsi="Times New Roman"/>
        </w:rPr>
      </w:pPr>
      <w:r>
        <w:rPr>
          <w:rFonts w:ascii="Times New Roman" w:hAnsi="Times New Roman"/>
        </w:rPr>
        <w:t>C.电源的右端是正极，在电源内部电流由电源右端流向电源左端</w:t>
      </w:r>
    </w:p>
    <w:p w14:paraId="61EC2C27">
      <w:pPr>
        <w:tabs>
          <w:tab w:val="left" w:pos="2268"/>
          <w:tab w:val="left" w:pos="4395"/>
          <w:tab w:val="left" w:pos="6521"/>
        </w:tabs>
        <w:snapToGrid w:val="0"/>
        <w:spacing w:line="360" w:lineRule="auto"/>
        <w:rPr>
          <w:rFonts w:ascii="Times New Roman" w:hAnsi="Times New Roman"/>
        </w:rPr>
      </w:pPr>
      <w:r>
        <w:rPr>
          <w:rFonts w:ascii="Times New Roman" w:hAnsi="Times New Roman"/>
        </w:rPr>
        <w:t>D.电源的右端是正极，在电源内部电流由电源左端流向电源右端</w:t>
      </w:r>
    </w:p>
    <w:p w14:paraId="058BFBAA">
      <w:pPr>
        <w:tabs>
          <w:tab w:val="left" w:pos="2268"/>
          <w:tab w:val="left" w:pos="4395"/>
          <w:tab w:val="left" w:pos="6521"/>
        </w:tabs>
        <w:snapToGrid w:val="0"/>
        <w:spacing w:line="360" w:lineRule="auto"/>
        <w:rPr>
          <w:rFonts w:ascii="Times New Roman" w:hAnsi="Times New Roman"/>
        </w:rPr>
      </w:pPr>
      <w:r>
        <w:rPr>
          <w:rFonts w:ascii="Times New Roman" w:hAnsi="Times New Roman"/>
        </w:rPr>
        <w:t>5.</w:t>
      </w:r>
      <w:r>
        <w:rPr>
          <w:rFonts w:ascii="Times New Roman" w:hAnsi="Times New Roman" w:eastAsia="方正楷体_GBK"/>
        </w:rPr>
        <w:t>(</w:t>
      </w:r>
      <w:r>
        <w:rPr>
          <w:rFonts w:ascii="Times New Roman" w:hAnsi="Times New Roman"/>
        </w:rPr>
        <w:t>2024·</w:t>
      </w:r>
      <w:r>
        <w:rPr>
          <w:rFonts w:ascii="Times New Roman" w:hAnsi="Times New Roman" w:eastAsia="方正楷体_GBK"/>
        </w:rPr>
        <w:t>青岛市高二期中)</w:t>
      </w:r>
      <w:r>
        <w:rPr>
          <w:rFonts w:ascii="Times New Roman" w:hAnsi="Times New Roman"/>
        </w:rPr>
        <w:t>电磁感应现象的发现具有极其重大的划时代的历史意义，它为人类大规模利用电能，继而进入电气化时代奠定了理论基础。关于法拉第</w:t>
      </w:r>
      <w:r>
        <w:rPr>
          <w:rFonts w:ascii="宋体" w:hAnsi="宋体"/>
        </w:rPr>
        <w:t>“</w:t>
      </w:r>
      <w:r>
        <w:rPr>
          <w:rFonts w:ascii="Times New Roman" w:hAnsi="Times New Roman"/>
        </w:rPr>
        <w:t>磁生电</w:t>
      </w:r>
      <w:r>
        <w:rPr>
          <w:rFonts w:ascii="宋体" w:hAnsi="宋体"/>
        </w:rPr>
        <w:t>”</w:t>
      </w:r>
      <w:r>
        <w:rPr>
          <w:rFonts w:ascii="Times New Roman" w:hAnsi="Times New Roman"/>
        </w:rPr>
        <w:t>实验说法正确的是(　　)</w:t>
      </w:r>
    </w:p>
    <w:p w14:paraId="17E7180A">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2051685" cy="1077595"/>
            <wp:effectExtent l="0" t="0" r="5715" b="8255"/>
            <wp:docPr id="330" name="image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449.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051685" cy="1077595"/>
                    </a:xfrm>
                    <a:prstGeom prst="rect">
                      <a:avLst/>
                    </a:prstGeom>
                    <a:noFill/>
                    <a:ln>
                      <a:noFill/>
                    </a:ln>
                  </pic:spPr>
                </pic:pic>
              </a:graphicData>
            </a:graphic>
          </wp:inline>
        </w:drawing>
      </w:r>
    </w:p>
    <w:p w14:paraId="04BECCFE">
      <w:pPr>
        <w:tabs>
          <w:tab w:val="left" w:pos="2268"/>
          <w:tab w:val="left" w:pos="4395"/>
          <w:tab w:val="left" w:pos="6521"/>
        </w:tabs>
        <w:snapToGrid w:val="0"/>
        <w:spacing w:line="360" w:lineRule="auto"/>
        <w:rPr>
          <w:rFonts w:ascii="Times New Roman" w:hAnsi="Times New Roman"/>
        </w:rPr>
      </w:pPr>
      <w:r>
        <w:rPr>
          <w:rFonts w:ascii="Times New Roman" w:hAnsi="Times New Roman"/>
        </w:rPr>
        <w:t>A.闭合开关时电流计指针偏转，断开开关时电流计指针不偏转</w:t>
      </w:r>
    </w:p>
    <w:p w14:paraId="4322B805">
      <w:pPr>
        <w:tabs>
          <w:tab w:val="left" w:pos="2268"/>
          <w:tab w:val="left" w:pos="4395"/>
          <w:tab w:val="left" w:pos="6521"/>
        </w:tabs>
        <w:snapToGrid w:val="0"/>
        <w:spacing w:line="360" w:lineRule="auto"/>
        <w:rPr>
          <w:rFonts w:ascii="Times New Roman" w:hAnsi="Times New Roman"/>
        </w:rPr>
      </w:pPr>
      <w:r>
        <w:rPr>
          <w:rFonts w:ascii="Times New Roman" w:hAnsi="Times New Roman"/>
        </w:rPr>
        <w:t>B.保持滑动变阻器滑片位置不变，将A通电螺线管插入或抽出B螺线管中时，电流计指针偏转方向相反</w:t>
      </w:r>
    </w:p>
    <w:p w14:paraId="1C7613C1">
      <w:pPr>
        <w:tabs>
          <w:tab w:val="left" w:pos="2268"/>
          <w:tab w:val="left" w:pos="4395"/>
          <w:tab w:val="left" w:pos="6521"/>
        </w:tabs>
        <w:snapToGrid w:val="0"/>
        <w:spacing w:line="360" w:lineRule="auto"/>
        <w:rPr>
          <w:rFonts w:ascii="Times New Roman" w:hAnsi="Times New Roman"/>
        </w:rPr>
      </w:pPr>
      <w:r>
        <w:rPr>
          <w:rFonts w:ascii="Times New Roman" w:hAnsi="Times New Roman"/>
        </w:rPr>
        <w:t>C.保持滑动变阻器滑片位置不变，将条形磁体插入螺线管中静止不动时，电流计指针稳定且不为零</w:t>
      </w:r>
    </w:p>
    <w:p w14:paraId="67DDE712">
      <w:pPr>
        <w:tabs>
          <w:tab w:val="left" w:pos="2268"/>
          <w:tab w:val="left" w:pos="4395"/>
          <w:tab w:val="left" w:pos="6521"/>
        </w:tabs>
        <w:snapToGrid w:val="0"/>
        <w:spacing w:line="360" w:lineRule="auto"/>
        <w:rPr>
          <w:rFonts w:ascii="Times New Roman" w:hAnsi="Times New Roman"/>
        </w:rPr>
      </w:pPr>
      <w:r>
        <w:rPr>
          <w:rFonts w:ascii="Times New Roman" w:hAnsi="Times New Roman"/>
        </w:rPr>
        <w:t>D.保持A通电螺线管位置不变，左右移动滑动变阻器滑片，B螺线管中产生相同方向感应电流</w:t>
      </w:r>
    </w:p>
    <w:p w14:paraId="47EF9BCD">
      <w:pPr>
        <w:tabs>
          <w:tab w:val="left" w:pos="2268"/>
          <w:tab w:val="left" w:pos="4395"/>
          <w:tab w:val="left" w:pos="6521"/>
        </w:tabs>
        <w:snapToGrid w:val="0"/>
        <w:spacing w:line="360" w:lineRule="auto"/>
        <w:rPr>
          <w:rFonts w:ascii="Times New Roman" w:hAnsi="Times New Roman"/>
        </w:rPr>
      </w:pPr>
      <w:r>
        <w:rPr>
          <w:rFonts w:ascii="Times New Roman" w:hAnsi="Times New Roman"/>
        </w:rPr>
        <w:t>6.某激光器能发射波长为530 nm的激光，发射功率为2.3 W，光速为3</w:t>
      </w:r>
      <w:r>
        <w:rPr>
          <w:rFonts w:ascii="宋体" w:hAnsi="宋体"/>
        </w:rPr>
        <w:t>×</w:t>
      </w:r>
      <w:r>
        <w:rPr>
          <w:rFonts w:ascii="Times New Roman" w:hAnsi="Times New Roman"/>
        </w:rPr>
        <w:t>10</w:t>
      </w:r>
      <w:r>
        <w:rPr>
          <w:rFonts w:ascii="Times New Roman" w:hAnsi="Times New Roman"/>
          <w:vertAlign w:val="superscript"/>
        </w:rPr>
        <w:t>8</w:t>
      </w:r>
      <w:r>
        <w:rPr>
          <w:rFonts w:ascii="Times New Roman" w:hAnsi="Times New Roman"/>
        </w:rPr>
        <w:t xml:space="preserve"> m/s，普朗克常量为6.63</w:t>
      </w:r>
      <w:r>
        <w:rPr>
          <w:rFonts w:ascii="宋体" w:hAnsi="宋体"/>
        </w:rPr>
        <w:t>×</w:t>
      </w:r>
      <w:r>
        <w:rPr>
          <w:rFonts w:ascii="Times New Roman" w:hAnsi="Times New Roman"/>
        </w:rPr>
        <w:t>10</w:t>
      </w:r>
      <w:r>
        <w:rPr>
          <w:rFonts w:ascii="Times New Roman" w:hAnsi="Times New Roman"/>
          <w:vertAlign w:val="superscript"/>
        </w:rPr>
        <w:t>-34</w:t>
      </w:r>
      <w:r>
        <w:rPr>
          <w:rFonts w:ascii="Times New Roman" w:hAnsi="Times New Roman"/>
        </w:rPr>
        <w:t xml:space="preserve"> J·s，则激光器每秒发射的光子数量约为(　　)</w:t>
      </w:r>
    </w:p>
    <w:p w14:paraId="4512ABBC">
      <w:pPr>
        <w:tabs>
          <w:tab w:val="left" w:pos="2268"/>
          <w:tab w:val="left" w:pos="4395"/>
          <w:tab w:val="left" w:pos="6521"/>
        </w:tabs>
        <w:snapToGrid w:val="0"/>
        <w:spacing w:line="360" w:lineRule="auto"/>
        <w:rPr>
          <w:rFonts w:ascii="Times New Roman" w:hAnsi="Times New Roman"/>
        </w:rPr>
      </w:pPr>
      <w:r>
        <w:rPr>
          <w:rFonts w:ascii="Times New Roman" w:hAnsi="Times New Roman"/>
        </w:rPr>
        <w:t>A.3.0</w:t>
      </w:r>
      <w:r>
        <w:rPr>
          <w:rFonts w:ascii="宋体" w:hAnsi="宋体"/>
        </w:rPr>
        <w:t>×</w:t>
      </w:r>
      <w:r>
        <w:rPr>
          <w:rFonts w:ascii="Times New Roman" w:hAnsi="Times New Roman"/>
        </w:rPr>
        <w:t>10</w:t>
      </w:r>
      <w:r>
        <w:rPr>
          <w:rFonts w:ascii="Times New Roman" w:hAnsi="Times New Roman"/>
          <w:vertAlign w:val="superscript"/>
        </w:rPr>
        <w:t>18</w:t>
      </w:r>
      <w:r>
        <w:rPr>
          <w:rFonts w:ascii="Times New Roman" w:hAnsi="Times New Roman"/>
        </w:rPr>
        <w:tab/>
      </w:r>
      <w:r>
        <w:rPr>
          <w:rFonts w:ascii="Times New Roman" w:hAnsi="Times New Roman"/>
        </w:rPr>
        <w:tab/>
      </w:r>
      <w:r>
        <w:rPr>
          <w:rFonts w:ascii="Times New Roman" w:hAnsi="Times New Roman"/>
        </w:rPr>
        <w:t>B.4.3</w:t>
      </w:r>
      <w:r>
        <w:rPr>
          <w:rFonts w:ascii="宋体" w:hAnsi="宋体"/>
        </w:rPr>
        <w:t>×</w:t>
      </w:r>
      <w:r>
        <w:rPr>
          <w:rFonts w:ascii="Times New Roman" w:hAnsi="Times New Roman"/>
        </w:rPr>
        <w:t>10</w:t>
      </w:r>
      <w:r>
        <w:rPr>
          <w:rFonts w:ascii="Times New Roman" w:hAnsi="Times New Roman"/>
          <w:vertAlign w:val="superscript"/>
        </w:rPr>
        <w:t>17</w:t>
      </w:r>
    </w:p>
    <w:p w14:paraId="6459EE28">
      <w:pPr>
        <w:tabs>
          <w:tab w:val="left" w:pos="2268"/>
          <w:tab w:val="left" w:pos="4395"/>
          <w:tab w:val="left" w:pos="6521"/>
        </w:tabs>
        <w:snapToGrid w:val="0"/>
        <w:spacing w:line="360" w:lineRule="auto"/>
        <w:rPr>
          <w:rFonts w:ascii="Times New Roman" w:hAnsi="Times New Roman"/>
        </w:rPr>
      </w:pPr>
      <w:r>
        <w:rPr>
          <w:rFonts w:ascii="Times New Roman" w:hAnsi="Times New Roman"/>
        </w:rPr>
        <w:t>C.6.1</w:t>
      </w:r>
      <w:r>
        <w:rPr>
          <w:rFonts w:ascii="宋体" w:hAnsi="宋体"/>
        </w:rPr>
        <w:t>×</w:t>
      </w:r>
      <w:r>
        <w:rPr>
          <w:rFonts w:ascii="Times New Roman" w:hAnsi="Times New Roman"/>
        </w:rPr>
        <w:t>10</w:t>
      </w:r>
      <w:r>
        <w:rPr>
          <w:rFonts w:ascii="Times New Roman" w:hAnsi="Times New Roman"/>
          <w:vertAlign w:val="superscript"/>
        </w:rPr>
        <w:t>18</w:t>
      </w:r>
      <w:r>
        <w:rPr>
          <w:rFonts w:ascii="Times New Roman" w:hAnsi="Times New Roman"/>
        </w:rPr>
        <w:tab/>
      </w:r>
      <w:r>
        <w:rPr>
          <w:rFonts w:ascii="Times New Roman" w:hAnsi="Times New Roman"/>
        </w:rPr>
        <w:tab/>
      </w:r>
      <w:r>
        <w:rPr>
          <w:rFonts w:ascii="Times New Roman" w:hAnsi="Times New Roman"/>
        </w:rPr>
        <w:t>D.5.6</w:t>
      </w:r>
      <w:r>
        <w:rPr>
          <w:rFonts w:ascii="宋体" w:hAnsi="宋体"/>
        </w:rPr>
        <w:t>×</w:t>
      </w:r>
      <w:r>
        <w:rPr>
          <w:rFonts w:ascii="Times New Roman" w:hAnsi="Times New Roman"/>
        </w:rPr>
        <w:t>10</w:t>
      </w:r>
      <w:r>
        <w:rPr>
          <w:rFonts w:ascii="Times New Roman" w:hAnsi="Times New Roman"/>
          <w:vertAlign w:val="superscript"/>
        </w:rPr>
        <w:t>19</w:t>
      </w:r>
    </w:p>
    <w:p w14:paraId="6E2C55D7">
      <w:pPr>
        <w:tabs>
          <w:tab w:val="left" w:pos="2268"/>
          <w:tab w:val="left" w:pos="4395"/>
          <w:tab w:val="left" w:pos="6521"/>
        </w:tabs>
        <w:snapToGrid w:val="0"/>
        <w:spacing w:line="360" w:lineRule="auto"/>
        <w:rPr>
          <w:rFonts w:ascii="Times New Roman" w:hAnsi="Times New Roman"/>
        </w:rPr>
      </w:pPr>
      <w:r>
        <w:rPr>
          <w:rFonts w:ascii="Times New Roman" w:hAnsi="Times New Roman"/>
        </w:rPr>
        <w:t>7.</w:t>
      </w:r>
      <w:r>
        <w:rPr>
          <w:rFonts w:ascii="Times New Roman" w:hAnsi="Times New Roman" w:eastAsia="方正楷体_GBK"/>
        </w:rPr>
        <w:t>(</w:t>
      </w:r>
      <w:r>
        <w:rPr>
          <w:rFonts w:ascii="Times New Roman" w:hAnsi="Times New Roman"/>
        </w:rPr>
        <w:t>2025·</w:t>
      </w:r>
      <w:r>
        <w:rPr>
          <w:rFonts w:ascii="Times New Roman" w:hAnsi="Times New Roman" w:eastAsia="方正楷体_GBK"/>
        </w:rPr>
        <w:t>阳江市期末)</w:t>
      </w:r>
      <w:r>
        <w:rPr>
          <w:rFonts w:ascii="Times New Roman" w:hAnsi="Times New Roman"/>
        </w:rPr>
        <w:t>如图所示，在直角三角形</w:t>
      </w:r>
      <w:r>
        <w:rPr>
          <w:rFonts w:ascii="Times New Roman" w:hAnsi="Times New Roman"/>
          <w:i/>
        </w:rPr>
        <w:t>abc</w:t>
      </w:r>
      <w:r>
        <w:rPr>
          <w:rFonts w:ascii="Times New Roman" w:hAnsi="Times New Roman"/>
        </w:rPr>
        <w:t>中，</w:t>
      </w:r>
      <w:r>
        <w:rPr>
          <w:rFonts w:hint="eastAsia" w:ascii="宋体" w:hAnsi="宋体" w:cs="宋体"/>
        </w:rPr>
        <w:t>∠</w:t>
      </w:r>
      <w:r>
        <w:rPr>
          <w:rFonts w:ascii="Times New Roman" w:hAnsi="Times New Roman"/>
          <w:i/>
        </w:rPr>
        <w:t>a</w:t>
      </w:r>
      <w:r>
        <w:rPr>
          <w:rFonts w:ascii="Times New Roman" w:hAnsi="Times New Roman"/>
        </w:rPr>
        <w:t>=60°，</w:t>
      </w:r>
      <w:r>
        <w:rPr>
          <w:rFonts w:ascii="Times New Roman" w:hAnsi="Times New Roman"/>
          <w:i/>
        </w:rPr>
        <w:t>d</w:t>
      </w:r>
      <w:r>
        <w:rPr>
          <w:rFonts w:ascii="Times New Roman" w:hAnsi="Times New Roman"/>
        </w:rPr>
        <w:t>为</w:t>
      </w:r>
      <w:r>
        <w:rPr>
          <w:rFonts w:ascii="Times New Roman" w:hAnsi="Times New Roman"/>
          <w:i/>
        </w:rPr>
        <w:t>ac</w:t>
      </w:r>
      <w:r>
        <w:rPr>
          <w:rFonts w:ascii="Times New Roman" w:hAnsi="Times New Roman"/>
        </w:rPr>
        <w:t>的中点；三根通电长直导线垂直于纸面分别过</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三点，三根导线中的电流大小分别为</w:t>
      </w:r>
      <w:r>
        <w:rPr>
          <w:rFonts w:ascii="Times New Roman" w:hAnsi="Times New Roman"/>
          <w:i/>
        </w:rPr>
        <w:t>I</w:t>
      </w:r>
      <w:r>
        <w:rPr>
          <w:rFonts w:ascii="Times New Roman" w:hAnsi="Times New Roman"/>
        </w:rPr>
        <w:t>、2</w:t>
      </w:r>
      <w:r>
        <w:rPr>
          <w:rFonts w:ascii="Times New Roman" w:hAnsi="Times New Roman"/>
          <w:i/>
        </w:rPr>
        <w:t>I</w:t>
      </w:r>
      <w:r>
        <w:rPr>
          <w:rFonts w:ascii="Times New Roman" w:hAnsi="Times New Roman"/>
        </w:rPr>
        <w:t>、3</w:t>
      </w:r>
      <w:r>
        <w:rPr>
          <w:rFonts w:ascii="Times New Roman" w:hAnsi="Times New Roman"/>
          <w:i/>
        </w:rPr>
        <w:t>I</w:t>
      </w:r>
      <w:r>
        <w:rPr>
          <w:rFonts w:ascii="Times New Roman" w:hAnsi="Times New Roman"/>
        </w:rPr>
        <w:t>，方向均垂直纸面向里。通电长直导线在其周围空间某点产生的磁感应强度的大小公式为</w:t>
      </w:r>
      <w:r>
        <w:rPr>
          <w:rFonts w:ascii="Times New Roman" w:hAnsi="Times New Roman"/>
          <w:i/>
        </w:rPr>
        <w:t>B</w:t>
      </w:r>
      <w:r>
        <w:rPr>
          <w:rFonts w:ascii="Times New Roman" w:hAnsi="Times New Roman"/>
        </w:rPr>
        <w:t>=</w:t>
      </w:r>
      <w:r>
        <w:rPr>
          <w:rFonts w:ascii="Times New Roman" w:hAnsi="Times New Roman"/>
          <w:i/>
        </w:rPr>
        <w:t>k</w:t>
      </w:r>
      <m:oMath>
        <m:f>
          <m:fPr>
            <m:ctrlPr>
              <w:rPr>
                <w:rFonts w:ascii="Cambria Math" w:hAnsi="Cambria Math"/>
              </w:rPr>
            </m:ctrlPr>
          </m:fPr>
          <m:num>
            <m:r>
              <m:rPr/>
              <w:rPr>
                <w:rFonts w:ascii="Cambria Math" w:hAnsi="Cambria Math"/>
              </w:rPr>
              <m:t>I</m:t>
            </m:r>
            <m:ctrlPr>
              <w:rPr>
                <w:rFonts w:ascii="Cambria Math" w:hAnsi="Cambria Math"/>
              </w:rPr>
            </m:ctrlPr>
          </m:num>
          <m:den>
            <m:r>
              <m:rPr/>
              <w:rPr>
                <w:rFonts w:ascii="Cambria Math" w:hAnsi="Cambria Math"/>
              </w:rPr>
              <m:t>r</m:t>
            </m:r>
            <m:ctrlPr>
              <w:rPr>
                <w:rFonts w:ascii="Cambria Math" w:hAnsi="Cambria Math"/>
              </w:rPr>
            </m:ctrlPr>
          </m:den>
        </m:f>
      </m:oMath>
      <w:r>
        <w:rPr>
          <w:rFonts w:ascii="Times New Roman" w:hAnsi="Times New Roman"/>
        </w:rPr>
        <w:t>，其中</w:t>
      </w:r>
      <w:r>
        <w:rPr>
          <w:rFonts w:ascii="Times New Roman" w:hAnsi="Times New Roman"/>
          <w:i/>
        </w:rPr>
        <w:t>I</w:t>
      </w:r>
      <w:r>
        <w:rPr>
          <w:rFonts w:ascii="Times New Roman" w:hAnsi="Times New Roman"/>
        </w:rPr>
        <w:t>表示电流，</w:t>
      </w:r>
      <w:r>
        <w:rPr>
          <w:rFonts w:ascii="Times New Roman" w:hAnsi="Times New Roman"/>
          <w:i/>
        </w:rPr>
        <w:t>r</w:t>
      </w:r>
      <w:r>
        <w:rPr>
          <w:rFonts w:ascii="Times New Roman" w:hAnsi="Times New Roman"/>
        </w:rPr>
        <w:t>表示该点到导线的距离，</w:t>
      </w:r>
      <w:r>
        <w:rPr>
          <w:rFonts w:ascii="Times New Roman" w:hAnsi="Times New Roman"/>
          <w:i/>
        </w:rPr>
        <w:t>k</w:t>
      </w:r>
      <w:r>
        <w:rPr>
          <w:rFonts w:ascii="Times New Roman" w:hAnsi="Times New Roman"/>
        </w:rPr>
        <w:t>为常量，已知</w:t>
      </w:r>
      <w:r>
        <w:rPr>
          <w:rFonts w:ascii="Times New Roman" w:hAnsi="Times New Roman"/>
          <w:i/>
        </w:rPr>
        <w:t>c</w:t>
      </w:r>
      <w:r>
        <w:rPr>
          <w:rFonts w:ascii="Times New Roman" w:hAnsi="Times New Roman"/>
        </w:rPr>
        <w:t>点处导线在</w:t>
      </w:r>
      <w:r>
        <w:rPr>
          <w:rFonts w:ascii="Times New Roman" w:hAnsi="Times New Roman"/>
          <w:i/>
        </w:rPr>
        <w:t>d</w:t>
      </w:r>
      <w:r>
        <w:rPr>
          <w:rFonts w:ascii="Times New Roman" w:hAnsi="Times New Roman"/>
        </w:rPr>
        <w:t>点产生的磁感应强度的大小为</w:t>
      </w:r>
      <w:r>
        <w:rPr>
          <w:rFonts w:ascii="Times New Roman" w:hAnsi="Times New Roman"/>
          <w:i/>
        </w:rPr>
        <w:t>B</w:t>
      </w:r>
      <w:r>
        <w:rPr>
          <w:rFonts w:ascii="Times New Roman" w:hAnsi="Times New Roman"/>
          <w:vertAlign w:val="subscript"/>
        </w:rPr>
        <w:t>0</w:t>
      </w:r>
      <w:r>
        <w:rPr>
          <w:rFonts w:ascii="Times New Roman" w:hAnsi="Times New Roman"/>
        </w:rPr>
        <w:t>，则</w:t>
      </w:r>
      <w:r>
        <w:rPr>
          <w:rFonts w:ascii="Times New Roman" w:hAnsi="Times New Roman"/>
          <w:i/>
        </w:rPr>
        <w:t>d</w:t>
      </w:r>
      <w:r>
        <w:rPr>
          <w:rFonts w:ascii="Times New Roman" w:hAnsi="Times New Roman"/>
        </w:rPr>
        <w:t>点的磁感应强度大小为(　　)</w:t>
      </w:r>
    </w:p>
    <w:p w14:paraId="35C7D48F">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077595" cy="865505"/>
            <wp:effectExtent l="0" t="0" r="8255" b="10795"/>
            <wp:docPr id="337" name="image4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450.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1077595" cy="865505"/>
                    </a:xfrm>
                    <a:prstGeom prst="rect">
                      <a:avLst/>
                    </a:prstGeom>
                    <a:noFill/>
                    <a:ln>
                      <a:noFill/>
                    </a:ln>
                  </pic:spPr>
                </pic:pic>
              </a:graphicData>
            </a:graphic>
          </wp:inline>
        </w:drawing>
      </w:r>
    </w:p>
    <w:p w14:paraId="18FBF372">
      <w:pPr>
        <w:tabs>
          <w:tab w:val="left" w:pos="2268"/>
          <w:tab w:val="left" w:pos="4395"/>
          <w:tab w:val="left" w:pos="6521"/>
        </w:tabs>
        <w:snapToGrid w:val="0"/>
        <w:spacing w:line="360" w:lineRule="auto"/>
        <w:rPr>
          <w:rFonts w:ascii="Times New Roman" w:hAnsi="Times New Roman"/>
        </w:rPr>
      </w:pPr>
      <w:r>
        <w:rPr>
          <w:rFonts w:ascii="Times New Roman" w:hAnsi="Times New Roman"/>
        </w:rPr>
        <w:t>A.</w:t>
      </w:r>
      <m:oMath>
        <m:f>
          <m:fPr>
            <m:ctrlPr>
              <w:rPr>
                <w:rFonts w:ascii="Cambria Math" w:hAnsi="Cambria Math"/>
              </w:rPr>
            </m:ctrlPr>
          </m:fPr>
          <m:num>
            <m:r>
              <m:rPr>
                <m:sty m:val="p"/>
              </m:rPr>
              <w:rPr>
                <w:rFonts w:ascii="Cambria Math" w:hAnsi="Cambria Math"/>
              </w:rPr>
              <m:t>2</m:t>
            </m:r>
            <m:ctrlPr>
              <w:rPr>
                <w:rFonts w:ascii="Cambria Math" w:hAnsi="Cambria Math"/>
              </w:rPr>
            </m:ctrlPr>
          </m:num>
          <m:den>
            <m:r>
              <m:rPr>
                <m:sty m:val="p"/>
              </m:rPr>
              <w:rPr>
                <w:rFonts w:ascii="Cambria Math" w:hAnsi="Cambria Math"/>
              </w:rPr>
              <m:t>3</m:t>
            </m:r>
            <m:ctrlPr>
              <w:rPr>
                <w:rFonts w:ascii="Cambria Math" w:hAnsi="Cambria Math"/>
              </w:rPr>
            </m:ctrlPr>
          </m:den>
        </m:f>
      </m:oMath>
      <w:r>
        <w:rPr>
          <w:rFonts w:ascii="Times New Roman" w:hAnsi="Times New Roman"/>
          <w:i/>
        </w:rPr>
        <w:t>B</w:t>
      </w:r>
      <w:r>
        <w:rPr>
          <w:rFonts w:ascii="Times New Roman" w:hAnsi="Times New Roman"/>
          <w:vertAlign w:val="subscript"/>
        </w:rPr>
        <w:t>0</w:t>
      </w:r>
      <w:r>
        <w:rPr>
          <w:rFonts w:ascii="Times New Roman" w:hAnsi="Times New Roman"/>
        </w:rPr>
        <w:tab/>
      </w:r>
      <w:r>
        <w:rPr>
          <w:rFonts w:ascii="Times New Roman" w:hAnsi="Times New Roman"/>
        </w:rPr>
        <w:t>B.</w:t>
      </w:r>
      <w:r>
        <w:rPr>
          <w:rFonts w:ascii="Times New Roman" w:hAnsi="Times New Roman"/>
          <w:i/>
        </w:rPr>
        <w:t>B</w:t>
      </w:r>
      <w:r>
        <w:rPr>
          <w:rFonts w:ascii="Times New Roman" w:hAnsi="Times New Roman"/>
          <w:vertAlign w:val="subscript"/>
        </w:rPr>
        <w:t>0</w:t>
      </w:r>
    </w:p>
    <w:p w14:paraId="7C2F9D9B">
      <w:pPr>
        <w:tabs>
          <w:tab w:val="left" w:pos="2268"/>
          <w:tab w:val="left" w:pos="4395"/>
          <w:tab w:val="left" w:pos="6521"/>
        </w:tabs>
        <w:snapToGrid w:val="0"/>
        <w:spacing w:line="360" w:lineRule="auto"/>
        <w:rPr>
          <w:rFonts w:ascii="Times New Roman" w:hAnsi="Times New Roman"/>
        </w:rPr>
      </w:pPr>
      <w:r>
        <w:rPr>
          <w:rFonts w:ascii="Times New Roman" w:hAnsi="Times New Roman"/>
        </w:rPr>
        <w:t>C.</w:t>
      </w:r>
      <m:oMath>
        <m:f>
          <m:fPr>
            <m:ctrlPr>
              <w:rPr>
                <w:rFonts w:ascii="Cambria Math" w:hAnsi="Cambria Math"/>
              </w:rPr>
            </m:ctrlPr>
          </m:fPr>
          <m:num>
            <m:r>
              <m:rPr>
                <m:sty m:val="p"/>
              </m:rPr>
              <w:rPr>
                <w:rFonts w:ascii="Cambria Math" w:hAnsi="Cambria Math"/>
              </w:rPr>
              <m:t>4</m:t>
            </m:r>
            <m:ctrlPr>
              <w:rPr>
                <w:rFonts w:ascii="Cambria Math" w:hAnsi="Cambria Math"/>
              </w:rPr>
            </m:ctrlPr>
          </m:num>
          <m:den>
            <m:r>
              <m:rPr>
                <m:sty m:val="p"/>
              </m:rPr>
              <w:rPr>
                <w:rFonts w:ascii="Cambria Math" w:hAnsi="Cambria Math"/>
              </w:rPr>
              <m:t>3</m:t>
            </m:r>
            <m:ctrlPr>
              <w:rPr>
                <w:rFonts w:ascii="Cambria Math" w:hAnsi="Cambria Math"/>
              </w:rPr>
            </m:ctrlPr>
          </m:den>
        </m:f>
      </m:oMath>
      <w:r>
        <w:rPr>
          <w:rFonts w:ascii="Times New Roman" w:hAnsi="Times New Roman"/>
          <w:i/>
        </w:rPr>
        <w:t>B</w:t>
      </w:r>
      <w:r>
        <w:rPr>
          <w:rFonts w:ascii="Times New Roman" w:hAnsi="Times New Roman"/>
          <w:vertAlign w:val="subscript"/>
        </w:rPr>
        <w:t>0</w:t>
      </w:r>
      <w:r>
        <w:rPr>
          <w:rFonts w:ascii="Times New Roman" w:hAnsi="Times New Roman"/>
        </w:rPr>
        <w:tab/>
      </w:r>
      <w:r>
        <w:rPr>
          <w:rFonts w:ascii="Times New Roman" w:hAnsi="Times New Roman"/>
        </w:rPr>
        <w:t>D.</w:t>
      </w:r>
      <m:oMath>
        <m:f>
          <m:fPr>
            <m:ctrlPr>
              <w:rPr>
                <w:rFonts w:ascii="Cambria Math" w:hAnsi="Cambria Math"/>
              </w:rPr>
            </m:ctrlPr>
          </m:fPr>
          <m:num>
            <m:r>
              <m:rPr>
                <m:sty m:val="p"/>
              </m:rPr>
              <w:rPr>
                <w:rFonts w:ascii="Cambria Math" w:hAnsi="Cambria Math"/>
              </w:rPr>
              <m:t>5</m:t>
            </m:r>
            <m:ctrlPr>
              <w:rPr>
                <w:rFonts w:ascii="Cambria Math" w:hAnsi="Cambria Math"/>
              </w:rPr>
            </m:ctrlPr>
          </m:num>
          <m:den>
            <m:r>
              <m:rPr>
                <m:sty m:val="p"/>
              </m:rPr>
              <w:rPr>
                <w:rFonts w:ascii="Cambria Math" w:hAnsi="Cambria Math"/>
              </w:rPr>
              <m:t>3</m:t>
            </m:r>
            <m:ctrlPr>
              <w:rPr>
                <w:rFonts w:ascii="Cambria Math" w:hAnsi="Cambria Math"/>
              </w:rPr>
            </m:ctrlPr>
          </m:den>
        </m:f>
      </m:oMath>
      <w:r>
        <w:rPr>
          <w:rFonts w:ascii="Times New Roman" w:hAnsi="Times New Roman"/>
          <w:i/>
        </w:rPr>
        <w:t>B</w:t>
      </w:r>
      <w:r>
        <w:rPr>
          <w:rFonts w:ascii="Times New Roman" w:hAnsi="Times New Roman"/>
          <w:vertAlign w:val="subscript"/>
        </w:rPr>
        <w:t>0</w:t>
      </w:r>
    </w:p>
    <w:p w14:paraId="6E165990">
      <w:pPr>
        <w:tabs>
          <w:tab w:val="left" w:pos="2268"/>
          <w:tab w:val="left" w:pos="4395"/>
          <w:tab w:val="left" w:pos="6521"/>
        </w:tabs>
        <w:snapToGrid w:val="0"/>
        <w:spacing w:line="360" w:lineRule="auto"/>
        <w:rPr>
          <w:rFonts w:ascii="Times New Roman" w:hAnsi="Times New Roman"/>
        </w:rPr>
      </w:pPr>
      <w:r>
        <w:rPr>
          <w:rFonts w:ascii="Times New Roman" w:hAnsi="Times New Roman" w:eastAsia="方正黑体_GBK"/>
        </w:rPr>
        <w:t>二、多项选择题</w:t>
      </w:r>
      <w:r>
        <w:rPr>
          <w:rFonts w:ascii="Times New Roman" w:hAnsi="Times New Roman"/>
        </w:rPr>
        <w:t>：本题共3小题，每小题6分，共18分。在每小题给出的四个选项中，有多项符合题目要求。全部选对的得6分，选对但不全的得3分，有选错的得0分。</w:t>
      </w:r>
    </w:p>
    <w:p w14:paraId="0641D56C">
      <w:pPr>
        <w:tabs>
          <w:tab w:val="left" w:pos="2268"/>
          <w:tab w:val="left" w:pos="4395"/>
          <w:tab w:val="left" w:pos="6521"/>
        </w:tabs>
        <w:snapToGrid w:val="0"/>
        <w:spacing w:line="360" w:lineRule="auto"/>
        <w:rPr>
          <w:rFonts w:ascii="Times New Roman" w:hAnsi="Times New Roman"/>
        </w:rPr>
      </w:pPr>
      <w:r>
        <w:rPr>
          <w:rFonts w:ascii="Times New Roman" w:hAnsi="Times New Roman"/>
        </w:rPr>
        <w:t>8.在能量量子化研究的历程中，以下说法正确的是(　　)</w:t>
      </w:r>
    </w:p>
    <w:p w14:paraId="36C2B29B">
      <w:pPr>
        <w:tabs>
          <w:tab w:val="left" w:pos="2268"/>
          <w:tab w:val="left" w:pos="4395"/>
          <w:tab w:val="left" w:pos="6521"/>
        </w:tabs>
        <w:snapToGrid w:val="0"/>
        <w:spacing w:line="360" w:lineRule="auto"/>
        <w:rPr>
          <w:rFonts w:ascii="Times New Roman" w:hAnsi="Times New Roman"/>
        </w:rPr>
      </w:pPr>
      <w:r>
        <w:rPr>
          <w:rFonts w:ascii="Times New Roman" w:hAnsi="Times New Roman"/>
        </w:rPr>
        <w:t>A.物质辐射(或吸收)能量时，能量不是连续的，而是一份一份进行的</w:t>
      </w:r>
    </w:p>
    <w:p w14:paraId="6112CD6F">
      <w:pPr>
        <w:tabs>
          <w:tab w:val="left" w:pos="2268"/>
          <w:tab w:val="left" w:pos="4395"/>
          <w:tab w:val="left" w:pos="6521"/>
        </w:tabs>
        <w:snapToGrid w:val="0"/>
        <w:spacing w:line="360" w:lineRule="auto"/>
        <w:rPr>
          <w:rFonts w:ascii="Times New Roman" w:hAnsi="Times New Roman"/>
        </w:rPr>
      </w:pPr>
      <w:r>
        <w:rPr>
          <w:rFonts w:ascii="Times New Roman" w:hAnsi="Times New Roman"/>
        </w:rPr>
        <w:t>B.黑体既不反射电磁波，也不向外辐射电磁波</w:t>
      </w:r>
    </w:p>
    <w:p w14:paraId="67842447">
      <w:pPr>
        <w:tabs>
          <w:tab w:val="left" w:pos="2268"/>
          <w:tab w:val="left" w:pos="4395"/>
          <w:tab w:val="left" w:pos="6521"/>
        </w:tabs>
        <w:snapToGrid w:val="0"/>
        <w:spacing w:line="360" w:lineRule="auto"/>
        <w:rPr>
          <w:rFonts w:ascii="Times New Roman" w:hAnsi="Times New Roman"/>
        </w:rPr>
      </w:pPr>
      <w:r>
        <w:rPr>
          <w:rFonts w:ascii="Times New Roman" w:hAnsi="Times New Roman"/>
        </w:rPr>
        <w:t>C.能量子假说中的能量子的能量</w:t>
      </w:r>
      <w:r>
        <w:rPr>
          <w:rFonts w:ascii="Times New Roman" w:hAnsi="Times New Roman"/>
          <w:i/>
        </w:rPr>
        <w:t>ε</w:t>
      </w:r>
      <w:r>
        <w:rPr>
          <w:rFonts w:ascii="Times New Roman" w:hAnsi="Times New Roman"/>
        </w:rPr>
        <w:t>=</w:t>
      </w:r>
      <w:r>
        <w:rPr>
          <w:rFonts w:ascii="Times New Roman" w:hAnsi="Times New Roman"/>
          <w:i/>
        </w:rPr>
        <w:t>hν</w:t>
      </w:r>
      <w:r>
        <w:rPr>
          <w:rFonts w:ascii="Times New Roman" w:hAnsi="Times New Roman"/>
        </w:rPr>
        <w:t>，</w:t>
      </w:r>
      <w:r>
        <w:rPr>
          <w:rFonts w:ascii="Times New Roman" w:hAnsi="Times New Roman"/>
          <w:i/>
        </w:rPr>
        <w:t>ν</w:t>
      </w:r>
      <w:r>
        <w:rPr>
          <w:rFonts w:ascii="Times New Roman" w:hAnsi="Times New Roman"/>
        </w:rPr>
        <w:t>为带电微粒的振动频率，</w:t>
      </w:r>
      <w:r>
        <w:rPr>
          <w:rFonts w:ascii="Times New Roman" w:hAnsi="Times New Roman"/>
          <w:i/>
        </w:rPr>
        <w:t>h</w:t>
      </w:r>
      <w:r>
        <w:rPr>
          <w:rFonts w:ascii="Times New Roman" w:hAnsi="Times New Roman"/>
        </w:rPr>
        <w:t>为普朗克常量</w:t>
      </w:r>
    </w:p>
    <w:p w14:paraId="51F592AA">
      <w:pPr>
        <w:tabs>
          <w:tab w:val="left" w:pos="2268"/>
          <w:tab w:val="left" w:pos="4395"/>
          <w:tab w:val="left" w:pos="6521"/>
        </w:tabs>
        <w:snapToGrid w:val="0"/>
        <w:spacing w:line="360" w:lineRule="auto"/>
        <w:rPr>
          <w:rFonts w:ascii="Times New Roman" w:hAnsi="Times New Roman"/>
        </w:rPr>
      </w:pPr>
      <w:r>
        <w:rPr>
          <w:rFonts w:ascii="Times New Roman" w:hAnsi="Times New Roman"/>
        </w:rPr>
        <w:t>D.一切物体都在辐射电磁波，这种辐射与物体的温度无关</w:t>
      </w:r>
    </w:p>
    <w:p w14:paraId="7BA7E30E">
      <w:pPr>
        <w:tabs>
          <w:tab w:val="left" w:pos="2268"/>
          <w:tab w:val="left" w:pos="4395"/>
          <w:tab w:val="left" w:pos="6521"/>
        </w:tabs>
        <w:snapToGrid w:val="0"/>
        <w:spacing w:line="360" w:lineRule="auto"/>
        <w:rPr>
          <w:rFonts w:ascii="Times New Roman" w:hAnsi="Times New Roman"/>
        </w:rPr>
      </w:pPr>
      <w:r>
        <w:rPr>
          <w:rFonts w:ascii="Times New Roman" w:hAnsi="Times New Roman"/>
        </w:rPr>
        <w:t>9.</w:t>
      </w:r>
      <w:r>
        <w:rPr>
          <w:rFonts w:ascii="Times New Roman" w:hAnsi="Times New Roman" w:eastAsia="方正楷体_GBK"/>
        </w:rPr>
        <w:t>(</w:t>
      </w:r>
      <w:r>
        <w:rPr>
          <w:rFonts w:ascii="Times New Roman" w:hAnsi="Times New Roman"/>
        </w:rPr>
        <w:t>2024·</w:t>
      </w:r>
      <w:r>
        <w:rPr>
          <w:rFonts w:ascii="Times New Roman" w:hAnsi="Times New Roman" w:eastAsia="方正楷体_GBK"/>
        </w:rPr>
        <w:t>深圳市高二期末)</w:t>
      </w:r>
      <w:r>
        <w:rPr>
          <w:rFonts w:ascii="Times New Roman" w:hAnsi="Times New Roman"/>
        </w:rPr>
        <w:t>如图所示为法拉第研究</w:t>
      </w:r>
      <w:r>
        <w:rPr>
          <w:rFonts w:ascii="宋体" w:hAnsi="宋体"/>
        </w:rPr>
        <w:t>“</w:t>
      </w:r>
      <w:r>
        <w:rPr>
          <w:rFonts w:ascii="Times New Roman" w:hAnsi="Times New Roman"/>
        </w:rPr>
        <w:t>磁生电</w:t>
      </w:r>
      <w:r>
        <w:rPr>
          <w:rFonts w:ascii="宋体" w:hAnsi="宋体"/>
        </w:rPr>
        <w:t>”</w:t>
      </w:r>
      <w:r>
        <w:rPr>
          <w:rFonts w:ascii="Times New Roman" w:hAnsi="Times New Roman"/>
        </w:rPr>
        <w:t>现象的实验装置原理图。两个线圈分别绕在一个铁环上，线圈A接直流电源，线圈B接灵敏电流计，下列情况中线圈B可以产生感应电流的是(　　)</w:t>
      </w:r>
    </w:p>
    <w:p w14:paraId="4E5484A0">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654810" cy="647700"/>
            <wp:effectExtent l="0" t="0" r="2540" b="0"/>
            <wp:docPr id="354" name="image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451.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654810" cy="647700"/>
                    </a:xfrm>
                    <a:prstGeom prst="rect">
                      <a:avLst/>
                    </a:prstGeom>
                    <a:noFill/>
                    <a:ln>
                      <a:noFill/>
                    </a:ln>
                  </pic:spPr>
                </pic:pic>
              </a:graphicData>
            </a:graphic>
          </wp:inline>
        </w:drawing>
      </w:r>
    </w:p>
    <w:p w14:paraId="1E02467F">
      <w:pPr>
        <w:tabs>
          <w:tab w:val="left" w:pos="2268"/>
          <w:tab w:val="left" w:pos="4395"/>
          <w:tab w:val="left" w:pos="6521"/>
        </w:tabs>
        <w:snapToGrid w:val="0"/>
        <w:spacing w:line="360" w:lineRule="auto"/>
        <w:rPr>
          <w:rFonts w:ascii="Times New Roman" w:hAnsi="Times New Roman"/>
        </w:rPr>
      </w:pPr>
      <w:r>
        <w:rPr>
          <w:rFonts w:ascii="Times New Roman" w:hAnsi="Times New Roman"/>
        </w:rPr>
        <w:t>A.开关S接通或断开瞬间</w:t>
      </w:r>
    </w:p>
    <w:p w14:paraId="40D12393">
      <w:pPr>
        <w:tabs>
          <w:tab w:val="left" w:pos="2268"/>
          <w:tab w:val="left" w:pos="4395"/>
          <w:tab w:val="left" w:pos="6521"/>
        </w:tabs>
        <w:snapToGrid w:val="0"/>
        <w:spacing w:line="360" w:lineRule="auto"/>
        <w:rPr>
          <w:rFonts w:ascii="Times New Roman" w:hAnsi="Times New Roman"/>
        </w:rPr>
      </w:pPr>
      <w:r>
        <w:rPr>
          <w:rFonts w:ascii="Times New Roman" w:hAnsi="Times New Roman"/>
        </w:rPr>
        <w:t>B.开关S接通一段时间之后</w:t>
      </w:r>
    </w:p>
    <w:p w14:paraId="6C144CDB">
      <w:pPr>
        <w:tabs>
          <w:tab w:val="left" w:pos="2268"/>
          <w:tab w:val="left" w:pos="4395"/>
          <w:tab w:val="left" w:pos="6521"/>
        </w:tabs>
        <w:snapToGrid w:val="0"/>
        <w:spacing w:line="360" w:lineRule="auto"/>
        <w:rPr>
          <w:rFonts w:ascii="Times New Roman" w:hAnsi="Times New Roman"/>
        </w:rPr>
      </w:pPr>
      <w:r>
        <w:rPr>
          <w:rFonts w:ascii="Times New Roman" w:hAnsi="Times New Roman"/>
        </w:rPr>
        <w:t>C.开关S接通后，改变滑动变阻器滑片的位置时</w:t>
      </w:r>
    </w:p>
    <w:p w14:paraId="35D1211F">
      <w:pPr>
        <w:tabs>
          <w:tab w:val="left" w:pos="2268"/>
          <w:tab w:val="left" w:pos="4395"/>
          <w:tab w:val="left" w:pos="6521"/>
        </w:tabs>
        <w:snapToGrid w:val="0"/>
        <w:spacing w:line="360" w:lineRule="auto"/>
        <w:rPr>
          <w:rFonts w:ascii="Times New Roman" w:hAnsi="Times New Roman"/>
        </w:rPr>
      </w:pPr>
      <w:r>
        <w:rPr>
          <w:rFonts w:ascii="Times New Roman" w:hAnsi="Times New Roman"/>
        </w:rPr>
        <w:t>D.开关S断开后，改变滑动变阻器滑片的位置时</w:t>
      </w:r>
    </w:p>
    <w:p w14:paraId="1473D32E">
      <w:pPr>
        <w:tabs>
          <w:tab w:val="left" w:pos="2268"/>
          <w:tab w:val="left" w:pos="4395"/>
          <w:tab w:val="left" w:pos="6521"/>
        </w:tabs>
        <w:snapToGrid w:val="0"/>
        <w:spacing w:line="360" w:lineRule="auto"/>
        <w:rPr>
          <w:rFonts w:ascii="Times New Roman" w:hAnsi="Times New Roman"/>
        </w:rPr>
      </w:pPr>
      <w:r>
        <w:rPr>
          <w:rFonts w:ascii="Times New Roman" w:hAnsi="Times New Roman"/>
        </w:rPr>
        <w:t>10.如图所示，两根相互绝缘的长直导线分别沿</w:t>
      </w:r>
      <w:r>
        <w:rPr>
          <w:rFonts w:ascii="Times New Roman" w:hAnsi="Times New Roman"/>
          <w:i/>
        </w:rPr>
        <w:t>x</w:t>
      </w:r>
      <w:r>
        <w:rPr>
          <w:rFonts w:ascii="Times New Roman" w:hAnsi="Times New Roman"/>
        </w:rPr>
        <w:t>轴和</w:t>
      </w:r>
      <w:r>
        <w:rPr>
          <w:rFonts w:ascii="Times New Roman" w:hAnsi="Times New Roman"/>
          <w:i/>
        </w:rPr>
        <w:t>y</w:t>
      </w:r>
      <w:r>
        <w:rPr>
          <w:rFonts w:ascii="Times New Roman" w:hAnsi="Times New Roman"/>
        </w:rPr>
        <w:t>轴放置，当</w:t>
      </w:r>
      <w:r>
        <w:rPr>
          <w:rFonts w:ascii="Times New Roman" w:hAnsi="Times New Roman"/>
          <w:i/>
        </w:rPr>
        <w:t>x</w:t>
      </w:r>
      <w:r>
        <w:rPr>
          <w:rFonts w:ascii="Times New Roman" w:hAnsi="Times New Roman"/>
        </w:rPr>
        <w:t>轴上的导线中通以沿</w:t>
      </w:r>
      <w:r>
        <w:rPr>
          <w:rFonts w:ascii="Times New Roman" w:hAnsi="Times New Roman"/>
          <w:i/>
        </w:rPr>
        <w:t>x</w:t>
      </w:r>
      <w:r>
        <w:rPr>
          <w:rFonts w:ascii="Times New Roman" w:hAnsi="Times New Roman"/>
        </w:rPr>
        <w:t>轴正方向的电流</w:t>
      </w:r>
      <w:r>
        <w:rPr>
          <w:rFonts w:ascii="Times New Roman" w:hAnsi="Times New Roman"/>
          <w:i/>
        </w:rPr>
        <w:t>I</w:t>
      </w:r>
      <w:r>
        <w:rPr>
          <w:rFonts w:ascii="Times New Roman" w:hAnsi="Times New Roman"/>
          <w:vertAlign w:val="subscript"/>
        </w:rPr>
        <w:t>0</w:t>
      </w:r>
      <w:r>
        <w:rPr>
          <w:rFonts w:ascii="Times New Roman" w:hAnsi="Times New Roman"/>
        </w:rPr>
        <w:t>时，其在</w:t>
      </w:r>
      <w:r>
        <w:rPr>
          <w:rFonts w:ascii="Times New Roman" w:hAnsi="Times New Roman"/>
          <w:i/>
        </w:rPr>
        <w:t>A</w:t>
      </w:r>
      <w:r>
        <w:rPr>
          <w:rFonts w:ascii="Times New Roman" w:hAnsi="Times New Roman"/>
        </w:rPr>
        <w:t>(</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)点产生的磁感应强度的大小为</w:t>
      </w:r>
      <w:r>
        <w:rPr>
          <w:rFonts w:ascii="Times New Roman" w:hAnsi="Times New Roman"/>
          <w:i/>
        </w:rPr>
        <w:t>B</w:t>
      </w:r>
      <w:r>
        <w:rPr>
          <w:rFonts w:ascii="Times New Roman" w:hAnsi="Times New Roman"/>
          <w:vertAlign w:val="subscript"/>
        </w:rPr>
        <w:t>0</w:t>
      </w:r>
      <w:r>
        <w:rPr>
          <w:rFonts w:ascii="Times New Roman" w:hAnsi="Times New Roman"/>
        </w:rPr>
        <w:t>。当</w:t>
      </w:r>
      <w:r>
        <w:rPr>
          <w:rFonts w:ascii="Times New Roman" w:hAnsi="Times New Roman"/>
          <w:i/>
        </w:rPr>
        <w:t>y</w:t>
      </w:r>
      <w:r>
        <w:rPr>
          <w:rFonts w:ascii="Times New Roman" w:hAnsi="Times New Roman"/>
        </w:rPr>
        <w:t>轴上的导线也通电流后，</w:t>
      </w:r>
      <w:r>
        <w:rPr>
          <w:rFonts w:ascii="Times New Roman" w:hAnsi="Times New Roman"/>
          <w:i/>
        </w:rPr>
        <w:t>A</w:t>
      </w:r>
      <w:r>
        <w:rPr>
          <w:rFonts w:ascii="Times New Roman" w:hAnsi="Times New Roman"/>
        </w:rPr>
        <w:t>(</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)点的磁感应强度的大小变为2</w:t>
      </w:r>
      <w:r>
        <w:rPr>
          <w:rFonts w:ascii="Times New Roman" w:hAnsi="Times New Roman"/>
          <w:i/>
        </w:rPr>
        <w:t>B</w:t>
      </w:r>
      <w:r>
        <w:rPr>
          <w:rFonts w:ascii="Times New Roman" w:hAnsi="Times New Roman"/>
          <w:vertAlign w:val="subscript"/>
        </w:rPr>
        <w:t>0</w:t>
      </w:r>
      <w:r>
        <w:rPr>
          <w:rFonts w:ascii="Times New Roman" w:hAnsi="Times New Roman"/>
        </w:rPr>
        <w:t>。已知通电长直导线在其周围激发磁场的磁感应强度大小为</w:t>
      </w:r>
      <w:r>
        <w:rPr>
          <w:rFonts w:ascii="Times New Roman" w:hAnsi="Times New Roman"/>
          <w:i/>
        </w:rPr>
        <w:t>B</w:t>
      </w:r>
      <w:r>
        <w:rPr>
          <w:rFonts w:ascii="Times New Roman" w:hAnsi="Times New Roman"/>
        </w:rPr>
        <w:t>=</w:t>
      </w:r>
      <w:r>
        <w:rPr>
          <w:rFonts w:ascii="Times New Roman" w:hAnsi="Times New Roman"/>
          <w:i/>
        </w:rPr>
        <w:t>k</w:t>
      </w:r>
      <m:oMath>
        <m:f>
          <m:fPr>
            <m:ctrlPr>
              <w:rPr>
                <w:rFonts w:ascii="Cambria Math" w:hAnsi="Cambria Math"/>
              </w:rPr>
            </m:ctrlPr>
          </m:fPr>
          <m:num>
            <m:r>
              <m:rPr/>
              <w:rPr>
                <w:rFonts w:ascii="Cambria Math" w:hAnsi="Cambria Math"/>
              </w:rPr>
              <m:t>I</m:t>
            </m:r>
            <m:ctrlPr>
              <w:rPr>
                <w:rFonts w:ascii="Cambria Math" w:hAnsi="Cambria Math"/>
              </w:rPr>
            </m:ctrlPr>
          </m:num>
          <m:den>
            <m:r>
              <m:rPr/>
              <w:rPr>
                <w:rFonts w:ascii="Cambria Math" w:hAnsi="Cambria Math"/>
              </w:rPr>
              <m:t>r</m:t>
            </m:r>
            <m:ctrlPr>
              <w:rPr>
                <w:rFonts w:ascii="Cambria Math" w:hAnsi="Cambria Math"/>
              </w:rPr>
            </m:ctrlPr>
          </m:den>
        </m:f>
      </m:oMath>
      <w:r>
        <w:rPr>
          <w:rFonts w:ascii="Times New Roman" w:hAnsi="Times New Roman"/>
        </w:rPr>
        <w:t>，其中</w:t>
      </w:r>
      <w:r>
        <w:rPr>
          <w:rFonts w:ascii="Times New Roman" w:hAnsi="Times New Roman"/>
          <w:i/>
        </w:rPr>
        <w:t>k</w:t>
      </w:r>
      <w:r>
        <w:rPr>
          <w:rFonts w:ascii="Times New Roman" w:hAnsi="Times New Roman"/>
        </w:rPr>
        <w:t>为常量，</w:t>
      </w:r>
      <w:r>
        <w:rPr>
          <w:rFonts w:ascii="Times New Roman" w:hAnsi="Times New Roman"/>
          <w:i/>
        </w:rPr>
        <w:t>I</w:t>
      </w:r>
      <w:r>
        <w:rPr>
          <w:rFonts w:ascii="Times New Roman" w:hAnsi="Times New Roman"/>
        </w:rPr>
        <w:t>为导线中电流的大小，</w:t>
      </w:r>
      <w:r>
        <w:rPr>
          <w:rFonts w:ascii="Times New Roman" w:hAnsi="Times New Roman"/>
          <w:i/>
        </w:rPr>
        <w:t>r</w:t>
      </w:r>
      <w:r>
        <w:rPr>
          <w:rFonts w:ascii="Times New Roman" w:hAnsi="Times New Roman"/>
        </w:rPr>
        <w:t>为场中某点到导线的垂直距离，则沿</w:t>
      </w:r>
      <w:r>
        <w:rPr>
          <w:rFonts w:ascii="Times New Roman" w:hAnsi="Times New Roman"/>
          <w:i/>
        </w:rPr>
        <w:t>y</w:t>
      </w:r>
      <w:r>
        <w:rPr>
          <w:rFonts w:ascii="Times New Roman" w:hAnsi="Times New Roman"/>
        </w:rPr>
        <w:t>轴放置的导线中所通电流的大小可能是(　　)</w:t>
      </w:r>
    </w:p>
    <w:p w14:paraId="0B906A3B">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077595" cy="865505"/>
            <wp:effectExtent l="0" t="0" r="8255" b="10795"/>
            <wp:docPr id="357" name="image4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452.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077595" cy="865505"/>
                    </a:xfrm>
                    <a:prstGeom prst="rect">
                      <a:avLst/>
                    </a:prstGeom>
                    <a:noFill/>
                    <a:ln>
                      <a:noFill/>
                    </a:ln>
                  </pic:spPr>
                </pic:pic>
              </a:graphicData>
            </a:graphic>
          </wp:inline>
        </w:drawing>
      </w:r>
    </w:p>
    <w:p w14:paraId="30C30575">
      <w:pPr>
        <w:tabs>
          <w:tab w:val="left" w:pos="2268"/>
          <w:tab w:val="left" w:pos="4395"/>
          <w:tab w:val="left" w:pos="6521"/>
        </w:tabs>
        <w:snapToGrid w:val="0"/>
        <w:spacing w:line="360" w:lineRule="auto"/>
        <w:rPr>
          <w:rFonts w:ascii="Times New Roman" w:hAnsi="Times New Roman"/>
        </w:rPr>
      </w:pPr>
      <w:r>
        <w:rPr>
          <w:rFonts w:ascii="Times New Roman" w:hAnsi="Times New Roman"/>
        </w:rPr>
        <w:t>A.</w:t>
      </w:r>
      <m:oMath>
        <m:f>
          <m:fPr>
            <m:ctrlPr>
              <w:rPr>
                <w:rFonts w:ascii="Cambria Math" w:hAnsi="Cambria Math"/>
              </w:rPr>
            </m:ctrlPr>
          </m:fPr>
          <m:num>
            <m:r>
              <m:rPr/>
              <w:rPr>
                <w:rFonts w:ascii="Cambria Math" w:hAnsi="Cambria Math"/>
              </w:rPr>
              <m:t>a</m:t>
            </m:r>
            <m:ctrlPr>
              <w:rPr>
                <w:rFonts w:ascii="Cambria Math" w:hAnsi="Cambria Math"/>
              </w:rPr>
            </m:ctrlPr>
          </m:num>
          <m:den>
            <m:r>
              <m:rPr/>
              <w:rPr>
                <w:rFonts w:ascii="Cambria Math" w:hAnsi="Cambria Math"/>
              </w:rPr>
              <m:t>b</m:t>
            </m:r>
            <m:ctrlPr>
              <w:rPr>
                <w:rFonts w:ascii="Cambria Math" w:hAnsi="Cambria Math"/>
              </w:rPr>
            </m:ctrlPr>
          </m:den>
        </m:f>
      </m:oMath>
      <w:r>
        <w:rPr>
          <w:rFonts w:ascii="Times New Roman" w:hAnsi="Times New Roman"/>
          <w:i/>
        </w:rPr>
        <w:t>I</w:t>
      </w:r>
      <w:r>
        <w:rPr>
          <w:rFonts w:ascii="Times New Roman" w:hAnsi="Times New Roman"/>
          <w:vertAlign w:val="subscript"/>
        </w:rPr>
        <w:t>0</w:t>
      </w:r>
      <w:r>
        <w:rPr>
          <w:rFonts w:ascii="Times New Roman" w:hAnsi="Times New Roman"/>
        </w:rPr>
        <w:tab/>
      </w:r>
      <w:r>
        <w:rPr>
          <w:rFonts w:ascii="Times New Roman" w:hAnsi="Times New Roman"/>
        </w:rPr>
        <w:tab/>
      </w:r>
      <w:r>
        <w:rPr>
          <w:rFonts w:ascii="Times New Roman" w:hAnsi="Times New Roman"/>
        </w:rPr>
        <w:t>B.</w:t>
      </w:r>
      <m:oMath>
        <m:f>
          <m:fPr>
            <m:ctrlPr>
              <w:rPr>
                <w:rFonts w:ascii="Cambria Math" w:hAnsi="Cambria Math"/>
              </w:rPr>
            </m:ctrlPr>
          </m:fPr>
          <m:num>
            <m:r>
              <m:rPr>
                <m:sty m:val="p"/>
              </m:rPr>
              <w:rPr>
                <w:rFonts w:ascii="Cambria Math" w:hAnsi="Cambria Math"/>
              </w:rPr>
              <m:t>2</m:t>
            </m:r>
            <m:r>
              <m:rPr/>
              <w:rPr>
                <w:rFonts w:ascii="Cambria Math" w:hAnsi="Cambria Math"/>
              </w:rPr>
              <m:t>a</m:t>
            </m:r>
            <m:ctrlPr>
              <w:rPr>
                <w:rFonts w:ascii="Cambria Math" w:hAnsi="Cambria Math"/>
              </w:rPr>
            </m:ctrlPr>
          </m:num>
          <m:den>
            <m:r>
              <m:rPr/>
              <w:rPr>
                <w:rFonts w:ascii="Cambria Math" w:hAnsi="Cambria Math"/>
              </w:rPr>
              <m:t>b</m:t>
            </m:r>
            <m:ctrlPr>
              <w:rPr>
                <w:rFonts w:ascii="Cambria Math" w:hAnsi="Cambria Math"/>
              </w:rPr>
            </m:ctrlPr>
          </m:den>
        </m:f>
      </m:oMath>
      <w:r>
        <w:rPr>
          <w:rFonts w:ascii="Times New Roman" w:hAnsi="Times New Roman"/>
          <w:i/>
        </w:rPr>
        <w:t>I</w:t>
      </w:r>
      <w:r>
        <w:rPr>
          <w:rFonts w:ascii="Times New Roman" w:hAnsi="Times New Roman"/>
          <w:vertAlign w:val="subscript"/>
        </w:rPr>
        <w:t>0</w:t>
      </w:r>
    </w:p>
    <w:p w14:paraId="1E3219A3">
      <w:pPr>
        <w:tabs>
          <w:tab w:val="left" w:pos="2268"/>
          <w:tab w:val="left" w:pos="4395"/>
          <w:tab w:val="left" w:pos="6521"/>
        </w:tabs>
        <w:snapToGrid w:val="0"/>
        <w:spacing w:line="360" w:lineRule="auto"/>
        <w:rPr>
          <w:rFonts w:ascii="Times New Roman" w:hAnsi="Times New Roman"/>
        </w:rPr>
      </w:pPr>
      <w:r>
        <w:rPr>
          <w:rFonts w:ascii="Times New Roman" w:hAnsi="Times New Roman"/>
        </w:rPr>
        <w:t>C.</w:t>
      </w:r>
      <m:oMath>
        <m:f>
          <m:fPr>
            <m:ctrlPr>
              <w:rPr>
                <w:rFonts w:ascii="Cambria Math" w:hAnsi="Cambria Math"/>
              </w:rPr>
            </m:ctrlPr>
          </m:fPr>
          <m:num>
            <m:r>
              <m:rPr>
                <m:sty m:val="p"/>
              </m:rPr>
              <w:rPr>
                <w:rFonts w:ascii="Cambria Math" w:hAnsi="Cambria Math"/>
              </w:rPr>
              <m:t>2</m:t>
            </m:r>
            <m:r>
              <m:rPr/>
              <w:rPr>
                <w:rFonts w:ascii="Cambria Math" w:hAnsi="Cambria Math"/>
              </w:rPr>
              <m:t>b</m:t>
            </m:r>
            <m:ctrlPr>
              <w:rPr>
                <w:rFonts w:ascii="Cambria Math" w:hAnsi="Cambria Math"/>
              </w:rPr>
            </m:ctrlPr>
          </m:num>
          <m:den>
            <m:r>
              <m:rPr/>
              <w:rPr>
                <w:rFonts w:ascii="Cambria Math" w:hAnsi="Cambria Math"/>
              </w:rPr>
              <m:t>a</m:t>
            </m:r>
            <m:ctrlPr>
              <w:rPr>
                <w:rFonts w:ascii="Cambria Math" w:hAnsi="Cambria Math"/>
              </w:rPr>
            </m:ctrlPr>
          </m:den>
        </m:f>
      </m:oMath>
      <w:r>
        <w:rPr>
          <w:rFonts w:ascii="Times New Roman" w:hAnsi="Times New Roman"/>
          <w:i/>
        </w:rPr>
        <w:t>I</w:t>
      </w:r>
      <w:r>
        <w:rPr>
          <w:rFonts w:ascii="Times New Roman" w:hAnsi="Times New Roman"/>
          <w:vertAlign w:val="subscript"/>
        </w:rPr>
        <w:t>0</w:t>
      </w:r>
      <w:r>
        <w:rPr>
          <w:rFonts w:ascii="Times New Roman" w:hAnsi="Times New Roman"/>
        </w:rPr>
        <w:tab/>
      </w:r>
      <w:r>
        <w:rPr>
          <w:rFonts w:ascii="Times New Roman" w:hAnsi="Times New Roman"/>
        </w:rPr>
        <w:tab/>
      </w:r>
      <w:r>
        <w:rPr>
          <w:rFonts w:ascii="Times New Roman" w:hAnsi="Times New Roman"/>
        </w:rPr>
        <w:t>D.</w:t>
      </w:r>
      <m:oMath>
        <m:f>
          <m:fPr>
            <m:ctrlPr>
              <w:rPr>
                <w:rFonts w:ascii="Cambria Math" w:hAnsi="Cambria Math"/>
              </w:rPr>
            </m:ctrlPr>
          </m:fPr>
          <m:num>
            <m:r>
              <m:rPr>
                <m:sty m:val="p"/>
              </m:rPr>
              <w:rPr>
                <w:rFonts w:ascii="Cambria Math" w:hAnsi="Cambria Math"/>
              </w:rPr>
              <m:t>3</m:t>
            </m:r>
            <m:r>
              <m:rPr/>
              <w:rPr>
                <w:rFonts w:ascii="Cambria Math" w:hAnsi="Cambria Math"/>
              </w:rPr>
              <m:t>a</m:t>
            </m:r>
            <m:ctrlPr>
              <w:rPr>
                <w:rFonts w:ascii="Cambria Math" w:hAnsi="Cambria Math"/>
              </w:rPr>
            </m:ctrlPr>
          </m:num>
          <m:den>
            <m:r>
              <m:rPr/>
              <w:rPr>
                <w:rFonts w:ascii="Cambria Math" w:hAnsi="Cambria Math"/>
              </w:rPr>
              <m:t>b</m:t>
            </m:r>
            <m:ctrlPr>
              <w:rPr>
                <w:rFonts w:ascii="Cambria Math" w:hAnsi="Cambria Math"/>
              </w:rPr>
            </m:ctrlPr>
          </m:den>
        </m:f>
      </m:oMath>
      <w:r>
        <w:rPr>
          <w:rFonts w:ascii="Times New Roman" w:hAnsi="Times New Roman"/>
          <w:i/>
        </w:rPr>
        <w:t>I</w:t>
      </w:r>
      <w:r>
        <w:rPr>
          <w:rFonts w:ascii="Times New Roman" w:hAnsi="Times New Roman"/>
          <w:vertAlign w:val="subscript"/>
        </w:rPr>
        <w:t>0</w:t>
      </w:r>
    </w:p>
    <w:p w14:paraId="77D4F54E">
      <w:pPr>
        <w:tabs>
          <w:tab w:val="left" w:pos="2268"/>
          <w:tab w:val="left" w:pos="4395"/>
          <w:tab w:val="left" w:pos="6521"/>
        </w:tabs>
        <w:snapToGrid w:val="0"/>
        <w:spacing w:line="360" w:lineRule="auto"/>
        <w:rPr>
          <w:rFonts w:ascii="Times New Roman" w:hAnsi="Times New Roman"/>
        </w:rPr>
      </w:pPr>
      <w:r>
        <w:rPr>
          <w:rFonts w:ascii="Times New Roman" w:hAnsi="Times New Roman" w:eastAsia="方正黑体_GBK"/>
        </w:rPr>
        <w:t>三、非选择题</w:t>
      </w:r>
      <w:r>
        <w:rPr>
          <w:rFonts w:ascii="Times New Roman" w:hAnsi="Times New Roman"/>
        </w:rPr>
        <w:t>：本题共5小题，共54分。</w:t>
      </w:r>
    </w:p>
    <w:p w14:paraId="08A8D0D6">
      <w:pPr>
        <w:tabs>
          <w:tab w:val="left" w:pos="2268"/>
          <w:tab w:val="left" w:pos="4395"/>
          <w:tab w:val="left" w:pos="6521"/>
        </w:tabs>
        <w:snapToGrid w:val="0"/>
        <w:spacing w:line="360" w:lineRule="auto"/>
        <w:rPr>
          <w:rFonts w:ascii="Times New Roman" w:hAnsi="Times New Roman"/>
        </w:rPr>
      </w:pPr>
      <w:r>
        <w:rPr>
          <w:rFonts w:ascii="Times New Roman" w:hAnsi="Times New Roman"/>
        </w:rPr>
        <w:t>11.(8分)</w:t>
      </w:r>
      <w:r>
        <w:rPr>
          <w:rFonts w:ascii="Times New Roman" w:hAnsi="Times New Roman" w:eastAsia="方正楷体_GBK"/>
        </w:rPr>
        <w:t>(</w:t>
      </w:r>
      <w:r>
        <w:rPr>
          <w:rFonts w:ascii="Times New Roman" w:hAnsi="Times New Roman"/>
        </w:rPr>
        <w:t>2025·</w:t>
      </w:r>
      <w:r>
        <w:rPr>
          <w:rFonts w:ascii="Times New Roman" w:hAnsi="Times New Roman" w:eastAsia="方正楷体_GBK"/>
        </w:rPr>
        <w:t>北京市房山区高二期末)</w:t>
      </w:r>
      <w:r>
        <w:rPr>
          <w:rFonts w:ascii="Times New Roman" w:hAnsi="Times New Roman"/>
        </w:rPr>
        <w:t>某实验小组的同学在研究电磁感应现象时，分别设计了如图甲、乙、丙所示的电路图，但图丙的电路不完整。</w:t>
      </w:r>
    </w:p>
    <w:p w14:paraId="57B6B071">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2340610" cy="2846705"/>
            <wp:effectExtent l="0" t="0" r="2540" b="10795"/>
            <wp:docPr id="376" name="image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453.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2340610" cy="2846705"/>
                    </a:xfrm>
                    <a:prstGeom prst="rect">
                      <a:avLst/>
                    </a:prstGeom>
                    <a:noFill/>
                    <a:ln>
                      <a:noFill/>
                    </a:ln>
                  </pic:spPr>
                </pic:pic>
              </a:graphicData>
            </a:graphic>
          </wp:inline>
        </w:drawing>
      </w:r>
    </w:p>
    <w:p w14:paraId="79BE76B4">
      <w:pPr>
        <w:tabs>
          <w:tab w:val="left" w:pos="2268"/>
          <w:tab w:val="left" w:pos="4395"/>
          <w:tab w:val="left" w:pos="6521"/>
        </w:tabs>
        <w:snapToGrid w:val="0"/>
        <w:spacing w:line="360" w:lineRule="auto"/>
        <w:rPr>
          <w:rFonts w:ascii="Times New Roman" w:hAnsi="Times New Roman"/>
        </w:rPr>
      </w:pPr>
      <w:r>
        <w:rPr>
          <w:rFonts w:ascii="Times New Roman" w:hAnsi="Times New Roman"/>
        </w:rPr>
        <w:t>(1)(2分)图甲中，导体棒</w:t>
      </w:r>
      <w:r>
        <w:rPr>
          <w:rFonts w:ascii="Times New Roman" w:hAnsi="Times New Roman"/>
          <w:i/>
        </w:rPr>
        <w:t>ab</w:t>
      </w:r>
      <w:r>
        <w:rPr>
          <w:rFonts w:ascii="Times New Roman" w:hAnsi="Times New Roman"/>
        </w:rPr>
        <w:t>向左移动切割磁感线时，灵敏电流计的指针发生了偏转，若将蹄形磁体上下两极颠倒，导体棒</w:t>
      </w:r>
      <w:r>
        <w:rPr>
          <w:rFonts w:ascii="Times New Roman" w:hAnsi="Times New Roman"/>
          <w:i/>
        </w:rPr>
        <w:t>ab</w:t>
      </w:r>
      <w:r>
        <w:rPr>
          <w:rFonts w:ascii="Times New Roman" w:hAnsi="Times New Roman"/>
        </w:rPr>
        <w:t>向左移动切割磁感线，灵敏电流计的指针</w:t>
      </w:r>
      <w:r>
        <w:rPr>
          <w:rFonts w:ascii="Times New Roman" w:hAnsi="Times New Roman"/>
          <w:u w:val="single"/>
        </w:rPr>
        <w:t>　　　　</w:t>
      </w:r>
      <w:r>
        <w:rPr>
          <w:rFonts w:ascii="Times New Roman" w:hAnsi="Times New Roman"/>
        </w:rPr>
        <w:t>(选填</w:t>
      </w:r>
      <w:r>
        <w:rPr>
          <w:rFonts w:ascii="宋体" w:hAnsi="宋体"/>
        </w:rPr>
        <w:t>“</w:t>
      </w:r>
      <w:r>
        <w:rPr>
          <w:rFonts w:ascii="Times New Roman" w:hAnsi="Times New Roman"/>
        </w:rPr>
        <w:t>偏转</w:t>
      </w:r>
      <w:r>
        <w:rPr>
          <w:rFonts w:ascii="宋体" w:hAnsi="宋体"/>
        </w:rPr>
        <w:t>”</w:t>
      </w:r>
      <w:r>
        <w:rPr>
          <w:rFonts w:ascii="Times New Roman" w:hAnsi="Times New Roman"/>
        </w:rPr>
        <w:t>或</w:t>
      </w:r>
      <w:r>
        <w:rPr>
          <w:rFonts w:ascii="宋体" w:hAnsi="宋体"/>
        </w:rPr>
        <w:t>“</w:t>
      </w:r>
      <w:r>
        <w:rPr>
          <w:rFonts w:ascii="Times New Roman" w:hAnsi="Times New Roman"/>
        </w:rPr>
        <w:t>不偏转</w:t>
      </w:r>
      <w:r>
        <w:rPr>
          <w:rFonts w:ascii="宋体" w:hAnsi="宋体"/>
        </w:rPr>
        <w:t>”</w:t>
      </w:r>
      <w:r>
        <w:rPr>
          <w:rFonts w:ascii="Times New Roman" w:hAnsi="Times New Roman"/>
        </w:rPr>
        <w:t>)。 </w:t>
      </w:r>
    </w:p>
    <w:p w14:paraId="20EF8FFB">
      <w:pPr>
        <w:tabs>
          <w:tab w:val="left" w:pos="2268"/>
          <w:tab w:val="left" w:pos="4395"/>
          <w:tab w:val="left" w:pos="6521"/>
        </w:tabs>
        <w:snapToGrid w:val="0"/>
        <w:spacing w:line="360" w:lineRule="auto"/>
        <w:rPr>
          <w:rFonts w:ascii="Times New Roman" w:hAnsi="Times New Roman"/>
        </w:rPr>
      </w:pPr>
      <w:r>
        <w:rPr>
          <w:rFonts w:ascii="Times New Roman" w:hAnsi="Times New Roman"/>
        </w:rPr>
        <w:t>(2)(2分)图乙中，下列能使灵敏电流计指针发生偏转的是</w:t>
      </w:r>
      <w:r>
        <w:rPr>
          <w:rFonts w:ascii="Times New Roman" w:hAnsi="Times New Roman"/>
          <w:u w:val="single"/>
        </w:rPr>
        <w:t>　　　　</w:t>
      </w:r>
      <w:r>
        <w:rPr>
          <w:rFonts w:ascii="Times New Roman" w:hAnsi="Times New Roman"/>
        </w:rPr>
        <w:t>。 </w:t>
      </w:r>
    </w:p>
    <w:p w14:paraId="68AB3367">
      <w:pPr>
        <w:tabs>
          <w:tab w:val="left" w:pos="2268"/>
          <w:tab w:val="left" w:pos="4395"/>
          <w:tab w:val="left" w:pos="6521"/>
        </w:tabs>
        <w:snapToGrid w:val="0"/>
        <w:spacing w:line="360" w:lineRule="auto"/>
        <w:rPr>
          <w:rFonts w:ascii="Times New Roman" w:hAnsi="Times New Roman"/>
        </w:rPr>
      </w:pPr>
      <w:r>
        <w:rPr>
          <w:rFonts w:ascii="Times New Roman" w:hAnsi="Times New Roman"/>
        </w:rPr>
        <w:t>A.条形磁体向下插入线圈</w:t>
      </w:r>
    </w:p>
    <w:p w14:paraId="42EA3D3F">
      <w:pPr>
        <w:tabs>
          <w:tab w:val="left" w:pos="2268"/>
          <w:tab w:val="left" w:pos="4395"/>
          <w:tab w:val="left" w:pos="6521"/>
        </w:tabs>
        <w:snapToGrid w:val="0"/>
        <w:spacing w:line="360" w:lineRule="auto"/>
        <w:rPr>
          <w:rFonts w:ascii="Times New Roman" w:hAnsi="Times New Roman"/>
        </w:rPr>
      </w:pPr>
      <w:r>
        <w:rPr>
          <w:rFonts w:ascii="Times New Roman" w:hAnsi="Times New Roman"/>
        </w:rPr>
        <w:t>B.条形磁体置于线圈中不动</w:t>
      </w:r>
    </w:p>
    <w:p w14:paraId="7F200AF4">
      <w:pPr>
        <w:tabs>
          <w:tab w:val="left" w:pos="2268"/>
          <w:tab w:val="left" w:pos="4395"/>
          <w:tab w:val="left" w:pos="6521"/>
        </w:tabs>
        <w:snapToGrid w:val="0"/>
        <w:spacing w:line="360" w:lineRule="auto"/>
        <w:rPr>
          <w:rFonts w:ascii="Times New Roman" w:hAnsi="Times New Roman"/>
        </w:rPr>
      </w:pPr>
      <w:r>
        <w:rPr>
          <w:rFonts w:ascii="Times New Roman" w:hAnsi="Times New Roman"/>
        </w:rPr>
        <w:t>C.条形磁体不动，线圈在条形磁体的正下方上下移动</w:t>
      </w:r>
    </w:p>
    <w:p w14:paraId="0D3C63F9">
      <w:pPr>
        <w:tabs>
          <w:tab w:val="left" w:pos="2268"/>
          <w:tab w:val="left" w:pos="4395"/>
          <w:tab w:val="left" w:pos="6521"/>
        </w:tabs>
        <w:snapToGrid w:val="0"/>
        <w:spacing w:line="360" w:lineRule="auto"/>
        <w:rPr>
          <w:rFonts w:ascii="Times New Roman" w:hAnsi="Times New Roman"/>
        </w:rPr>
      </w:pPr>
      <w:r>
        <w:rPr>
          <w:rFonts w:ascii="Times New Roman" w:hAnsi="Times New Roman"/>
        </w:rPr>
        <w:t>(3)(4分)图丙电路中的部分导线已连接，请将电路图补充完整；正确连接电路后，要使灵敏电流计的指针发生偏转，下列可行的操作是</w:t>
      </w:r>
      <w:r>
        <w:rPr>
          <w:rFonts w:ascii="Times New Roman" w:hAnsi="Times New Roman"/>
          <w:u w:val="single"/>
        </w:rPr>
        <w:t>　　　　</w:t>
      </w:r>
      <w:r>
        <w:rPr>
          <w:rFonts w:ascii="Times New Roman" w:hAnsi="Times New Roman"/>
        </w:rPr>
        <w:t>。 </w:t>
      </w:r>
    </w:p>
    <w:p w14:paraId="185A2C52">
      <w:pPr>
        <w:tabs>
          <w:tab w:val="left" w:pos="2268"/>
          <w:tab w:val="left" w:pos="4395"/>
          <w:tab w:val="left" w:pos="6521"/>
        </w:tabs>
        <w:snapToGrid w:val="0"/>
        <w:spacing w:line="360" w:lineRule="auto"/>
        <w:rPr>
          <w:rFonts w:ascii="Times New Roman" w:hAnsi="Times New Roman"/>
        </w:rPr>
      </w:pPr>
      <w:r>
        <w:rPr>
          <w:rFonts w:ascii="Times New Roman" w:hAnsi="Times New Roman"/>
        </w:rPr>
        <w:t>A.断开开关，线圈A插入线圈B</w:t>
      </w:r>
    </w:p>
    <w:p w14:paraId="44F7D29B">
      <w:pPr>
        <w:tabs>
          <w:tab w:val="left" w:pos="2268"/>
          <w:tab w:val="left" w:pos="4395"/>
          <w:tab w:val="left" w:pos="6521"/>
        </w:tabs>
        <w:snapToGrid w:val="0"/>
        <w:spacing w:line="360" w:lineRule="auto"/>
        <w:rPr>
          <w:rFonts w:ascii="Times New Roman" w:hAnsi="Times New Roman"/>
        </w:rPr>
      </w:pPr>
      <w:r>
        <w:rPr>
          <w:rFonts w:ascii="Times New Roman" w:hAnsi="Times New Roman"/>
        </w:rPr>
        <w:t>B.闭合开关，滑动变阻器的滑片P向左快速滑动</w:t>
      </w:r>
    </w:p>
    <w:p w14:paraId="23C97D55">
      <w:pPr>
        <w:tabs>
          <w:tab w:val="left" w:pos="2268"/>
          <w:tab w:val="left" w:pos="4395"/>
          <w:tab w:val="left" w:pos="6521"/>
        </w:tabs>
        <w:snapToGrid w:val="0"/>
        <w:spacing w:line="360" w:lineRule="auto"/>
        <w:rPr>
          <w:rFonts w:ascii="Times New Roman" w:hAnsi="Times New Roman"/>
        </w:rPr>
      </w:pPr>
      <w:r>
        <w:rPr>
          <w:rFonts w:ascii="Times New Roman" w:hAnsi="Times New Roman"/>
        </w:rPr>
        <w:t>C.闭合开关，线圈A和线圈B以相同速度一起向上快速运动</w:t>
      </w:r>
    </w:p>
    <w:p w14:paraId="0291A327">
      <w:pPr>
        <w:tabs>
          <w:tab w:val="left" w:pos="2268"/>
          <w:tab w:val="left" w:pos="4395"/>
          <w:tab w:val="left" w:pos="6521"/>
        </w:tabs>
        <w:snapToGrid w:val="0"/>
        <w:spacing w:line="360" w:lineRule="auto"/>
        <w:rPr>
          <w:rFonts w:ascii="Times New Roman" w:hAnsi="Times New Roman"/>
        </w:rPr>
      </w:pPr>
      <w:r>
        <w:rPr>
          <w:rFonts w:ascii="Times New Roman" w:hAnsi="Times New Roman"/>
        </w:rPr>
        <w:t>D.闭合开关稳定时，再断开开关瞬间</w:t>
      </w:r>
    </w:p>
    <w:p w14:paraId="0E377496">
      <w:pPr>
        <w:tabs>
          <w:tab w:val="left" w:pos="2268"/>
          <w:tab w:val="left" w:pos="4395"/>
          <w:tab w:val="left" w:pos="6521"/>
        </w:tabs>
        <w:snapToGrid w:val="0"/>
        <w:spacing w:line="360" w:lineRule="auto"/>
        <w:rPr>
          <w:rFonts w:ascii="Times New Roman" w:hAnsi="Times New Roman"/>
        </w:rPr>
      </w:pPr>
      <w:r>
        <w:rPr>
          <w:rFonts w:ascii="Times New Roman" w:hAnsi="Times New Roman"/>
        </w:rPr>
        <w:t>12.(6分)</w:t>
      </w:r>
      <w:r>
        <w:rPr>
          <w:rFonts w:ascii="Times New Roman" w:hAnsi="Times New Roman" w:eastAsia="方正楷体_GBK"/>
        </w:rPr>
        <w:t>(</w:t>
      </w:r>
      <w:r>
        <w:rPr>
          <w:rFonts w:ascii="Times New Roman" w:hAnsi="Times New Roman"/>
        </w:rPr>
        <w:t>2024·</w:t>
      </w:r>
      <w:r>
        <w:rPr>
          <w:rFonts w:ascii="Times New Roman" w:hAnsi="Times New Roman" w:eastAsia="方正楷体_GBK"/>
        </w:rPr>
        <w:t>漳州市高二期末)</w:t>
      </w:r>
      <w:r>
        <w:rPr>
          <w:rFonts w:ascii="Times New Roman" w:hAnsi="Times New Roman"/>
        </w:rPr>
        <w:t>如图所示的经颅磁刺激联合脑电图(TMS-EEG)技术是一种无创的技术，通电线圈作用于头皮产生强而短暂的磁脉冲刺激大脑皮层，诱导组织中产生感应电流，导致局限区域皮层神经元的去极化和激活，则由图示中的磁场方向可判断线圈中此时的电流方向(俯视)为</w:t>
      </w:r>
      <w:r>
        <w:rPr>
          <w:rFonts w:ascii="Times New Roman" w:hAnsi="Times New Roman"/>
          <w:u w:val="single"/>
        </w:rPr>
        <w:t>　　　　　　　</w:t>
      </w:r>
      <w:r>
        <w:rPr>
          <w:rFonts w:ascii="Times New Roman" w:hAnsi="Times New Roman"/>
        </w:rPr>
        <w:t>(填</w:t>
      </w:r>
      <w:r>
        <w:rPr>
          <w:rFonts w:ascii="宋体" w:hAnsi="宋体"/>
        </w:rPr>
        <w:t>“</w:t>
      </w:r>
      <w:r>
        <w:rPr>
          <w:rFonts w:ascii="Times New Roman" w:hAnsi="Times New Roman"/>
        </w:rPr>
        <w:t>逆时针</w:t>
      </w:r>
      <w:r>
        <w:rPr>
          <w:rFonts w:ascii="宋体" w:hAnsi="宋体"/>
        </w:rPr>
        <w:t>”</w:t>
      </w:r>
      <w:r>
        <w:rPr>
          <w:rFonts w:ascii="Times New Roman" w:hAnsi="Times New Roman"/>
        </w:rPr>
        <w:t>或</w:t>
      </w:r>
      <w:r>
        <w:rPr>
          <w:rFonts w:ascii="宋体" w:hAnsi="宋体"/>
        </w:rPr>
        <w:t>“</w:t>
      </w:r>
      <w:r>
        <w:rPr>
          <w:rFonts w:ascii="Times New Roman" w:hAnsi="Times New Roman"/>
        </w:rPr>
        <w:t>顺时针</w:t>
      </w:r>
      <w:r>
        <w:rPr>
          <w:rFonts w:ascii="宋体" w:hAnsi="宋体"/>
        </w:rPr>
        <w:t>”</w:t>
      </w:r>
      <w:r>
        <w:rPr>
          <w:rFonts w:ascii="Times New Roman" w:hAnsi="Times New Roman"/>
        </w:rPr>
        <w:t>)；要使诱导组织中产生感应电流，通电线圈中的电流必须</w:t>
      </w:r>
      <w:r>
        <w:rPr>
          <w:rFonts w:ascii="Times New Roman" w:hAnsi="Times New Roman"/>
          <w:u w:val="single"/>
        </w:rPr>
        <w:t>　　　　　　　</w:t>
      </w:r>
      <w:r>
        <w:rPr>
          <w:rFonts w:ascii="Times New Roman" w:hAnsi="Times New Roman"/>
        </w:rPr>
        <w:t>(填</w:t>
      </w:r>
      <w:r>
        <w:rPr>
          <w:rFonts w:ascii="宋体" w:hAnsi="宋体"/>
        </w:rPr>
        <w:t>“</w:t>
      </w:r>
      <w:r>
        <w:rPr>
          <w:rFonts w:ascii="Times New Roman" w:hAnsi="Times New Roman"/>
        </w:rPr>
        <w:t>变化</w:t>
      </w:r>
      <w:r>
        <w:rPr>
          <w:rFonts w:ascii="宋体" w:hAnsi="宋体"/>
        </w:rPr>
        <w:t>”</w:t>
      </w:r>
      <w:r>
        <w:rPr>
          <w:rFonts w:ascii="Times New Roman" w:hAnsi="Times New Roman"/>
        </w:rPr>
        <w:t>或</w:t>
      </w:r>
      <w:r>
        <w:rPr>
          <w:rFonts w:ascii="宋体" w:hAnsi="宋体"/>
        </w:rPr>
        <w:t>“</w:t>
      </w:r>
      <w:r>
        <w:rPr>
          <w:rFonts w:ascii="Times New Roman" w:hAnsi="Times New Roman"/>
        </w:rPr>
        <w:t>不变</w:t>
      </w:r>
      <w:r>
        <w:rPr>
          <w:rFonts w:ascii="宋体" w:hAnsi="宋体"/>
        </w:rPr>
        <w:t>”</w:t>
      </w:r>
      <w:r>
        <w:rPr>
          <w:rFonts w:ascii="Times New Roman" w:hAnsi="Times New Roman"/>
        </w:rPr>
        <w:t>)。</w:t>
      </w:r>
    </w:p>
    <w:p w14:paraId="107EA371">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897890" cy="1045210"/>
            <wp:effectExtent l="0" t="0" r="16510" b="2540"/>
            <wp:docPr id="378" name="image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455.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897890" cy="1045210"/>
                    </a:xfrm>
                    <a:prstGeom prst="rect">
                      <a:avLst/>
                    </a:prstGeom>
                    <a:noFill/>
                    <a:ln>
                      <a:noFill/>
                    </a:ln>
                  </pic:spPr>
                </pic:pic>
              </a:graphicData>
            </a:graphic>
          </wp:inline>
        </w:drawing>
      </w:r>
    </w:p>
    <w:p w14:paraId="0B09762E">
      <w:pPr>
        <w:tabs>
          <w:tab w:val="left" w:pos="2268"/>
          <w:tab w:val="left" w:pos="4395"/>
          <w:tab w:val="left" w:pos="6521"/>
        </w:tabs>
        <w:snapToGrid w:val="0"/>
        <w:spacing w:line="360" w:lineRule="auto"/>
        <w:rPr>
          <w:rFonts w:ascii="Times New Roman" w:hAnsi="Times New Roman"/>
        </w:rPr>
      </w:pPr>
      <w:r>
        <w:rPr>
          <w:rFonts w:ascii="Times New Roman" w:hAnsi="Times New Roman"/>
        </w:rPr>
        <w:t>13.(10分)</w:t>
      </w:r>
      <w:r>
        <w:rPr>
          <w:rFonts w:ascii="Times New Roman" w:hAnsi="Times New Roman" w:eastAsia="方正楷体_GBK"/>
        </w:rPr>
        <w:t>(</w:t>
      </w:r>
      <w:r>
        <w:rPr>
          <w:rFonts w:ascii="Times New Roman" w:hAnsi="Times New Roman"/>
        </w:rPr>
        <w:t>2025·</w:t>
      </w:r>
      <w:r>
        <w:rPr>
          <w:rFonts w:ascii="Times New Roman" w:hAnsi="Times New Roman" w:eastAsia="方正楷体_GBK"/>
        </w:rPr>
        <w:t>宁德市高二期末)</w:t>
      </w:r>
      <w:r>
        <w:rPr>
          <w:rFonts w:ascii="Times New Roman" w:hAnsi="Times New Roman"/>
        </w:rPr>
        <w:t>如图所示，虚线左侧有磁感应强度大小为0.2 T的匀强磁场，矩形线圈</w:t>
      </w:r>
      <w:r>
        <w:rPr>
          <w:rFonts w:ascii="Times New Roman" w:hAnsi="Times New Roman"/>
          <w:i/>
        </w:rPr>
        <w:t>ABCD</w:t>
      </w:r>
      <w:r>
        <w:rPr>
          <w:rFonts w:ascii="Times New Roman" w:hAnsi="Times New Roman"/>
        </w:rPr>
        <w:t>与磁场方向垂直，面积为0.4 m</w:t>
      </w:r>
      <w:r>
        <w:rPr>
          <w:rFonts w:ascii="Times New Roman" w:hAnsi="Times New Roman"/>
          <w:vertAlign w:val="superscript"/>
        </w:rPr>
        <w:t>2</w:t>
      </w:r>
      <w:r>
        <w:rPr>
          <w:rFonts w:ascii="Times New Roman" w:hAnsi="Times New Roman"/>
        </w:rPr>
        <w:t>，</w:t>
      </w:r>
      <w:r>
        <w:rPr>
          <w:rFonts w:ascii="Times New Roman" w:hAnsi="Times New Roman"/>
          <w:i/>
        </w:rPr>
        <w:t>BC</w:t>
      </w:r>
      <w:r>
        <w:rPr>
          <w:rFonts w:ascii="Times New Roman" w:hAnsi="Times New Roman"/>
        </w:rPr>
        <w:t>边恰好与磁场边界重合，则穿过线圈的磁通量为</w:t>
      </w:r>
      <w:r>
        <w:rPr>
          <w:rFonts w:ascii="Times New Roman" w:hAnsi="Times New Roman"/>
          <w:u w:val="single"/>
        </w:rPr>
        <w:t>　　　　</w:t>
      </w:r>
      <w:r>
        <w:rPr>
          <w:rFonts w:ascii="Times New Roman" w:hAnsi="Times New Roman"/>
        </w:rPr>
        <w:t xml:space="preserve"> Wb。若将线圈向右平移出</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4</m:t>
            </m:r>
            <m:ctrlPr>
              <w:rPr>
                <w:rFonts w:ascii="Cambria Math" w:hAnsi="Cambria Math"/>
              </w:rPr>
            </m:ctrlPr>
          </m:den>
        </m:f>
      </m:oMath>
      <w:r>
        <w:rPr>
          <w:rFonts w:ascii="Times New Roman" w:hAnsi="Times New Roman"/>
        </w:rPr>
        <w:t>，则穿过线圈的磁通量减少了</w:t>
      </w:r>
      <w:r>
        <w:rPr>
          <w:rFonts w:ascii="Times New Roman" w:hAnsi="Times New Roman"/>
          <w:u w:val="single"/>
        </w:rPr>
        <w:t>　　　　</w:t>
      </w:r>
      <w:r>
        <w:rPr>
          <w:rFonts w:ascii="Times New Roman" w:hAnsi="Times New Roman"/>
        </w:rPr>
        <w:t xml:space="preserve"> Wb。 </w:t>
      </w:r>
    </w:p>
    <w:p w14:paraId="3D3DCC5A">
      <w:pPr>
        <w:tabs>
          <w:tab w:val="left" w:pos="2268"/>
          <w:tab w:val="left" w:pos="4395"/>
          <w:tab w:val="left" w:pos="6521"/>
        </w:tabs>
        <w:snapToGrid w:val="0"/>
        <w:spacing w:line="360" w:lineRule="auto"/>
        <w:jc w:val="center"/>
        <w:rPr>
          <w:rFonts w:ascii="Times New Roman" w:hAnsi="Times New Roman" w:eastAsia="方正黑体_GBK"/>
        </w:rPr>
      </w:pPr>
      <w:r>
        <w:rPr>
          <w:rFonts w:ascii="Times New Roman" w:hAnsi="Times New Roman"/>
        </w:rPr>
        <w:drawing>
          <wp:inline distT="0" distB="0" distL="0" distR="0">
            <wp:extent cx="1077595" cy="865505"/>
            <wp:effectExtent l="0" t="0" r="8255" b="10795"/>
            <wp:docPr id="381" name="image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456.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077595" cy="865505"/>
                    </a:xfrm>
                    <a:prstGeom prst="rect">
                      <a:avLst/>
                    </a:prstGeom>
                    <a:noFill/>
                    <a:ln>
                      <a:noFill/>
                    </a:ln>
                  </pic:spPr>
                </pic:pic>
              </a:graphicData>
            </a:graphic>
          </wp:inline>
        </w:drawing>
      </w:r>
    </w:p>
    <w:p w14:paraId="1438601E">
      <w:pPr>
        <w:tabs>
          <w:tab w:val="left" w:pos="2268"/>
          <w:tab w:val="left" w:pos="4395"/>
          <w:tab w:val="left" w:pos="6521"/>
        </w:tabs>
        <w:snapToGrid w:val="0"/>
        <w:spacing w:line="360" w:lineRule="auto"/>
        <w:rPr>
          <w:rFonts w:ascii="Times New Roman" w:hAnsi="Times New Roman"/>
        </w:rPr>
      </w:pPr>
      <w:r>
        <w:rPr>
          <w:rFonts w:ascii="Times New Roman" w:hAnsi="Times New Roman"/>
        </w:rPr>
        <w:t>14.(14分)</w:t>
      </w:r>
      <w:r>
        <w:rPr>
          <w:rFonts w:ascii="Times New Roman" w:hAnsi="Times New Roman" w:eastAsia="方正楷体_GBK"/>
        </w:rPr>
        <w:t>(</w:t>
      </w:r>
      <w:r>
        <w:rPr>
          <w:rFonts w:ascii="Times New Roman" w:hAnsi="Times New Roman"/>
        </w:rPr>
        <w:t>2025·</w:t>
      </w:r>
      <w:r>
        <w:rPr>
          <w:rFonts w:ascii="Times New Roman" w:hAnsi="Times New Roman" w:eastAsia="方正楷体_GBK"/>
        </w:rPr>
        <w:t>泉州市永春第一中学高二月考)</w:t>
      </w:r>
      <w:r>
        <w:rPr>
          <w:rFonts w:ascii="Times New Roman" w:hAnsi="Times New Roman"/>
        </w:rPr>
        <w:t>我国的探月卫星在进入地月转移轨道时，由于卫星姿势的改变，卫星中一边长为50 cm的正方形导线框以</w:t>
      </w:r>
      <w:r>
        <w:rPr>
          <w:rFonts w:ascii="Times New Roman" w:hAnsi="Times New Roman"/>
          <w:i/>
        </w:rPr>
        <w:t>ad</w:t>
      </w:r>
      <w:r>
        <w:rPr>
          <w:rFonts w:ascii="Times New Roman" w:hAnsi="Times New Roman"/>
        </w:rPr>
        <w:t>为轴由水平方向转至竖直方向，此处磁场磁感应强度大小</w:t>
      </w:r>
      <w:r>
        <w:rPr>
          <w:rFonts w:ascii="Times New Roman" w:hAnsi="Times New Roman"/>
          <w:i/>
        </w:rPr>
        <w:t>B</w:t>
      </w:r>
      <w:r>
        <w:rPr>
          <w:rFonts w:ascii="Times New Roman" w:hAnsi="Times New Roman"/>
        </w:rPr>
        <w:t>=4</w:t>
      </w:r>
      <w:r>
        <w:rPr>
          <w:rFonts w:ascii="宋体" w:hAnsi="宋体"/>
        </w:rPr>
        <w:t>×</w:t>
      </w:r>
      <w:r>
        <w:rPr>
          <w:rFonts w:ascii="Times New Roman" w:hAnsi="Times New Roman"/>
        </w:rPr>
        <w:t>10</w:t>
      </w:r>
      <w:r>
        <w:rPr>
          <w:rFonts w:ascii="Times New Roman" w:hAnsi="Times New Roman"/>
          <w:vertAlign w:val="superscript"/>
        </w:rPr>
        <w:t>-5</w:t>
      </w:r>
      <w:r>
        <w:rPr>
          <w:rFonts w:ascii="Times New Roman" w:hAnsi="Times New Roman"/>
        </w:rPr>
        <w:t xml:space="preserve"> T，方向如图所示。(sin 37°=0.6，cos 37°=0.8)</w:t>
      </w:r>
    </w:p>
    <w:p w14:paraId="680BE8C5">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935990" cy="789305"/>
            <wp:effectExtent l="0" t="0" r="16510" b="10795"/>
            <wp:docPr id="386" name="image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457.jpe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935990" cy="789305"/>
                    </a:xfrm>
                    <a:prstGeom prst="rect">
                      <a:avLst/>
                    </a:prstGeom>
                    <a:noFill/>
                    <a:ln>
                      <a:noFill/>
                    </a:ln>
                  </pic:spPr>
                </pic:pic>
              </a:graphicData>
            </a:graphic>
          </wp:inline>
        </w:drawing>
      </w:r>
    </w:p>
    <w:p w14:paraId="4ED004B0">
      <w:pPr>
        <w:tabs>
          <w:tab w:val="left" w:pos="2268"/>
          <w:tab w:val="left" w:pos="4395"/>
          <w:tab w:val="left" w:pos="6521"/>
        </w:tabs>
        <w:snapToGrid w:val="0"/>
        <w:spacing w:line="360" w:lineRule="auto"/>
        <w:rPr>
          <w:rFonts w:ascii="Times New Roman" w:hAnsi="Times New Roman"/>
        </w:rPr>
      </w:pPr>
      <w:r>
        <w:rPr>
          <w:rFonts w:ascii="Times New Roman" w:hAnsi="Times New Roman"/>
        </w:rPr>
        <w:t>(1)(10分)该过程中磁通量的变化量大小是多少？</w:t>
      </w:r>
    </w:p>
    <w:p w14:paraId="5150E18A">
      <w:pPr>
        <w:tabs>
          <w:tab w:val="left" w:pos="2268"/>
          <w:tab w:val="left" w:pos="4395"/>
          <w:tab w:val="left" w:pos="6521"/>
        </w:tabs>
        <w:snapToGrid w:val="0"/>
        <w:spacing w:line="360" w:lineRule="auto"/>
        <w:rPr>
          <w:rFonts w:ascii="Times New Roman" w:hAnsi="Times New Roman"/>
        </w:rPr>
      </w:pPr>
      <w:r>
        <w:rPr>
          <w:rFonts w:ascii="Times New Roman" w:hAnsi="Times New Roman"/>
        </w:rPr>
        <w:t>(2)(4分)该过程导线框中有无感应电流？写出判断理由。</w:t>
      </w:r>
    </w:p>
    <w:p w14:paraId="3990EE6E">
      <w:pPr>
        <w:tabs>
          <w:tab w:val="left" w:pos="2268"/>
          <w:tab w:val="left" w:pos="4395"/>
          <w:tab w:val="left" w:pos="6521"/>
        </w:tabs>
        <w:snapToGrid w:val="0"/>
        <w:spacing w:line="360" w:lineRule="auto"/>
        <w:rPr>
          <w:rFonts w:ascii="Times New Roman" w:hAnsi="Times New Roman" w:eastAsia="方正黑体_GBK"/>
        </w:rPr>
      </w:pPr>
    </w:p>
    <w:p w14:paraId="09EFBBE6">
      <w:pPr>
        <w:tabs>
          <w:tab w:val="left" w:pos="2268"/>
          <w:tab w:val="left" w:pos="4395"/>
          <w:tab w:val="left" w:pos="6521"/>
        </w:tabs>
        <w:snapToGrid w:val="0"/>
        <w:spacing w:line="360" w:lineRule="auto"/>
        <w:rPr>
          <w:rFonts w:ascii="Times New Roman" w:hAnsi="Times New Roman" w:eastAsia="方正黑体_GBK"/>
        </w:rPr>
      </w:pPr>
    </w:p>
    <w:p w14:paraId="3912EC4E">
      <w:pPr>
        <w:tabs>
          <w:tab w:val="left" w:pos="2268"/>
          <w:tab w:val="left" w:pos="4395"/>
          <w:tab w:val="left" w:pos="6521"/>
        </w:tabs>
        <w:snapToGrid w:val="0"/>
        <w:spacing w:line="360" w:lineRule="auto"/>
        <w:rPr>
          <w:rFonts w:ascii="Times New Roman" w:hAnsi="Times New Roman" w:eastAsia="方正黑体_GBK"/>
        </w:rPr>
      </w:pPr>
    </w:p>
    <w:p w14:paraId="21082594">
      <w:pPr>
        <w:tabs>
          <w:tab w:val="left" w:pos="2268"/>
          <w:tab w:val="left" w:pos="4395"/>
          <w:tab w:val="left" w:pos="6521"/>
        </w:tabs>
        <w:snapToGrid w:val="0"/>
        <w:spacing w:line="360" w:lineRule="auto"/>
        <w:rPr>
          <w:rFonts w:ascii="Times New Roman" w:hAnsi="Times New Roman" w:eastAsia="方正黑体_GBK"/>
        </w:rPr>
      </w:pPr>
    </w:p>
    <w:p w14:paraId="6897E1E2">
      <w:pPr>
        <w:tabs>
          <w:tab w:val="left" w:pos="2268"/>
          <w:tab w:val="left" w:pos="4395"/>
          <w:tab w:val="left" w:pos="6521"/>
        </w:tabs>
        <w:snapToGrid w:val="0"/>
        <w:spacing w:line="360" w:lineRule="auto"/>
        <w:rPr>
          <w:rFonts w:ascii="Times New Roman" w:hAnsi="Times New Roman" w:eastAsia="方正黑体_GBK"/>
        </w:rPr>
      </w:pPr>
    </w:p>
    <w:p w14:paraId="6A5D7E8D">
      <w:pPr>
        <w:tabs>
          <w:tab w:val="left" w:pos="2268"/>
          <w:tab w:val="left" w:pos="4395"/>
          <w:tab w:val="left" w:pos="6521"/>
        </w:tabs>
        <w:snapToGrid w:val="0"/>
        <w:spacing w:line="360" w:lineRule="auto"/>
        <w:rPr>
          <w:rFonts w:ascii="Times New Roman" w:hAnsi="Times New Roman"/>
        </w:rPr>
      </w:pPr>
      <w:r>
        <w:rPr>
          <w:rFonts w:ascii="Times New Roman" w:hAnsi="Times New Roman"/>
        </w:rPr>
        <w:t>15.(16分)</w:t>
      </w:r>
      <w:r>
        <w:rPr>
          <w:rFonts w:ascii="Times New Roman" w:hAnsi="Times New Roman" w:eastAsia="方正楷体_GBK"/>
        </w:rPr>
        <w:t>(</w:t>
      </w:r>
      <w:r>
        <w:rPr>
          <w:rFonts w:ascii="Times New Roman" w:hAnsi="Times New Roman"/>
        </w:rPr>
        <w:t>2024·</w:t>
      </w:r>
      <w:r>
        <w:rPr>
          <w:rFonts w:ascii="Times New Roman" w:hAnsi="Times New Roman" w:eastAsia="方正楷体_GBK"/>
        </w:rPr>
        <w:t>河池市高二检测)</w:t>
      </w:r>
      <w:r>
        <w:rPr>
          <w:rFonts w:ascii="Times New Roman" w:hAnsi="Times New Roman"/>
        </w:rPr>
        <w:t>如图所示，有一垂直纸面向里的匀强磁场，磁感应强度</w:t>
      </w:r>
      <w:r>
        <w:rPr>
          <w:rFonts w:ascii="Times New Roman" w:hAnsi="Times New Roman"/>
          <w:i/>
        </w:rPr>
        <w:t>B</w:t>
      </w:r>
      <w:r>
        <w:rPr>
          <w:rFonts w:ascii="Times New Roman" w:hAnsi="Times New Roman"/>
        </w:rPr>
        <w:t>=0.8 T。矩形线框面积</w:t>
      </w:r>
      <w:r>
        <w:rPr>
          <w:rFonts w:ascii="Times New Roman" w:hAnsi="Times New Roman"/>
          <w:i/>
        </w:rPr>
        <w:t>S</w:t>
      </w:r>
      <w:r>
        <w:rPr>
          <w:rFonts w:ascii="Times New Roman" w:hAnsi="Times New Roman"/>
        </w:rPr>
        <w:t>=0.5 m</w:t>
      </w:r>
      <w:r>
        <w:rPr>
          <w:rFonts w:ascii="Times New Roman" w:hAnsi="Times New Roman"/>
          <w:vertAlign w:val="superscript"/>
        </w:rPr>
        <w:t>2</w:t>
      </w:r>
      <w:r>
        <w:rPr>
          <w:rFonts w:ascii="Times New Roman" w:hAnsi="Times New Roman"/>
        </w:rPr>
        <w:t>，匝数</w:t>
      </w:r>
      <w:r>
        <w:rPr>
          <w:rFonts w:ascii="Times New Roman" w:hAnsi="Times New Roman"/>
          <w:i/>
        </w:rPr>
        <w:t>n</w:t>
      </w:r>
      <w:r>
        <w:rPr>
          <w:rFonts w:ascii="Times New Roman" w:hAnsi="Times New Roman"/>
        </w:rPr>
        <w:t>=20，线框平面与匀强磁场方向垂直，直线</w:t>
      </w:r>
      <w:r>
        <w:rPr>
          <w:rFonts w:ascii="Times New Roman" w:hAnsi="Times New Roman"/>
          <w:i/>
        </w:rPr>
        <w:t>OO'</w:t>
      </w:r>
      <w:r>
        <w:rPr>
          <w:rFonts w:ascii="Times New Roman" w:hAnsi="Times New Roman"/>
        </w:rPr>
        <w:t>处于线框所在平面内，求：</w:t>
      </w:r>
    </w:p>
    <w:p w14:paraId="480D20A8">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935990" cy="827405"/>
            <wp:effectExtent l="0" t="0" r="16510" b="10795"/>
            <wp:docPr id="387" name="image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458.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935990" cy="827405"/>
                    </a:xfrm>
                    <a:prstGeom prst="rect">
                      <a:avLst/>
                    </a:prstGeom>
                    <a:noFill/>
                    <a:ln>
                      <a:noFill/>
                    </a:ln>
                  </pic:spPr>
                </pic:pic>
              </a:graphicData>
            </a:graphic>
          </wp:inline>
        </w:drawing>
      </w:r>
    </w:p>
    <w:p w14:paraId="77415763">
      <w:pPr>
        <w:tabs>
          <w:tab w:val="left" w:pos="2268"/>
          <w:tab w:val="left" w:pos="4395"/>
          <w:tab w:val="left" w:pos="6521"/>
        </w:tabs>
        <w:snapToGrid w:val="0"/>
        <w:spacing w:line="360" w:lineRule="auto"/>
        <w:rPr>
          <w:rFonts w:ascii="Times New Roman" w:hAnsi="Times New Roman"/>
        </w:rPr>
      </w:pPr>
      <w:r>
        <w:rPr>
          <w:rFonts w:ascii="Times New Roman" w:hAnsi="Times New Roman"/>
        </w:rPr>
        <w:t>(1)(4分)若线框从图示位置绕</w:t>
      </w:r>
      <w:r>
        <w:rPr>
          <w:rFonts w:ascii="Times New Roman" w:hAnsi="Times New Roman"/>
          <w:i/>
        </w:rPr>
        <w:t>OO'</w:t>
      </w:r>
      <w:r>
        <w:rPr>
          <w:rFonts w:ascii="Times New Roman" w:hAnsi="Times New Roman"/>
        </w:rPr>
        <w:t>转过60°角，穿过线框的磁通量大小；</w:t>
      </w:r>
    </w:p>
    <w:p w14:paraId="37561B71">
      <w:pPr>
        <w:tabs>
          <w:tab w:val="left" w:pos="2268"/>
          <w:tab w:val="left" w:pos="4395"/>
          <w:tab w:val="left" w:pos="6521"/>
        </w:tabs>
        <w:snapToGrid w:val="0"/>
        <w:spacing w:line="360" w:lineRule="auto"/>
        <w:rPr>
          <w:rFonts w:ascii="Times New Roman" w:hAnsi="Times New Roman"/>
        </w:rPr>
      </w:pPr>
      <w:r>
        <w:rPr>
          <w:rFonts w:ascii="Times New Roman" w:hAnsi="Times New Roman"/>
        </w:rPr>
        <w:t>(2)(6分)若线框从图示位置绕</w:t>
      </w:r>
      <w:r>
        <w:rPr>
          <w:rFonts w:ascii="Times New Roman" w:hAnsi="Times New Roman"/>
          <w:i/>
        </w:rPr>
        <w:t>OO'</w:t>
      </w:r>
      <w:r>
        <w:rPr>
          <w:rFonts w:ascii="Times New Roman" w:hAnsi="Times New Roman"/>
        </w:rPr>
        <w:t>转过90°角，穿过线框的磁通量大小及此过程的磁通量的变化量大小；</w:t>
      </w:r>
    </w:p>
    <w:p w14:paraId="7A4C1BDB">
      <w:pPr>
        <w:tabs>
          <w:tab w:val="left" w:pos="2268"/>
          <w:tab w:val="left" w:pos="4395"/>
          <w:tab w:val="left" w:pos="6521"/>
        </w:tabs>
        <w:snapToGrid w:val="0"/>
        <w:spacing w:line="360" w:lineRule="auto"/>
        <w:rPr>
          <w:rFonts w:ascii="Times New Roman" w:hAnsi="Times New Roman"/>
        </w:rPr>
      </w:pPr>
      <w:r>
        <w:rPr>
          <w:rFonts w:ascii="Times New Roman" w:hAnsi="Times New Roman"/>
        </w:rPr>
        <w:t>(3)(6分)若线框从图示位置绕</w:t>
      </w:r>
      <w:r>
        <w:rPr>
          <w:rFonts w:ascii="Times New Roman" w:hAnsi="Times New Roman"/>
          <w:i/>
        </w:rPr>
        <w:t>OO'</w:t>
      </w:r>
      <w:r>
        <w:rPr>
          <w:rFonts w:ascii="Times New Roman" w:hAnsi="Times New Roman"/>
        </w:rPr>
        <w:t>转过120°角，穿过线框的磁通量的变化量大小。</w:t>
      </w:r>
    </w:p>
    <w:p w14:paraId="01FFFA6F">
      <w:pPr>
        <w:snapToGrid w:val="0"/>
        <w:spacing w:line="360" w:lineRule="auto"/>
        <w:rPr>
          <w:rFonts w:ascii="Times New Roman" w:hAnsi="Times New Roman" w:eastAsia="方正黑体_GBK"/>
        </w:rPr>
      </w:pPr>
    </w:p>
    <w:p w14:paraId="75E2E382">
      <w:pPr>
        <w:snapToGrid w:val="0"/>
        <w:spacing w:line="360" w:lineRule="auto"/>
        <w:rPr>
          <w:rFonts w:ascii="Times New Roman" w:hAnsi="Times New Roman" w:eastAsia="方正黑体_GBK"/>
        </w:rPr>
      </w:pPr>
    </w:p>
    <w:p w14:paraId="5E10E621">
      <w:pPr>
        <w:snapToGrid w:val="0"/>
        <w:spacing w:line="360" w:lineRule="auto"/>
        <w:rPr>
          <w:rFonts w:ascii="Times New Roman" w:hAnsi="Times New Roman" w:eastAsia="方正黑体_GBK"/>
        </w:rPr>
      </w:pPr>
    </w:p>
    <w:p w14:paraId="4077DEEB">
      <w:pPr>
        <w:snapToGrid w:val="0"/>
        <w:spacing w:line="360" w:lineRule="auto"/>
        <w:rPr>
          <w:rFonts w:ascii="Times New Roman" w:hAnsi="Times New Roman" w:eastAsia="方正黑体_GBK"/>
        </w:rPr>
      </w:pPr>
    </w:p>
    <w:p w14:paraId="17C94211"/>
    <w:p w14:paraId="7BCCD2DE"/>
    <w:p w14:paraId="7C91D65F"/>
    <w:p w14:paraId="0A1C7956"/>
    <w:p w14:paraId="4A451ABD"/>
    <w:p w14:paraId="4CB11A8C"/>
    <w:p w14:paraId="0778F265"/>
    <w:p w14:paraId="282EBE5E"/>
    <w:p w14:paraId="74A278B6"/>
    <w:p w14:paraId="21B7F45C"/>
    <w:p w14:paraId="1F01682D"/>
    <w:p w14:paraId="1B70FE32"/>
    <w:p w14:paraId="549540F4"/>
    <w:p w14:paraId="3B1BFA42"/>
    <w:p w14:paraId="6D27B9EA"/>
    <w:p w14:paraId="1021A4B0"/>
    <w:p w14:paraId="680E9806"/>
    <w:p w14:paraId="3C5DE08F"/>
    <w:p w14:paraId="4B90EBFC"/>
    <w:p w14:paraId="154499C4"/>
    <w:p w14:paraId="29B292C6"/>
    <w:p w14:paraId="089C716C"/>
    <w:p w14:paraId="1EBB4857"/>
    <w:p w14:paraId="01740F59"/>
    <w:p w14:paraId="757C16CE"/>
    <w:p w14:paraId="0AD21193"/>
    <w:p w14:paraId="680E64EC"/>
    <w:p w14:paraId="03CAAE3E"/>
    <w:p w14:paraId="0C7E1BE5"/>
    <w:p w14:paraId="04D8A9AE">
      <w:pPr>
        <w:pStyle w:val="2"/>
        <w:snapToGrid w:val="0"/>
        <w:spacing w:line="360" w:lineRule="auto"/>
      </w:pPr>
      <w:r>
        <w:t>模块综合试卷</w:t>
      </w:r>
    </w:p>
    <w:p w14:paraId="05688A46">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eastAsia="方正楷体_GBK"/>
        </w:rPr>
        <w:t>[满分：</w:t>
      </w:r>
      <w:r>
        <w:rPr>
          <w:rFonts w:ascii="Times New Roman" w:hAnsi="Times New Roman"/>
        </w:rPr>
        <w:t>100</w:t>
      </w:r>
      <w:r>
        <w:rPr>
          <w:rFonts w:ascii="Times New Roman" w:hAnsi="Times New Roman" w:eastAsia="方正楷体_GBK"/>
        </w:rPr>
        <w:t>分]</w:t>
      </w:r>
    </w:p>
    <w:p w14:paraId="79522F5F">
      <w:pPr>
        <w:tabs>
          <w:tab w:val="left" w:pos="2268"/>
          <w:tab w:val="left" w:pos="4395"/>
          <w:tab w:val="left" w:pos="6521"/>
        </w:tabs>
        <w:snapToGrid w:val="0"/>
        <w:spacing w:line="360" w:lineRule="auto"/>
        <w:rPr>
          <w:rFonts w:ascii="Times New Roman" w:hAnsi="Times New Roman"/>
        </w:rPr>
      </w:pPr>
      <w:r>
        <w:rPr>
          <w:rFonts w:ascii="Times New Roman" w:hAnsi="Times New Roman" w:eastAsia="方正黑体_GBK"/>
        </w:rPr>
        <w:t>一、单项选择题</w:t>
      </w:r>
      <w:r>
        <w:rPr>
          <w:rFonts w:ascii="Times New Roman" w:hAnsi="Times New Roman"/>
        </w:rPr>
        <w:t>：本题共7小题，每小题4分，共28分。在每小题给出的四个选项中，只有一项是符合题目要求的。</w:t>
      </w:r>
    </w:p>
    <w:p w14:paraId="2A341C66">
      <w:pPr>
        <w:tabs>
          <w:tab w:val="left" w:pos="2268"/>
          <w:tab w:val="left" w:pos="4395"/>
          <w:tab w:val="left" w:pos="6521"/>
        </w:tabs>
        <w:snapToGrid w:val="0"/>
        <w:spacing w:line="360" w:lineRule="auto"/>
        <w:rPr>
          <w:rFonts w:ascii="Times New Roman" w:hAnsi="Times New Roman"/>
        </w:rPr>
      </w:pPr>
      <w:r>
        <w:rPr>
          <w:rFonts w:ascii="Times New Roman" w:hAnsi="Times New Roman"/>
        </w:rPr>
        <w:t>1.在物理学的研究中科学家使用了许多研究方法，如控制变量法、等效法、类比法、理想模型法、微元法等等，这些方法对我们学好物理有很大帮助。以下关于所用物理学研究方法的叙述正确的是(　　)</w:t>
      </w:r>
    </w:p>
    <w:p w14:paraId="4F8F3E27">
      <w:pPr>
        <w:tabs>
          <w:tab w:val="left" w:pos="2268"/>
          <w:tab w:val="left" w:pos="4395"/>
          <w:tab w:val="left" w:pos="6521"/>
        </w:tabs>
        <w:snapToGrid w:val="0"/>
        <w:spacing w:line="360" w:lineRule="auto"/>
        <w:rPr>
          <w:rFonts w:ascii="Times New Roman" w:hAnsi="Times New Roman"/>
        </w:rPr>
      </w:pPr>
      <w:r>
        <w:rPr>
          <w:rFonts w:ascii="Times New Roman" w:hAnsi="Times New Roman"/>
        </w:rPr>
        <w:t>A.为研究磁场强弱而引入了电流元，应用了等效法</w:t>
      </w:r>
    </w:p>
    <w:p w14:paraId="3E24466B">
      <w:pPr>
        <w:tabs>
          <w:tab w:val="left" w:pos="2268"/>
          <w:tab w:val="left" w:pos="4395"/>
          <w:tab w:val="left" w:pos="6521"/>
        </w:tabs>
        <w:snapToGrid w:val="0"/>
        <w:spacing w:line="360" w:lineRule="auto"/>
        <w:rPr>
          <w:rFonts w:ascii="Times New Roman" w:hAnsi="Times New Roman"/>
        </w:rPr>
      </w:pPr>
      <w:r>
        <w:rPr>
          <w:rFonts w:ascii="Times New Roman" w:hAnsi="Times New Roman"/>
        </w:rPr>
        <w:t>B.在研究磁场时，用假设的磁感线来描述真实的磁场，应用的是类比法</w:t>
      </w:r>
    </w:p>
    <w:p w14:paraId="188414F2">
      <w:pPr>
        <w:tabs>
          <w:tab w:val="left" w:pos="2268"/>
          <w:tab w:val="left" w:pos="4395"/>
          <w:tab w:val="left" w:pos="6521"/>
        </w:tabs>
        <w:snapToGrid w:val="0"/>
        <w:spacing w:line="360" w:lineRule="auto"/>
        <w:rPr>
          <w:rFonts w:ascii="Times New Roman" w:hAnsi="Times New Roman"/>
        </w:rPr>
      </w:pPr>
      <w:r>
        <w:rPr>
          <w:rFonts w:ascii="Times New Roman" w:hAnsi="Times New Roman"/>
        </w:rPr>
        <w:t>C.在探究电阻与材料、长度和横截面积三者之间的关系时应用了控制变量法</w:t>
      </w:r>
    </w:p>
    <w:p w14:paraId="5AEBC20A">
      <w:pPr>
        <w:tabs>
          <w:tab w:val="left" w:pos="2268"/>
          <w:tab w:val="left" w:pos="4395"/>
          <w:tab w:val="left" w:pos="6521"/>
        </w:tabs>
        <w:snapToGrid w:val="0"/>
        <w:spacing w:line="360" w:lineRule="auto"/>
        <w:rPr>
          <w:rFonts w:ascii="Times New Roman" w:hAnsi="Times New Roman"/>
        </w:rPr>
      </w:pPr>
      <w:r>
        <w:rPr>
          <w:rFonts w:ascii="Times New Roman" w:hAnsi="Times New Roman"/>
        </w:rPr>
        <w:t>D.在电路中，可以用几个合适的小电阻串联来代替一个大电阻，这应用了类比法</w:t>
      </w:r>
    </w:p>
    <w:p w14:paraId="3B064D12">
      <w:pPr>
        <w:tabs>
          <w:tab w:val="left" w:pos="2268"/>
          <w:tab w:val="left" w:pos="4395"/>
          <w:tab w:val="left" w:pos="6521"/>
        </w:tabs>
        <w:snapToGrid w:val="0"/>
        <w:spacing w:line="360" w:lineRule="auto"/>
        <w:rPr>
          <w:rFonts w:ascii="Times New Roman" w:hAnsi="Times New Roman"/>
        </w:rPr>
      </w:pPr>
      <w:r>
        <w:rPr>
          <w:rFonts w:ascii="Times New Roman" w:hAnsi="Times New Roman"/>
        </w:rPr>
        <w:t>2.</w:t>
      </w:r>
      <w:r>
        <w:rPr>
          <w:rFonts w:ascii="Times New Roman" w:hAnsi="Times New Roman" w:eastAsia="方正楷体_GBK"/>
        </w:rPr>
        <w:t>(</w:t>
      </w:r>
      <w:r>
        <w:rPr>
          <w:rFonts w:ascii="Times New Roman" w:hAnsi="Times New Roman"/>
        </w:rPr>
        <w:t>2025·</w:t>
      </w:r>
      <w:r>
        <w:rPr>
          <w:rFonts w:ascii="Times New Roman" w:hAnsi="Times New Roman" w:eastAsia="方正楷体_GBK"/>
        </w:rPr>
        <w:t>昆明市高二期末)</w:t>
      </w:r>
      <w:r>
        <w:rPr>
          <w:rFonts w:ascii="Times New Roman" w:hAnsi="Times New Roman"/>
        </w:rPr>
        <w:t>电场中某区域的电场线分布如图甲所示，</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是电场中的两点；图乙是未知场的一部分场线，点</w:t>
      </w:r>
      <w:r>
        <w:rPr>
          <w:rFonts w:ascii="Times New Roman" w:hAnsi="Times New Roman"/>
          <w:i/>
        </w:rPr>
        <w:t>A</w:t>
      </w:r>
      <w:r>
        <w:rPr>
          <w:rFonts w:ascii="Times New Roman" w:hAnsi="Times New Roman"/>
        </w:rPr>
        <w:t>、</w:t>
      </w:r>
      <w:r>
        <w:rPr>
          <w:rFonts w:ascii="Times New Roman" w:hAnsi="Times New Roman"/>
          <w:i/>
        </w:rPr>
        <w:t>P</w:t>
      </w:r>
      <w:r>
        <w:rPr>
          <w:rFonts w:ascii="Times New Roman" w:hAnsi="Times New Roman"/>
        </w:rPr>
        <w:t>、</w:t>
      </w:r>
      <w:r>
        <w:rPr>
          <w:rFonts w:ascii="Times New Roman" w:hAnsi="Times New Roman"/>
          <w:i/>
        </w:rPr>
        <w:t>Q</w:t>
      </w:r>
      <w:r>
        <w:rPr>
          <w:rFonts w:ascii="Times New Roman" w:hAnsi="Times New Roman"/>
        </w:rPr>
        <w:t>处于中央同一直线上，以下判断正确的是(　　)</w:t>
      </w:r>
    </w:p>
    <w:p w14:paraId="16E1B20F">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2160905" cy="1007110"/>
            <wp:effectExtent l="0" t="0" r="10795" b="2540"/>
            <wp:docPr id="390" name="image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459.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2160905" cy="1007110"/>
                    </a:xfrm>
                    <a:prstGeom prst="rect">
                      <a:avLst/>
                    </a:prstGeom>
                    <a:noFill/>
                    <a:ln>
                      <a:noFill/>
                    </a:ln>
                  </pic:spPr>
                </pic:pic>
              </a:graphicData>
            </a:graphic>
          </wp:inline>
        </w:drawing>
      </w:r>
    </w:p>
    <w:p w14:paraId="5698CC27">
      <w:pPr>
        <w:tabs>
          <w:tab w:val="left" w:pos="2268"/>
          <w:tab w:val="left" w:pos="4395"/>
          <w:tab w:val="left" w:pos="6521"/>
        </w:tabs>
        <w:snapToGrid w:val="0"/>
        <w:spacing w:line="360" w:lineRule="auto"/>
        <w:rPr>
          <w:rFonts w:ascii="Times New Roman" w:hAnsi="Times New Roman"/>
        </w:rPr>
      </w:pPr>
      <w:r>
        <w:rPr>
          <w:rFonts w:ascii="Times New Roman" w:hAnsi="Times New Roman"/>
        </w:rPr>
        <w:t>A.图甲中</w:t>
      </w:r>
      <w:r>
        <w:rPr>
          <w:rFonts w:ascii="Times New Roman" w:hAnsi="Times New Roman"/>
          <w:i/>
        </w:rPr>
        <w:t>A</w:t>
      </w:r>
      <w:r>
        <w:rPr>
          <w:rFonts w:ascii="Times New Roman" w:hAnsi="Times New Roman"/>
        </w:rPr>
        <w:t>点的电场强度大于</w:t>
      </w:r>
      <w:r>
        <w:rPr>
          <w:rFonts w:ascii="Times New Roman" w:hAnsi="Times New Roman"/>
          <w:i/>
        </w:rPr>
        <w:t>B</w:t>
      </w:r>
      <w:r>
        <w:rPr>
          <w:rFonts w:ascii="Times New Roman" w:hAnsi="Times New Roman"/>
        </w:rPr>
        <w:t>点的电场强度</w:t>
      </w:r>
    </w:p>
    <w:p w14:paraId="78F5F63C">
      <w:pPr>
        <w:tabs>
          <w:tab w:val="left" w:pos="2268"/>
          <w:tab w:val="left" w:pos="4395"/>
          <w:tab w:val="left" w:pos="6521"/>
        </w:tabs>
        <w:snapToGrid w:val="0"/>
        <w:spacing w:line="360" w:lineRule="auto"/>
        <w:rPr>
          <w:rFonts w:ascii="Times New Roman" w:hAnsi="Times New Roman"/>
        </w:rPr>
      </w:pPr>
      <w:r>
        <w:rPr>
          <w:rFonts w:ascii="Times New Roman" w:hAnsi="Times New Roman"/>
        </w:rPr>
        <w:t>B.图甲中将正电荷从</w:t>
      </w:r>
      <w:r>
        <w:rPr>
          <w:rFonts w:ascii="Times New Roman" w:hAnsi="Times New Roman"/>
          <w:i/>
        </w:rPr>
        <w:t>B</w:t>
      </w:r>
      <w:r>
        <w:rPr>
          <w:rFonts w:ascii="Times New Roman" w:hAnsi="Times New Roman"/>
        </w:rPr>
        <w:t>点移到</w:t>
      </w:r>
      <w:r>
        <w:rPr>
          <w:rFonts w:ascii="Times New Roman" w:hAnsi="Times New Roman"/>
          <w:i/>
        </w:rPr>
        <w:t>A</w:t>
      </w:r>
      <w:r>
        <w:rPr>
          <w:rFonts w:ascii="Times New Roman" w:hAnsi="Times New Roman"/>
        </w:rPr>
        <w:t>点，电荷的电势能增加</w:t>
      </w:r>
    </w:p>
    <w:p w14:paraId="66E7DC97">
      <w:pPr>
        <w:tabs>
          <w:tab w:val="left" w:pos="2268"/>
          <w:tab w:val="left" w:pos="4395"/>
          <w:tab w:val="left" w:pos="6521"/>
        </w:tabs>
        <w:snapToGrid w:val="0"/>
        <w:spacing w:line="360" w:lineRule="auto"/>
        <w:rPr>
          <w:rFonts w:ascii="Times New Roman" w:hAnsi="Times New Roman"/>
        </w:rPr>
      </w:pPr>
      <w:r>
        <w:rPr>
          <w:rFonts w:ascii="Times New Roman" w:hAnsi="Times New Roman"/>
        </w:rPr>
        <w:t>C.图乙可能是两个异种点电荷产生的电场线，且</w:t>
      </w:r>
      <w:r>
        <w:rPr>
          <w:rFonts w:ascii="Times New Roman" w:hAnsi="Times New Roman"/>
          <w:i/>
        </w:rPr>
        <w:t>A</w:t>
      </w:r>
      <w:r>
        <w:rPr>
          <w:rFonts w:ascii="Times New Roman" w:hAnsi="Times New Roman"/>
        </w:rPr>
        <w:t>、</w:t>
      </w:r>
      <w:r>
        <w:rPr>
          <w:rFonts w:ascii="Times New Roman" w:hAnsi="Times New Roman"/>
          <w:i/>
        </w:rPr>
        <w:t>P</w:t>
      </w:r>
      <w:r>
        <w:rPr>
          <w:rFonts w:ascii="Times New Roman" w:hAnsi="Times New Roman"/>
        </w:rPr>
        <w:t>处电场强度的方向相同</w:t>
      </w:r>
    </w:p>
    <w:p w14:paraId="627BD264">
      <w:pPr>
        <w:tabs>
          <w:tab w:val="left" w:pos="2268"/>
          <w:tab w:val="left" w:pos="4395"/>
          <w:tab w:val="left" w:pos="6521"/>
        </w:tabs>
        <w:snapToGrid w:val="0"/>
        <w:spacing w:line="360" w:lineRule="auto"/>
        <w:rPr>
          <w:rFonts w:ascii="Times New Roman" w:hAnsi="Times New Roman"/>
        </w:rPr>
      </w:pPr>
      <w:r>
        <w:rPr>
          <w:rFonts w:ascii="Times New Roman" w:hAnsi="Times New Roman"/>
        </w:rPr>
        <w:t>D.图乙可能是条形磁体产生磁场的磁感线，且</w:t>
      </w:r>
      <w:r>
        <w:rPr>
          <w:rFonts w:ascii="Times New Roman" w:hAnsi="Times New Roman"/>
          <w:i/>
        </w:rPr>
        <w:t>P</w:t>
      </w:r>
      <w:r>
        <w:rPr>
          <w:rFonts w:ascii="Times New Roman" w:hAnsi="Times New Roman"/>
        </w:rPr>
        <w:t>、</w:t>
      </w:r>
      <w:r>
        <w:rPr>
          <w:rFonts w:ascii="Times New Roman" w:hAnsi="Times New Roman"/>
          <w:i/>
        </w:rPr>
        <w:t>Q</w:t>
      </w:r>
      <w:r>
        <w:rPr>
          <w:rFonts w:ascii="Times New Roman" w:hAnsi="Times New Roman"/>
        </w:rPr>
        <w:t>处磁感应强度方向相同</w:t>
      </w:r>
    </w:p>
    <w:p w14:paraId="382770D5">
      <w:pPr>
        <w:tabs>
          <w:tab w:val="left" w:pos="2268"/>
          <w:tab w:val="left" w:pos="4395"/>
          <w:tab w:val="left" w:pos="6521"/>
        </w:tabs>
        <w:snapToGrid w:val="0"/>
        <w:spacing w:line="360" w:lineRule="auto"/>
        <w:rPr>
          <w:rFonts w:ascii="Times New Roman" w:hAnsi="Times New Roman"/>
        </w:rPr>
      </w:pPr>
      <w:r>
        <w:rPr>
          <w:rFonts w:ascii="Times New Roman" w:hAnsi="Times New Roman"/>
        </w:rPr>
        <w:t>3.</w:t>
      </w:r>
      <w:r>
        <w:rPr>
          <w:rFonts w:ascii="Times New Roman" w:hAnsi="Times New Roman" w:eastAsia="方正楷体_GBK"/>
        </w:rPr>
        <w:t>(</w:t>
      </w:r>
      <w:r>
        <w:rPr>
          <w:rFonts w:ascii="Times New Roman" w:hAnsi="Times New Roman"/>
        </w:rPr>
        <w:t>2024·</w:t>
      </w:r>
      <w:r>
        <w:rPr>
          <w:rFonts w:ascii="Times New Roman" w:hAnsi="Times New Roman" w:eastAsia="方正楷体_GBK"/>
        </w:rPr>
        <w:t>潮州市高二期末)</w:t>
      </w:r>
      <w:r>
        <w:rPr>
          <w:rFonts w:ascii="Times New Roman" w:hAnsi="Times New Roman"/>
        </w:rPr>
        <w:t>如图所示，A、B两闭合线圈用同样的导线绕成，A有10匝，B有20匝，两线圈半径之比为2</w:t>
      </w:r>
      <w:r>
        <w:rPr>
          <w:rFonts w:hint="eastAsia" w:ascii="宋体" w:hAnsi="宋体" w:cs="宋体"/>
        </w:rPr>
        <w:t>∶</w:t>
      </w:r>
      <w:r>
        <w:rPr>
          <w:rFonts w:ascii="Times New Roman" w:hAnsi="Times New Roman"/>
        </w:rPr>
        <w:t>1。匀强磁场只分布在B线圈内，当磁场随时间均匀增强时(　　)</w:t>
      </w:r>
    </w:p>
    <w:p w14:paraId="772EE1E3">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045210" cy="897890"/>
            <wp:effectExtent l="0" t="0" r="2540" b="16510"/>
            <wp:docPr id="391" name="image4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460.jpe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1045210" cy="897890"/>
                    </a:xfrm>
                    <a:prstGeom prst="rect">
                      <a:avLst/>
                    </a:prstGeom>
                    <a:noFill/>
                    <a:ln>
                      <a:noFill/>
                    </a:ln>
                  </pic:spPr>
                </pic:pic>
              </a:graphicData>
            </a:graphic>
          </wp:inline>
        </w:drawing>
      </w:r>
    </w:p>
    <w:p w14:paraId="6E78EA88">
      <w:pPr>
        <w:tabs>
          <w:tab w:val="left" w:pos="2268"/>
          <w:tab w:val="left" w:pos="4395"/>
          <w:tab w:val="left" w:pos="6521"/>
        </w:tabs>
        <w:snapToGrid w:val="0"/>
        <w:spacing w:line="360" w:lineRule="auto"/>
        <w:rPr>
          <w:rFonts w:ascii="Times New Roman" w:hAnsi="Times New Roman"/>
        </w:rPr>
      </w:pPr>
      <w:r>
        <w:rPr>
          <w:rFonts w:ascii="Times New Roman" w:hAnsi="Times New Roman"/>
        </w:rPr>
        <w:t>A.A中无感应电流</w:t>
      </w:r>
    </w:p>
    <w:p w14:paraId="1E7E2AD2">
      <w:pPr>
        <w:tabs>
          <w:tab w:val="left" w:pos="2268"/>
          <w:tab w:val="left" w:pos="4395"/>
          <w:tab w:val="left" w:pos="6521"/>
        </w:tabs>
        <w:snapToGrid w:val="0"/>
        <w:spacing w:line="360" w:lineRule="auto"/>
        <w:rPr>
          <w:rFonts w:ascii="Times New Roman" w:hAnsi="Times New Roman"/>
        </w:rPr>
      </w:pPr>
      <w:r>
        <w:rPr>
          <w:rFonts w:ascii="Times New Roman" w:hAnsi="Times New Roman"/>
        </w:rPr>
        <w:t>B.B中无感应电流</w:t>
      </w:r>
    </w:p>
    <w:p w14:paraId="54442DB7">
      <w:pPr>
        <w:tabs>
          <w:tab w:val="left" w:pos="2268"/>
          <w:tab w:val="left" w:pos="4395"/>
          <w:tab w:val="left" w:pos="6521"/>
        </w:tabs>
        <w:snapToGrid w:val="0"/>
        <w:spacing w:line="360" w:lineRule="auto"/>
        <w:rPr>
          <w:rFonts w:ascii="Times New Roman" w:hAnsi="Times New Roman"/>
        </w:rPr>
      </w:pPr>
      <w:r>
        <w:rPr>
          <w:rFonts w:ascii="Times New Roman" w:hAnsi="Times New Roman"/>
        </w:rPr>
        <w:t>C.穿过A的磁通量总是等于穿过B的磁通量</w:t>
      </w:r>
    </w:p>
    <w:p w14:paraId="45C93E9A">
      <w:pPr>
        <w:tabs>
          <w:tab w:val="left" w:pos="2268"/>
          <w:tab w:val="left" w:pos="4395"/>
          <w:tab w:val="left" w:pos="6521"/>
        </w:tabs>
        <w:snapToGrid w:val="0"/>
        <w:spacing w:line="360" w:lineRule="auto"/>
        <w:rPr>
          <w:rFonts w:ascii="Times New Roman" w:hAnsi="Times New Roman"/>
        </w:rPr>
      </w:pPr>
      <w:r>
        <w:rPr>
          <w:rFonts w:ascii="Times New Roman" w:hAnsi="Times New Roman"/>
        </w:rPr>
        <w:t>D.穿过A的磁通量总是大于穿过B的磁通量</w:t>
      </w:r>
    </w:p>
    <w:p w14:paraId="1FFCC686">
      <w:pPr>
        <w:tabs>
          <w:tab w:val="left" w:pos="2268"/>
          <w:tab w:val="left" w:pos="4395"/>
          <w:tab w:val="left" w:pos="6521"/>
        </w:tabs>
        <w:snapToGrid w:val="0"/>
        <w:spacing w:line="360" w:lineRule="auto"/>
        <w:rPr>
          <w:rFonts w:ascii="Times New Roman" w:hAnsi="Times New Roman"/>
        </w:rPr>
      </w:pPr>
      <w:r>
        <w:rPr>
          <w:rFonts w:ascii="Times New Roman" w:hAnsi="Times New Roman"/>
        </w:rPr>
        <w:t>4.</w:t>
      </w:r>
      <w:r>
        <w:rPr>
          <w:rFonts w:ascii="Times New Roman" w:hAnsi="Times New Roman" w:eastAsia="方正楷体_GBK"/>
        </w:rPr>
        <w:t>(</w:t>
      </w:r>
      <w:r>
        <w:rPr>
          <w:rFonts w:ascii="Times New Roman" w:hAnsi="Times New Roman"/>
        </w:rPr>
        <w:t>2024·</w:t>
      </w:r>
      <w:r>
        <w:rPr>
          <w:rFonts w:ascii="Times New Roman" w:hAnsi="Times New Roman" w:eastAsia="方正楷体_GBK"/>
        </w:rPr>
        <w:t>成都市第七中学模拟)</w:t>
      </w:r>
      <w:r>
        <w:rPr>
          <w:rFonts w:ascii="Times New Roman" w:hAnsi="Times New Roman"/>
        </w:rPr>
        <w:t>如图所示为一边长为</w:t>
      </w:r>
      <w:r>
        <w:rPr>
          <w:rFonts w:ascii="Times New Roman" w:hAnsi="Times New Roman"/>
          <w:i/>
        </w:rPr>
        <w:t>d</w:t>
      </w:r>
      <w:r>
        <w:rPr>
          <w:rFonts w:ascii="Times New Roman" w:hAnsi="Times New Roman"/>
        </w:rPr>
        <w:t>的正方体，在</w:t>
      </w:r>
      <w:r>
        <w:rPr>
          <w:rFonts w:ascii="Times New Roman" w:hAnsi="Times New Roman"/>
          <w:i/>
        </w:rPr>
        <w:t>FE</w:t>
      </w:r>
      <w:r>
        <w:rPr>
          <w:rFonts w:ascii="Times New Roman" w:hAnsi="Times New Roman"/>
        </w:rPr>
        <w:t>、</w:t>
      </w:r>
      <w:r>
        <w:rPr>
          <w:rFonts w:ascii="Times New Roman" w:hAnsi="Times New Roman"/>
          <w:i/>
        </w:rPr>
        <w:t>ND</w:t>
      </w:r>
      <w:r>
        <w:rPr>
          <w:rFonts w:ascii="Times New Roman" w:hAnsi="Times New Roman"/>
        </w:rPr>
        <w:t>两边放置足够长直导线，通有大小相等的电流</w:t>
      </w:r>
      <w:r>
        <w:rPr>
          <w:rFonts w:ascii="Times New Roman" w:hAnsi="Times New Roman"/>
          <w:i/>
        </w:rPr>
        <w:t>I</w:t>
      </w:r>
      <w:r>
        <w:rPr>
          <w:rFonts w:ascii="Times New Roman" w:hAnsi="Times New Roman"/>
        </w:rPr>
        <w:t>，电流方向如图所示。若一根无限长直导线通过电流</w:t>
      </w:r>
      <w:r>
        <w:rPr>
          <w:rFonts w:ascii="Times New Roman" w:hAnsi="Times New Roman"/>
          <w:i/>
        </w:rPr>
        <w:t>I</w:t>
      </w:r>
      <w:r>
        <w:rPr>
          <w:rFonts w:ascii="Times New Roman" w:hAnsi="Times New Roman"/>
        </w:rPr>
        <w:t>时，所产生的磁场在距离导线</w:t>
      </w:r>
      <w:r>
        <w:rPr>
          <w:rFonts w:ascii="Times New Roman" w:hAnsi="Times New Roman"/>
          <w:i/>
        </w:rPr>
        <w:t>d</w:t>
      </w:r>
      <w:r>
        <w:rPr>
          <w:rFonts w:ascii="Times New Roman" w:hAnsi="Times New Roman"/>
        </w:rPr>
        <w:t>处的磁感应强度大小为</w:t>
      </w:r>
      <w:r>
        <w:rPr>
          <w:rFonts w:ascii="Times New Roman" w:hAnsi="Times New Roman"/>
          <w:i/>
        </w:rPr>
        <w:t>B</w:t>
      </w:r>
      <w:r>
        <w:rPr>
          <w:rFonts w:ascii="Times New Roman" w:hAnsi="Times New Roman"/>
        </w:rPr>
        <w:t>，则图中</w:t>
      </w:r>
      <w:r>
        <w:rPr>
          <w:rFonts w:ascii="Times New Roman" w:hAnsi="Times New Roman"/>
          <w:i/>
        </w:rPr>
        <w:t>C</w:t>
      </w:r>
      <w:r>
        <w:rPr>
          <w:rFonts w:ascii="Times New Roman" w:hAnsi="Times New Roman"/>
        </w:rPr>
        <w:t>点处的磁感应强度大小为(　　)</w:t>
      </w:r>
    </w:p>
    <w:p w14:paraId="5242778F">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935990" cy="1007110"/>
            <wp:effectExtent l="0" t="0" r="16510" b="2540"/>
            <wp:docPr id="392" name="image4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461.jpe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935990" cy="1007110"/>
                    </a:xfrm>
                    <a:prstGeom prst="rect">
                      <a:avLst/>
                    </a:prstGeom>
                    <a:noFill/>
                    <a:ln>
                      <a:noFill/>
                    </a:ln>
                  </pic:spPr>
                </pic:pic>
              </a:graphicData>
            </a:graphic>
          </wp:inline>
        </w:drawing>
      </w:r>
    </w:p>
    <w:p w14:paraId="3302F70D">
      <w:pPr>
        <w:tabs>
          <w:tab w:val="left" w:pos="2268"/>
          <w:tab w:val="left" w:pos="4395"/>
          <w:tab w:val="left" w:pos="6521"/>
        </w:tabs>
        <w:snapToGrid w:val="0"/>
        <w:spacing w:line="360" w:lineRule="auto"/>
        <w:rPr>
          <w:rFonts w:ascii="Times New Roman" w:hAnsi="Times New Roman"/>
        </w:rPr>
      </w:pPr>
      <w:r>
        <w:rPr>
          <w:rFonts w:ascii="Times New Roman" w:hAnsi="Times New Roman"/>
        </w:rPr>
        <w:t>A.0</w:t>
      </w:r>
      <w:r>
        <w:rPr>
          <w:rFonts w:ascii="Times New Roman" w:hAnsi="Times New Roman"/>
        </w:rPr>
        <w:tab/>
      </w:r>
      <w:r>
        <w:rPr>
          <w:rFonts w:ascii="Times New Roman" w:hAnsi="Times New Roman"/>
        </w:rPr>
        <w:t>B.2</w:t>
      </w:r>
      <w:r>
        <w:rPr>
          <w:rFonts w:ascii="Times New Roman" w:hAnsi="Times New Roman"/>
          <w:i/>
        </w:rPr>
        <w:t>B</w:t>
      </w:r>
      <w:r>
        <w:rPr>
          <w:rFonts w:ascii="Times New Roman" w:hAnsi="Times New Roman"/>
        </w:rPr>
        <w:tab/>
      </w:r>
      <w:r>
        <w:rPr>
          <w:rFonts w:ascii="Times New Roman" w:hAnsi="Times New Roman"/>
        </w:rPr>
        <w:t>C.</w:t>
      </w:r>
      <w:r>
        <w:rPr>
          <w:rFonts w:ascii="Times New Roman" w:hAnsi="Times New Roman"/>
          <w:i/>
        </w:rPr>
        <w:t>B</w:t>
      </w:r>
      <w:r>
        <w:rPr>
          <w:rFonts w:ascii="Times New Roman" w:hAnsi="Times New Roman"/>
        </w:rPr>
        <w:tab/>
      </w:r>
      <w:r>
        <w:rPr>
          <w:rFonts w:ascii="Times New Roman" w:hAnsi="Times New Roman"/>
        </w:rPr>
        <w:t>D.</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2</m:t>
            </m:r>
            <m:ctrlPr>
              <w:rPr>
                <w:rFonts w:ascii="Cambria Math" w:hAnsi="Cambria Math"/>
              </w:rPr>
            </m:ctrlPr>
          </m:e>
        </m:rad>
      </m:oMath>
      <w:r>
        <w:rPr>
          <w:rFonts w:ascii="Times New Roman" w:hAnsi="Times New Roman"/>
          <w:i/>
        </w:rPr>
        <w:t>B</w:t>
      </w:r>
    </w:p>
    <w:p w14:paraId="423CB70B">
      <w:pPr>
        <w:tabs>
          <w:tab w:val="left" w:pos="2268"/>
          <w:tab w:val="left" w:pos="4395"/>
          <w:tab w:val="left" w:pos="6521"/>
        </w:tabs>
        <w:snapToGrid w:val="0"/>
        <w:spacing w:line="360" w:lineRule="auto"/>
        <w:rPr>
          <w:rFonts w:ascii="Times New Roman" w:hAnsi="Times New Roman"/>
        </w:rPr>
      </w:pPr>
      <w:r>
        <w:rPr>
          <w:rFonts w:ascii="Times New Roman" w:hAnsi="Times New Roman"/>
        </w:rPr>
        <w:t>5.有一场强方向与</w:t>
      </w:r>
      <w:r>
        <w:rPr>
          <w:rFonts w:ascii="Times New Roman" w:hAnsi="Times New Roman"/>
          <w:i/>
        </w:rPr>
        <w:t>x</w:t>
      </w:r>
      <w:r>
        <w:rPr>
          <w:rFonts w:ascii="Times New Roman" w:hAnsi="Times New Roman"/>
        </w:rPr>
        <w:t>轴平行的静电场，电势</w:t>
      </w:r>
      <w:r>
        <w:rPr>
          <w:rFonts w:ascii="Times New Roman" w:hAnsi="Times New Roman"/>
          <w:i/>
        </w:rPr>
        <w:t>φ</w:t>
      </w:r>
      <w:r>
        <w:rPr>
          <w:rFonts w:ascii="Times New Roman" w:hAnsi="Times New Roman"/>
        </w:rPr>
        <w:t>随坐标</w:t>
      </w:r>
      <w:r>
        <w:rPr>
          <w:rFonts w:ascii="Times New Roman" w:hAnsi="Times New Roman"/>
          <w:i/>
        </w:rPr>
        <w:t>x</w:t>
      </w:r>
      <w:r>
        <w:rPr>
          <w:rFonts w:ascii="Times New Roman" w:hAnsi="Times New Roman"/>
        </w:rPr>
        <w:t>变化的关系图线如图所示，若规定</w:t>
      </w:r>
      <w:r>
        <w:rPr>
          <w:rFonts w:ascii="Times New Roman" w:hAnsi="Times New Roman"/>
          <w:i/>
        </w:rPr>
        <w:t>x</w:t>
      </w:r>
      <w:r>
        <w:rPr>
          <w:rFonts w:ascii="Times New Roman" w:hAnsi="Times New Roman"/>
        </w:rPr>
        <w:t>轴正方向为场强的正方向，则该静电场的场强</w:t>
      </w:r>
      <w:r>
        <w:rPr>
          <w:rFonts w:ascii="Times New Roman" w:hAnsi="Times New Roman"/>
          <w:i/>
        </w:rPr>
        <w:t>E</w:t>
      </w:r>
      <w:r>
        <w:rPr>
          <w:rFonts w:ascii="Times New Roman" w:hAnsi="Times New Roman"/>
        </w:rPr>
        <w:t>随</w:t>
      </w:r>
      <w:r>
        <w:rPr>
          <w:rFonts w:ascii="Times New Roman" w:hAnsi="Times New Roman"/>
          <w:i/>
        </w:rPr>
        <w:t>x</w:t>
      </w:r>
      <w:r>
        <w:rPr>
          <w:rFonts w:ascii="Times New Roman" w:hAnsi="Times New Roman"/>
        </w:rPr>
        <w:t>变化的图线应是(　　)</w:t>
      </w:r>
    </w:p>
    <w:p w14:paraId="156C2E92">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333500" cy="794385"/>
            <wp:effectExtent l="0" t="0" r="0" b="5715"/>
            <wp:docPr id="399" name="image4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462.jpe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1333500" cy="794385"/>
                    </a:xfrm>
                    <a:prstGeom prst="rect">
                      <a:avLst/>
                    </a:prstGeom>
                    <a:noFill/>
                    <a:ln>
                      <a:noFill/>
                    </a:ln>
                  </pic:spPr>
                </pic:pic>
              </a:graphicData>
            </a:graphic>
          </wp:inline>
        </w:drawing>
      </w:r>
    </w:p>
    <w:p w14:paraId="1D3BB2AA">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2737485" cy="1007110"/>
            <wp:effectExtent l="0" t="0" r="5715" b="2540"/>
            <wp:docPr id="400" name="image4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463.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2737485" cy="1007110"/>
                    </a:xfrm>
                    <a:prstGeom prst="rect">
                      <a:avLst/>
                    </a:prstGeom>
                    <a:noFill/>
                    <a:ln>
                      <a:noFill/>
                    </a:ln>
                  </pic:spPr>
                </pic:pic>
              </a:graphicData>
            </a:graphic>
          </wp:inline>
        </w:drawing>
      </w:r>
    </w:p>
    <w:p w14:paraId="07B6D4D2">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2737485" cy="974090"/>
            <wp:effectExtent l="0" t="0" r="5715" b="16510"/>
            <wp:docPr id="401" name="image4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464.jpe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2737485" cy="974090"/>
                    </a:xfrm>
                    <a:prstGeom prst="rect">
                      <a:avLst/>
                    </a:prstGeom>
                    <a:noFill/>
                    <a:ln>
                      <a:noFill/>
                    </a:ln>
                  </pic:spPr>
                </pic:pic>
              </a:graphicData>
            </a:graphic>
          </wp:inline>
        </w:drawing>
      </w:r>
    </w:p>
    <w:p w14:paraId="43AEB535">
      <w:pPr>
        <w:tabs>
          <w:tab w:val="left" w:pos="2268"/>
          <w:tab w:val="left" w:pos="4395"/>
          <w:tab w:val="left" w:pos="6521"/>
        </w:tabs>
        <w:snapToGrid w:val="0"/>
        <w:spacing w:line="360" w:lineRule="auto"/>
        <w:rPr>
          <w:rFonts w:ascii="Times New Roman" w:hAnsi="Times New Roman"/>
        </w:rPr>
      </w:pPr>
      <w:r>
        <w:rPr>
          <w:rFonts w:ascii="Times New Roman" w:hAnsi="Times New Roman"/>
        </w:rPr>
        <w:t>6.</w:t>
      </w:r>
      <w:r>
        <w:rPr>
          <w:rFonts w:ascii="Times New Roman" w:hAnsi="Times New Roman" w:eastAsia="方正楷体_GBK"/>
        </w:rPr>
        <w:t>(</w:t>
      </w:r>
      <w:r>
        <w:rPr>
          <w:rFonts w:ascii="Times New Roman" w:hAnsi="Times New Roman"/>
        </w:rPr>
        <w:t>2025·</w:t>
      </w:r>
      <w:r>
        <w:rPr>
          <w:rFonts w:ascii="Times New Roman" w:hAnsi="Times New Roman" w:eastAsia="方正楷体_GBK"/>
        </w:rPr>
        <w:t>湖北省市级示范高中高二联考)</w:t>
      </w:r>
      <w:r>
        <w:rPr>
          <w:rFonts w:ascii="Times New Roman" w:hAnsi="Times New Roman"/>
        </w:rPr>
        <w:t>如图所示，有一匀强电场(未画出)与半圆所在平面平行。电场强度为</w:t>
      </w:r>
      <w:r>
        <w:rPr>
          <w:rFonts w:ascii="Times New Roman" w:hAnsi="Times New Roman"/>
          <w:i/>
        </w:rPr>
        <w:t>E</w:t>
      </w:r>
      <w:r>
        <w:rPr>
          <w:rFonts w:ascii="Times New Roman" w:hAnsi="Times New Roman"/>
        </w:rPr>
        <w:t>，若半圆的直径</w:t>
      </w:r>
      <w:r>
        <w:rPr>
          <w:rFonts w:ascii="Times New Roman" w:hAnsi="Times New Roman"/>
          <w:i/>
        </w:rPr>
        <w:t>AB</w:t>
      </w:r>
      <w:r>
        <w:rPr>
          <w:rFonts w:ascii="Times New Roman" w:hAnsi="Times New Roman"/>
        </w:rPr>
        <w:t>=2 cm，</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为半圆的两个三等分点，</w:t>
      </w:r>
      <w:r>
        <w:rPr>
          <w:rFonts w:ascii="Times New Roman" w:hAnsi="Times New Roman"/>
          <w:i/>
        </w:rPr>
        <w:t>φ</w:t>
      </w:r>
      <w:r>
        <w:rPr>
          <w:rFonts w:ascii="Times New Roman" w:hAnsi="Times New Roman"/>
          <w:i/>
          <w:vertAlign w:val="subscript"/>
        </w:rPr>
        <w:t>B</w:t>
      </w:r>
      <w:r>
        <w:rPr>
          <w:rFonts w:ascii="Times New Roman" w:hAnsi="Times New Roman"/>
        </w:rPr>
        <w:t>=-1 V，</w:t>
      </w:r>
      <w:r>
        <w:rPr>
          <w:rFonts w:ascii="Times New Roman" w:hAnsi="Times New Roman"/>
          <w:i/>
        </w:rPr>
        <w:t>φ</w:t>
      </w:r>
      <w:r>
        <w:rPr>
          <w:rFonts w:ascii="Times New Roman" w:hAnsi="Times New Roman"/>
          <w:i/>
          <w:vertAlign w:val="subscript"/>
        </w:rPr>
        <w:t>C</w:t>
      </w:r>
      <w:r>
        <w:rPr>
          <w:rFonts w:ascii="Times New Roman" w:hAnsi="Times New Roman"/>
        </w:rPr>
        <w:t>=5 V，</w:t>
      </w:r>
      <w:r>
        <w:rPr>
          <w:rFonts w:ascii="Times New Roman" w:hAnsi="Times New Roman"/>
          <w:i/>
        </w:rPr>
        <w:t>φ</w:t>
      </w:r>
      <w:r>
        <w:rPr>
          <w:rFonts w:ascii="Times New Roman" w:hAnsi="Times New Roman"/>
          <w:i/>
          <w:vertAlign w:val="subscript"/>
        </w:rPr>
        <w:t>D</w:t>
      </w:r>
      <w:r>
        <w:rPr>
          <w:rFonts w:ascii="Times New Roman" w:hAnsi="Times New Roman"/>
        </w:rPr>
        <w:t>=1 V，则(　　)</w:t>
      </w:r>
    </w:p>
    <w:p w14:paraId="231663F5">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077595" cy="647700"/>
            <wp:effectExtent l="0" t="0" r="8255" b="0"/>
            <wp:docPr id="412" name="image4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465.jpe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1077595" cy="647700"/>
                    </a:xfrm>
                    <a:prstGeom prst="rect">
                      <a:avLst/>
                    </a:prstGeom>
                    <a:noFill/>
                    <a:ln>
                      <a:noFill/>
                    </a:ln>
                  </pic:spPr>
                </pic:pic>
              </a:graphicData>
            </a:graphic>
          </wp:inline>
        </w:drawing>
      </w:r>
    </w:p>
    <w:p w14:paraId="1D9122F2">
      <w:pPr>
        <w:tabs>
          <w:tab w:val="left" w:pos="2268"/>
          <w:tab w:val="left" w:pos="4395"/>
          <w:tab w:val="left" w:pos="6521"/>
        </w:tabs>
        <w:snapToGrid w:val="0"/>
        <w:spacing w:line="360" w:lineRule="auto"/>
        <w:rPr>
          <w:rFonts w:ascii="Times New Roman" w:hAnsi="Times New Roman"/>
        </w:rPr>
      </w:pPr>
      <w:r>
        <w:rPr>
          <w:rFonts w:ascii="Times New Roman" w:hAnsi="Times New Roman"/>
        </w:rPr>
        <w:t>A.</w:t>
      </w:r>
      <w:r>
        <w:rPr>
          <w:rFonts w:ascii="Times New Roman" w:hAnsi="Times New Roman"/>
          <w:i/>
        </w:rPr>
        <w:t>φ</w:t>
      </w:r>
      <w:r>
        <w:rPr>
          <w:rFonts w:ascii="Times New Roman" w:hAnsi="Times New Roman"/>
          <w:i/>
          <w:vertAlign w:val="subscript"/>
        </w:rPr>
        <w:t>A</w:t>
      </w:r>
      <w:r>
        <w:rPr>
          <w:rFonts w:ascii="Times New Roman" w:hAnsi="Times New Roman"/>
        </w:rPr>
        <w:t>=6 V</w:t>
      </w:r>
      <w:r>
        <w:rPr>
          <w:rFonts w:ascii="Times New Roman" w:hAnsi="Times New Roman"/>
        </w:rPr>
        <w:tab/>
      </w:r>
      <w:r>
        <w:rPr>
          <w:rFonts w:ascii="Times New Roman" w:hAnsi="Times New Roman"/>
        </w:rPr>
        <w:t>B.</w:t>
      </w:r>
      <w:r>
        <w:rPr>
          <w:rFonts w:ascii="Times New Roman" w:hAnsi="Times New Roman"/>
          <w:i/>
        </w:rPr>
        <w:t>φ</w:t>
      </w:r>
      <w:r>
        <w:rPr>
          <w:rFonts w:ascii="Times New Roman" w:hAnsi="Times New Roman"/>
          <w:i/>
          <w:vertAlign w:val="subscript"/>
        </w:rPr>
        <w:t>A</w:t>
      </w:r>
      <w:r>
        <w:rPr>
          <w:rFonts w:ascii="Times New Roman" w:hAnsi="Times New Roman"/>
        </w:rPr>
        <w:t>=8 V</w:t>
      </w:r>
    </w:p>
    <w:p w14:paraId="18895C66">
      <w:pPr>
        <w:tabs>
          <w:tab w:val="left" w:pos="2268"/>
          <w:tab w:val="left" w:pos="4395"/>
          <w:tab w:val="left" w:pos="6521"/>
        </w:tabs>
        <w:snapToGrid w:val="0"/>
        <w:spacing w:line="360" w:lineRule="auto"/>
        <w:rPr>
          <w:rFonts w:ascii="Times New Roman" w:hAnsi="Times New Roman"/>
        </w:rPr>
      </w:pPr>
      <w:r>
        <w:rPr>
          <w:rFonts w:ascii="Times New Roman" w:hAnsi="Times New Roman"/>
        </w:rPr>
        <w:t>C.</w:t>
      </w:r>
      <w:r>
        <w:rPr>
          <w:rFonts w:ascii="Times New Roman" w:hAnsi="Times New Roman"/>
          <w:i/>
        </w:rPr>
        <w:t>E</w:t>
      </w:r>
      <w:r>
        <w:rPr>
          <w:rFonts w:ascii="Times New Roman" w:hAnsi="Times New Roman"/>
        </w:rPr>
        <w:t>=300 V</w:t>
      </w:r>
      <w:r>
        <w:rPr>
          <w:rFonts w:ascii="Times New Roman" w:hAnsi="Times New Roman"/>
          <w:i/>
        </w:rPr>
        <w:t>/</w:t>
      </w:r>
      <w:r>
        <w:rPr>
          <w:rFonts w:ascii="Times New Roman" w:hAnsi="Times New Roman"/>
        </w:rPr>
        <w:t>m</w:t>
      </w:r>
      <w:r>
        <w:rPr>
          <w:rFonts w:ascii="Times New Roman" w:hAnsi="Times New Roman"/>
        </w:rPr>
        <w:tab/>
      </w:r>
      <w:r>
        <w:rPr>
          <w:rFonts w:ascii="Times New Roman" w:hAnsi="Times New Roman"/>
        </w:rPr>
        <w:t>D.</w:t>
      </w:r>
      <w:r>
        <w:rPr>
          <w:rFonts w:ascii="Times New Roman" w:hAnsi="Times New Roman"/>
          <w:i/>
        </w:rPr>
        <w:t>E</w:t>
      </w:r>
      <w:r>
        <w:rPr>
          <w:rFonts w:ascii="Times New Roman" w:hAnsi="Times New Roman"/>
        </w:rPr>
        <w:t>=400 V</w:t>
      </w:r>
      <w:r>
        <w:rPr>
          <w:rFonts w:ascii="Times New Roman" w:hAnsi="Times New Roman"/>
          <w:i/>
        </w:rPr>
        <w:t>/</w:t>
      </w:r>
      <w:r>
        <w:rPr>
          <w:rFonts w:ascii="Times New Roman" w:hAnsi="Times New Roman"/>
        </w:rPr>
        <w:t>m</w:t>
      </w:r>
    </w:p>
    <w:p w14:paraId="368C5DB4">
      <w:pPr>
        <w:tabs>
          <w:tab w:val="left" w:pos="2268"/>
          <w:tab w:val="left" w:pos="4395"/>
          <w:tab w:val="left" w:pos="6521"/>
        </w:tabs>
        <w:snapToGrid w:val="0"/>
        <w:spacing w:line="360" w:lineRule="auto"/>
        <w:rPr>
          <w:rFonts w:ascii="Times New Roman" w:hAnsi="Times New Roman"/>
        </w:rPr>
      </w:pPr>
      <w:r>
        <w:rPr>
          <w:rFonts w:ascii="Times New Roman" w:hAnsi="Times New Roman"/>
        </w:rPr>
        <w:t>7.</w:t>
      </w:r>
      <w:r>
        <w:rPr>
          <w:rFonts w:ascii="Times New Roman" w:hAnsi="Times New Roman" w:eastAsia="方正楷体_GBK"/>
        </w:rPr>
        <w:t>(</w:t>
      </w:r>
      <w:r>
        <w:rPr>
          <w:rFonts w:ascii="Times New Roman" w:hAnsi="Times New Roman"/>
        </w:rPr>
        <w:t>2025·</w:t>
      </w:r>
      <w:r>
        <w:rPr>
          <w:rFonts w:ascii="Times New Roman" w:hAnsi="Times New Roman" w:eastAsia="方正楷体_GBK"/>
        </w:rPr>
        <w:t>达州市高二期末)</w:t>
      </w:r>
      <w:r>
        <w:rPr>
          <w:rFonts w:ascii="Times New Roman" w:hAnsi="Times New Roman"/>
        </w:rPr>
        <w:t>静电透镜是电子透镜中的一种，是由带电体所产生的静电场来使电子束聚焦或成像的装置。某种电子透镜中的等差等势线分布如图中虚线所示(截取其中一部分)，电子枪发射的电子仅在静电力作用下的运动轨迹如图中实线所示，</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w:t>
      </w:r>
      <w:r>
        <w:rPr>
          <w:rFonts w:ascii="Times New Roman" w:hAnsi="Times New Roman"/>
          <w:i/>
        </w:rPr>
        <w:t>e</w:t>
      </w:r>
      <w:r>
        <w:rPr>
          <w:rFonts w:ascii="Times New Roman" w:hAnsi="Times New Roman"/>
        </w:rPr>
        <w:t>是轨迹上的五个点，若</w:t>
      </w:r>
      <w:r>
        <w:rPr>
          <w:rFonts w:ascii="Times New Roman" w:hAnsi="Times New Roman"/>
          <w:i/>
        </w:rPr>
        <w:t>a</w:t>
      </w:r>
      <w:r>
        <w:rPr>
          <w:rFonts w:ascii="Times New Roman" w:hAnsi="Times New Roman"/>
        </w:rPr>
        <w:t>处电势为10 V，电子从</w:t>
      </w:r>
      <w:r>
        <w:rPr>
          <w:rFonts w:ascii="Times New Roman" w:hAnsi="Times New Roman"/>
          <w:i/>
        </w:rPr>
        <w:t>a</w:t>
      </w:r>
      <w:r>
        <w:rPr>
          <w:rFonts w:ascii="Times New Roman" w:hAnsi="Times New Roman"/>
        </w:rPr>
        <w:t>点运动到</w:t>
      </w:r>
      <w:r>
        <w:rPr>
          <w:rFonts w:ascii="Times New Roman" w:hAnsi="Times New Roman"/>
          <w:i/>
        </w:rPr>
        <w:t>d</w:t>
      </w:r>
      <w:r>
        <w:rPr>
          <w:rFonts w:ascii="Times New Roman" w:hAnsi="Times New Roman"/>
        </w:rPr>
        <w:t>点电势能变化了6 eV，则下列说法正确的是(　　)</w:t>
      </w:r>
    </w:p>
    <w:p w14:paraId="1B527E2A">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365885" cy="429895"/>
            <wp:effectExtent l="0" t="0" r="5715" b="8255"/>
            <wp:docPr id="425" name="image4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466.jpe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1365885" cy="429895"/>
                    </a:xfrm>
                    <a:prstGeom prst="rect">
                      <a:avLst/>
                    </a:prstGeom>
                    <a:noFill/>
                    <a:ln>
                      <a:noFill/>
                    </a:ln>
                  </pic:spPr>
                </pic:pic>
              </a:graphicData>
            </a:graphic>
          </wp:inline>
        </w:drawing>
      </w:r>
    </w:p>
    <w:p w14:paraId="5F3A6DF0">
      <w:pPr>
        <w:tabs>
          <w:tab w:val="left" w:pos="2268"/>
          <w:tab w:val="left" w:pos="4395"/>
          <w:tab w:val="left" w:pos="6521"/>
        </w:tabs>
        <w:snapToGrid w:val="0"/>
        <w:spacing w:line="360" w:lineRule="auto"/>
        <w:rPr>
          <w:rFonts w:ascii="Times New Roman" w:hAnsi="Times New Roman"/>
        </w:rPr>
      </w:pPr>
      <w:r>
        <w:rPr>
          <w:rFonts w:ascii="Times New Roman" w:hAnsi="Times New Roman"/>
        </w:rPr>
        <w:t>A.</w:t>
      </w:r>
      <w:r>
        <w:rPr>
          <w:rFonts w:ascii="Times New Roman" w:hAnsi="Times New Roman"/>
          <w:i/>
        </w:rPr>
        <w:t>b</w:t>
      </w:r>
      <w:r>
        <w:rPr>
          <w:rFonts w:ascii="Times New Roman" w:hAnsi="Times New Roman"/>
        </w:rPr>
        <w:t>点电场强度为0</w:t>
      </w:r>
    </w:p>
    <w:p w14:paraId="10E75EB8">
      <w:pPr>
        <w:tabs>
          <w:tab w:val="left" w:pos="2268"/>
          <w:tab w:val="left" w:pos="4395"/>
          <w:tab w:val="left" w:pos="6521"/>
        </w:tabs>
        <w:snapToGrid w:val="0"/>
        <w:spacing w:line="360" w:lineRule="auto"/>
        <w:rPr>
          <w:rFonts w:ascii="Times New Roman" w:hAnsi="Times New Roman"/>
        </w:rPr>
      </w:pPr>
      <w:r>
        <w:rPr>
          <w:rFonts w:ascii="Times New Roman" w:hAnsi="Times New Roman"/>
        </w:rPr>
        <w:t>B.电子在</w:t>
      </w:r>
      <w:r>
        <w:rPr>
          <w:rFonts w:ascii="Times New Roman" w:hAnsi="Times New Roman"/>
          <w:i/>
        </w:rPr>
        <w:t>c</w:t>
      </w:r>
      <w:r>
        <w:rPr>
          <w:rFonts w:ascii="Times New Roman" w:hAnsi="Times New Roman"/>
        </w:rPr>
        <w:t>点的动能可能小于3 eV</w:t>
      </w:r>
    </w:p>
    <w:p w14:paraId="07A1A949">
      <w:pPr>
        <w:tabs>
          <w:tab w:val="left" w:pos="2268"/>
          <w:tab w:val="left" w:pos="4395"/>
          <w:tab w:val="left" w:pos="6521"/>
        </w:tabs>
        <w:snapToGrid w:val="0"/>
        <w:spacing w:line="360" w:lineRule="auto"/>
        <w:rPr>
          <w:rFonts w:ascii="Times New Roman" w:hAnsi="Times New Roman"/>
        </w:rPr>
      </w:pPr>
      <w:r>
        <w:rPr>
          <w:rFonts w:ascii="Times New Roman" w:hAnsi="Times New Roman"/>
        </w:rPr>
        <w:t>C.</w:t>
      </w:r>
      <w:r>
        <w:rPr>
          <w:rFonts w:ascii="Times New Roman" w:hAnsi="Times New Roman"/>
          <w:i/>
        </w:rPr>
        <w:t>d</w:t>
      </w:r>
      <w:r>
        <w:rPr>
          <w:rFonts w:ascii="Times New Roman" w:hAnsi="Times New Roman"/>
        </w:rPr>
        <w:t>点电势为16 V</w:t>
      </w:r>
    </w:p>
    <w:p w14:paraId="68CDB0B6">
      <w:pPr>
        <w:tabs>
          <w:tab w:val="left" w:pos="2268"/>
          <w:tab w:val="left" w:pos="4395"/>
          <w:tab w:val="left" w:pos="6521"/>
        </w:tabs>
        <w:snapToGrid w:val="0"/>
        <w:spacing w:line="360" w:lineRule="auto"/>
        <w:rPr>
          <w:rFonts w:ascii="Times New Roman" w:hAnsi="Times New Roman"/>
        </w:rPr>
      </w:pPr>
      <w:r>
        <w:rPr>
          <w:rFonts w:ascii="Times New Roman" w:hAnsi="Times New Roman"/>
        </w:rPr>
        <w:t>D.电子从</w:t>
      </w:r>
      <w:r>
        <w:rPr>
          <w:rFonts w:ascii="Times New Roman" w:hAnsi="Times New Roman"/>
          <w:i/>
        </w:rPr>
        <w:t>c</w:t>
      </w:r>
      <w:r>
        <w:rPr>
          <w:rFonts w:ascii="Times New Roman" w:hAnsi="Times New Roman"/>
        </w:rPr>
        <w:t>到</w:t>
      </w:r>
      <w:r>
        <w:rPr>
          <w:rFonts w:ascii="Times New Roman" w:hAnsi="Times New Roman"/>
          <w:i/>
        </w:rPr>
        <w:t>e</w:t>
      </w:r>
      <w:r>
        <w:rPr>
          <w:rFonts w:ascii="Times New Roman" w:hAnsi="Times New Roman"/>
        </w:rPr>
        <w:t>克服静电力做功6 eV</w:t>
      </w:r>
    </w:p>
    <w:p w14:paraId="423F536A">
      <w:pPr>
        <w:tabs>
          <w:tab w:val="left" w:pos="2268"/>
          <w:tab w:val="left" w:pos="4395"/>
          <w:tab w:val="left" w:pos="6521"/>
        </w:tabs>
        <w:snapToGrid w:val="0"/>
        <w:spacing w:line="360" w:lineRule="auto"/>
        <w:rPr>
          <w:rFonts w:ascii="Times New Roman" w:hAnsi="Times New Roman"/>
        </w:rPr>
      </w:pPr>
      <w:r>
        <w:rPr>
          <w:rFonts w:ascii="Times New Roman" w:hAnsi="Times New Roman" w:eastAsia="方正黑体_GBK"/>
        </w:rPr>
        <w:t>二、多项选择题</w:t>
      </w:r>
      <w:r>
        <w:rPr>
          <w:rFonts w:ascii="Times New Roman" w:hAnsi="Times New Roman"/>
        </w:rPr>
        <w:t>：本题共3小题，每小题6分，共18分。在每小题给出的四个选项中，有多项符合题目要求。全部选对的得6分，选对但不全的得3分，有选错的得0分。</w:t>
      </w:r>
    </w:p>
    <w:p w14:paraId="4716B283">
      <w:pPr>
        <w:tabs>
          <w:tab w:val="left" w:pos="2268"/>
          <w:tab w:val="left" w:pos="4395"/>
          <w:tab w:val="left" w:pos="6521"/>
        </w:tabs>
        <w:snapToGrid w:val="0"/>
        <w:spacing w:line="360" w:lineRule="auto"/>
        <w:rPr>
          <w:rFonts w:ascii="Times New Roman" w:hAnsi="Times New Roman"/>
        </w:rPr>
      </w:pPr>
      <w:r>
        <w:rPr>
          <w:rFonts w:ascii="Times New Roman" w:hAnsi="Times New Roman"/>
        </w:rPr>
        <w:t>8.如图所示，水平放置的平行板电容器上极板带正电，所带电荷量为</w:t>
      </w:r>
      <w:r>
        <w:rPr>
          <w:rFonts w:ascii="Times New Roman" w:hAnsi="Times New Roman"/>
          <w:i/>
        </w:rPr>
        <w:t>Q</w:t>
      </w:r>
      <w:r>
        <w:rPr>
          <w:rFonts w:ascii="Times New Roman" w:hAnsi="Times New Roman"/>
        </w:rPr>
        <w:t>，板间距离为</w:t>
      </w:r>
      <w:r>
        <w:rPr>
          <w:rFonts w:ascii="Times New Roman" w:hAnsi="Times New Roman"/>
          <w:i/>
        </w:rPr>
        <w:t>d</w:t>
      </w:r>
      <w:r>
        <w:rPr>
          <w:rFonts w:ascii="Times New Roman" w:hAnsi="Times New Roman"/>
        </w:rPr>
        <w:t>，上极板与静电计相连，静电计金属外壳和电容器下极板都接地。在两极板正中间</w:t>
      </w:r>
      <w:r>
        <w:rPr>
          <w:rFonts w:ascii="Times New Roman" w:hAnsi="Times New Roman"/>
          <w:i/>
        </w:rPr>
        <w:t>P</w:t>
      </w:r>
      <w:r>
        <w:rPr>
          <w:rFonts w:ascii="Times New Roman" w:hAnsi="Times New Roman"/>
        </w:rPr>
        <w:t>点有一个静止的带电油滴，所带电荷量绝对值为</w:t>
      </w:r>
      <w:r>
        <w:rPr>
          <w:rFonts w:ascii="Times New Roman" w:hAnsi="Times New Roman"/>
          <w:i/>
        </w:rPr>
        <w:t>q</w:t>
      </w:r>
      <w:r>
        <w:rPr>
          <w:rFonts w:ascii="Times New Roman" w:hAnsi="Times New Roman"/>
        </w:rPr>
        <w:t>，静电力常量为</w:t>
      </w:r>
      <w:r>
        <w:rPr>
          <w:rFonts w:ascii="Times New Roman" w:hAnsi="Times New Roman"/>
          <w:i/>
        </w:rPr>
        <w:t>k</w:t>
      </w:r>
      <w:r>
        <w:rPr>
          <w:rFonts w:ascii="Times New Roman" w:hAnsi="Times New Roman"/>
        </w:rPr>
        <w:t>，下列说法正确的是(　　)</w:t>
      </w:r>
    </w:p>
    <w:p w14:paraId="6E462FE9">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263015" cy="756285"/>
            <wp:effectExtent l="0" t="0" r="13335" b="5715"/>
            <wp:docPr id="430" name="image4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467.jpe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263015" cy="756285"/>
                    </a:xfrm>
                    <a:prstGeom prst="rect">
                      <a:avLst/>
                    </a:prstGeom>
                    <a:noFill/>
                    <a:ln>
                      <a:noFill/>
                    </a:ln>
                  </pic:spPr>
                </pic:pic>
              </a:graphicData>
            </a:graphic>
          </wp:inline>
        </w:drawing>
      </w:r>
    </w:p>
    <w:p w14:paraId="49B467F4">
      <w:pPr>
        <w:tabs>
          <w:tab w:val="left" w:pos="2268"/>
          <w:tab w:val="left" w:pos="4395"/>
          <w:tab w:val="left" w:pos="6521"/>
        </w:tabs>
        <w:snapToGrid w:val="0"/>
        <w:spacing w:line="360" w:lineRule="auto"/>
        <w:rPr>
          <w:rFonts w:ascii="Times New Roman" w:hAnsi="Times New Roman"/>
        </w:rPr>
      </w:pPr>
      <w:r>
        <w:rPr>
          <w:rFonts w:ascii="Times New Roman" w:hAnsi="Times New Roman"/>
        </w:rPr>
        <w:t>A.油滴带负电</w:t>
      </w:r>
    </w:p>
    <w:p w14:paraId="2A33083A">
      <w:pPr>
        <w:tabs>
          <w:tab w:val="left" w:pos="2268"/>
          <w:tab w:val="left" w:pos="4395"/>
          <w:tab w:val="left" w:pos="6521"/>
        </w:tabs>
        <w:snapToGrid w:val="0"/>
        <w:spacing w:line="360" w:lineRule="auto"/>
        <w:rPr>
          <w:rFonts w:ascii="Times New Roman" w:hAnsi="Times New Roman"/>
        </w:rPr>
      </w:pPr>
      <w:r>
        <w:rPr>
          <w:rFonts w:ascii="Times New Roman" w:hAnsi="Times New Roman"/>
        </w:rPr>
        <w:t>B.油滴受到的静电力大小为</w:t>
      </w:r>
      <m:oMath>
        <m:f>
          <m:fPr>
            <m:ctrlPr>
              <w:rPr>
                <w:rFonts w:ascii="Cambria Math" w:hAnsi="Cambria Math"/>
              </w:rPr>
            </m:ctrlPr>
          </m:fPr>
          <m:num>
            <m:r>
              <m:rPr>
                <m:sty m:val="p"/>
              </m:rPr>
              <w:rPr>
                <w:rFonts w:ascii="Cambria Math" w:hAnsi="Cambria Math"/>
              </w:rPr>
              <m:t>4</m:t>
            </m:r>
            <m:r>
              <m:rPr/>
              <w:rPr>
                <w:rFonts w:ascii="Cambria Math" w:hAnsi="Cambria Math"/>
              </w:rPr>
              <m:t>kQq</m:t>
            </m:r>
            <m:ctrlPr>
              <w:rPr>
                <w:rFonts w:ascii="Cambria Math" w:hAnsi="Cambria Math"/>
              </w:rPr>
            </m:ctrlPr>
          </m:num>
          <m:den>
            <m:sSup>
              <m:sSupPr>
                <m:ctrlPr>
                  <w:rPr>
                    <w:rFonts w:ascii="Cambria Math" w:hAnsi="Cambria Math"/>
                  </w:rPr>
                </m:ctrlPr>
              </m:sSupPr>
              <m:e>
                <m:r>
                  <m:rPr/>
                  <w:rPr>
                    <w:rFonts w:ascii="Cambria Math" w:hAnsi="Cambria Math"/>
                  </w:rPr>
                  <m:t>d</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p>
    <w:p w14:paraId="4CBDC9E2">
      <w:pPr>
        <w:tabs>
          <w:tab w:val="left" w:pos="2268"/>
          <w:tab w:val="left" w:pos="4395"/>
          <w:tab w:val="left" w:pos="6521"/>
        </w:tabs>
        <w:snapToGrid w:val="0"/>
        <w:spacing w:line="360" w:lineRule="auto"/>
        <w:rPr>
          <w:rFonts w:ascii="Times New Roman" w:hAnsi="Times New Roman"/>
        </w:rPr>
      </w:pPr>
      <w:r>
        <w:rPr>
          <w:rFonts w:ascii="Times New Roman" w:hAnsi="Times New Roman"/>
        </w:rPr>
        <w:t>C.若仅将上极板平移到图中虚线位置，则静电计指针张角减小</w:t>
      </w:r>
    </w:p>
    <w:p w14:paraId="5BF41836">
      <w:pPr>
        <w:tabs>
          <w:tab w:val="left" w:pos="2268"/>
          <w:tab w:val="left" w:pos="4395"/>
          <w:tab w:val="left" w:pos="6521"/>
        </w:tabs>
        <w:snapToGrid w:val="0"/>
        <w:spacing w:line="360" w:lineRule="auto"/>
        <w:rPr>
          <w:rFonts w:ascii="Times New Roman" w:hAnsi="Times New Roman"/>
        </w:rPr>
      </w:pPr>
      <w:r>
        <w:rPr>
          <w:rFonts w:ascii="Times New Roman" w:hAnsi="Times New Roman"/>
        </w:rPr>
        <w:t>D.若仅将上极板平移到图中虚线位置，则油滴将加速向上运动</w:t>
      </w:r>
    </w:p>
    <w:p w14:paraId="17941C4F">
      <w:pPr>
        <w:tabs>
          <w:tab w:val="left" w:pos="2268"/>
          <w:tab w:val="left" w:pos="4395"/>
          <w:tab w:val="left" w:pos="6521"/>
        </w:tabs>
        <w:snapToGrid w:val="0"/>
        <w:spacing w:line="360" w:lineRule="auto"/>
        <w:rPr>
          <w:rFonts w:ascii="Times New Roman" w:hAnsi="Times New Roman"/>
        </w:rPr>
      </w:pPr>
      <w:r>
        <w:rPr>
          <w:rFonts w:ascii="Times New Roman" w:hAnsi="Times New Roman"/>
        </w:rPr>
        <w:t>9.如图所示，光滑绝缘水平细杆上套有一个小球，其质量为</w:t>
      </w:r>
      <w:r>
        <w:rPr>
          <w:rFonts w:ascii="Times New Roman" w:hAnsi="Times New Roman"/>
          <w:i/>
        </w:rPr>
        <w:t>m</w:t>
      </w:r>
      <w:r>
        <w:rPr>
          <w:rFonts w:ascii="Times New Roman" w:hAnsi="Times New Roman"/>
        </w:rPr>
        <w:t>，带电荷量为+</w:t>
      </w:r>
      <w:r>
        <w:rPr>
          <w:rFonts w:ascii="Times New Roman" w:hAnsi="Times New Roman"/>
          <w:i/>
        </w:rPr>
        <w:t>q</w:t>
      </w:r>
      <w:r>
        <w:rPr>
          <w:rFonts w:ascii="Times New Roman" w:hAnsi="Times New Roman"/>
        </w:rPr>
        <w:t>，</w:t>
      </w:r>
      <w:r>
        <w:rPr>
          <w:rFonts w:ascii="Times New Roman" w:hAnsi="Times New Roman"/>
          <w:i/>
        </w:rPr>
        <w:t>O</w:t>
      </w:r>
      <w:r>
        <w:rPr>
          <w:rFonts w:ascii="Times New Roman" w:hAnsi="Times New Roman"/>
        </w:rPr>
        <w:t>、</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是细杆垂线上的三点，</w:t>
      </w:r>
      <w:r>
        <w:rPr>
          <w:rFonts w:ascii="Times New Roman" w:hAnsi="Times New Roman"/>
          <w:i/>
        </w:rPr>
        <w:t>O</w:t>
      </w:r>
      <w:r>
        <w:rPr>
          <w:rFonts w:ascii="Times New Roman" w:hAnsi="Times New Roman"/>
        </w:rPr>
        <w:t>在杆上且</w:t>
      </w:r>
      <w:r>
        <w:rPr>
          <w:rFonts w:ascii="Times New Roman" w:hAnsi="Times New Roman"/>
          <w:i/>
        </w:rPr>
        <w:t>Oa</w:t>
      </w:r>
      <w:r>
        <w:rPr>
          <w:rFonts w:ascii="Times New Roman" w:hAnsi="Times New Roman"/>
        </w:rPr>
        <w:t>=</w:t>
      </w:r>
      <w:r>
        <w:rPr>
          <w:rFonts w:ascii="Times New Roman" w:hAnsi="Times New Roman"/>
          <w:i/>
        </w:rPr>
        <w:t>Ob</w:t>
      </w:r>
      <w:r>
        <w:rPr>
          <w:rFonts w:ascii="Times New Roman" w:hAnsi="Times New Roman"/>
        </w:rPr>
        <w:t>，在</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两点分别固定一个电荷量为-</w:t>
      </w:r>
      <w:r>
        <w:rPr>
          <w:rFonts w:ascii="Times New Roman" w:hAnsi="Times New Roman"/>
          <w:i/>
        </w:rPr>
        <w:t>Q</w:t>
      </w:r>
      <w:r>
        <w:rPr>
          <w:rFonts w:ascii="Times New Roman" w:hAnsi="Times New Roman"/>
        </w:rPr>
        <w:t>的点电荷。小球从图示位置以初速度</w:t>
      </w:r>
      <w:r>
        <w:rPr>
          <w:rFonts w:ascii="Times New Roman" w:hAnsi="Times New Roman"/>
          <w:i/>
        </w:rPr>
        <w:t>v</w:t>
      </w:r>
      <w:r>
        <w:rPr>
          <w:rFonts w:ascii="Times New Roman" w:hAnsi="Times New Roman"/>
          <w:vertAlign w:val="subscript"/>
        </w:rPr>
        <w:t>0</w:t>
      </w:r>
      <w:r>
        <w:rPr>
          <w:rFonts w:ascii="Times New Roman" w:hAnsi="Times New Roman"/>
        </w:rPr>
        <w:t>向右运动的过程中(　　)</w:t>
      </w:r>
    </w:p>
    <w:p w14:paraId="1072E577">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365885" cy="897890"/>
            <wp:effectExtent l="0" t="0" r="5715" b="16510"/>
            <wp:docPr id="443" name="image4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468.jpe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1365885" cy="897890"/>
                    </a:xfrm>
                    <a:prstGeom prst="rect">
                      <a:avLst/>
                    </a:prstGeom>
                    <a:noFill/>
                    <a:ln>
                      <a:noFill/>
                    </a:ln>
                  </pic:spPr>
                </pic:pic>
              </a:graphicData>
            </a:graphic>
          </wp:inline>
        </w:drawing>
      </w:r>
    </w:p>
    <w:p w14:paraId="6D51932B">
      <w:pPr>
        <w:tabs>
          <w:tab w:val="left" w:pos="2268"/>
          <w:tab w:val="left" w:pos="4395"/>
          <w:tab w:val="left" w:pos="6521"/>
        </w:tabs>
        <w:snapToGrid w:val="0"/>
        <w:spacing w:line="360" w:lineRule="auto"/>
        <w:rPr>
          <w:rFonts w:ascii="Times New Roman" w:hAnsi="Times New Roman"/>
        </w:rPr>
      </w:pPr>
      <w:r>
        <w:rPr>
          <w:rFonts w:ascii="Times New Roman" w:hAnsi="Times New Roman"/>
        </w:rPr>
        <w:t>A.速度一定先减小后增大</w:t>
      </w:r>
    </w:p>
    <w:p w14:paraId="0BE70FC6">
      <w:pPr>
        <w:tabs>
          <w:tab w:val="left" w:pos="2268"/>
          <w:tab w:val="left" w:pos="4395"/>
          <w:tab w:val="left" w:pos="6521"/>
        </w:tabs>
        <w:snapToGrid w:val="0"/>
        <w:spacing w:line="360" w:lineRule="auto"/>
        <w:rPr>
          <w:rFonts w:ascii="Times New Roman" w:hAnsi="Times New Roman"/>
        </w:rPr>
      </w:pPr>
      <w:r>
        <w:rPr>
          <w:rFonts w:ascii="Times New Roman" w:hAnsi="Times New Roman"/>
        </w:rPr>
        <w:t>B.加速度一定先增大后减小</w:t>
      </w:r>
    </w:p>
    <w:p w14:paraId="7D445676">
      <w:pPr>
        <w:tabs>
          <w:tab w:val="left" w:pos="2268"/>
          <w:tab w:val="left" w:pos="4395"/>
          <w:tab w:val="left" w:pos="6521"/>
        </w:tabs>
        <w:snapToGrid w:val="0"/>
        <w:spacing w:line="360" w:lineRule="auto"/>
        <w:rPr>
          <w:rFonts w:ascii="Times New Roman" w:hAnsi="Times New Roman"/>
        </w:rPr>
      </w:pPr>
      <w:r>
        <w:rPr>
          <w:rFonts w:ascii="Times New Roman" w:hAnsi="Times New Roman"/>
        </w:rPr>
        <w:t>C.对细杆的作用力始终保持不变</w:t>
      </w:r>
    </w:p>
    <w:p w14:paraId="74573E29">
      <w:pPr>
        <w:tabs>
          <w:tab w:val="left" w:pos="2268"/>
          <w:tab w:val="left" w:pos="4395"/>
          <w:tab w:val="left" w:pos="6521"/>
        </w:tabs>
        <w:snapToGrid w:val="0"/>
        <w:spacing w:line="360" w:lineRule="auto"/>
        <w:rPr>
          <w:rFonts w:ascii="Times New Roman" w:hAnsi="Times New Roman"/>
        </w:rPr>
      </w:pPr>
      <w:r>
        <w:rPr>
          <w:rFonts w:ascii="Times New Roman" w:hAnsi="Times New Roman"/>
        </w:rPr>
        <w:t>D.电势能先减小后增大</w:t>
      </w:r>
    </w:p>
    <w:p w14:paraId="3B2E2A05">
      <w:pPr>
        <w:tabs>
          <w:tab w:val="left" w:pos="2268"/>
          <w:tab w:val="left" w:pos="4395"/>
          <w:tab w:val="left" w:pos="6521"/>
        </w:tabs>
        <w:snapToGrid w:val="0"/>
        <w:spacing w:line="360" w:lineRule="auto"/>
        <w:rPr>
          <w:rFonts w:ascii="Times New Roman" w:hAnsi="Times New Roman"/>
        </w:rPr>
      </w:pPr>
      <w:r>
        <w:rPr>
          <w:rFonts w:ascii="Times New Roman" w:hAnsi="Times New Roman"/>
        </w:rPr>
        <w:t>10.</w:t>
      </w:r>
      <w:r>
        <w:rPr>
          <w:rFonts w:ascii="Times New Roman" w:hAnsi="Times New Roman" w:eastAsia="方正楷体_GBK"/>
        </w:rPr>
        <w:t>(</w:t>
      </w:r>
      <w:r>
        <w:rPr>
          <w:rFonts w:ascii="Times New Roman" w:hAnsi="Times New Roman"/>
        </w:rPr>
        <w:t>2025·</w:t>
      </w:r>
      <w:r>
        <w:rPr>
          <w:rFonts w:ascii="Times New Roman" w:hAnsi="Times New Roman" w:eastAsia="方正楷体_GBK"/>
        </w:rPr>
        <w:t>杭州市高二期末)</w:t>
      </w:r>
      <w:r>
        <w:rPr>
          <w:rFonts w:ascii="Times New Roman" w:hAnsi="Times New Roman"/>
        </w:rPr>
        <w:t>如图所示是双量程磁电式电流表的原理图，测量时分别接入</w:t>
      </w:r>
      <w:r>
        <w:rPr>
          <w:rFonts w:ascii="宋体" w:hAnsi="宋体"/>
        </w:rPr>
        <w:t>“</w:t>
      </w:r>
      <w:r>
        <w:rPr>
          <w:rFonts w:ascii="Times New Roman" w:hAnsi="Times New Roman"/>
          <w:i/>
        </w:rPr>
        <w:t>A</w:t>
      </w:r>
      <w:r>
        <w:rPr>
          <w:rFonts w:ascii="Times New Roman" w:hAnsi="Times New Roman"/>
        </w:rPr>
        <w:t>、</w:t>
      </w:r>
      <w:r>
        <w:rPr>
          <w:rFonts w:ascii="Times New Roman" w:hAnsi="Times New Roman"/>
          <w:i/>
        </w:rPr>
        <w:t>B</w:t>
      </w:r>
      <w:r>
        <w:rPr>
          <w:rFonts w:ascii="宋体" w:hAnsi="宋体"/>
        </w:rPr>
        <w:t>”</w:t>
      </w:r>
      <w:r>
        <w:rPr>
          <w:rFonts w:ascii="Times New Roman" w:hAnsi="Times New Roman"/>
        </w:rPr>
        <w:t>或</w:t>
      </w:r>
      <w:r>
        <w:rPr>
          <w:rFonts w:ascii="宋体" w:hAnsi="宋体"/>
        </w:rPr>
        <w:t>“</w:t>
      </w:r>
      <w:r>
        <w:rPr>
          <w:rFonts w:ascii="Times New Roman" w:hAnsi="Times New Roman"/>
          <w:i/>
        </w:rPr>
        <w:t>A</w:t>
      </w:r>
      <w:r>
        <w:rPr>
          <w:rFonts w:ascii="Times New Roman" w:hAnsi="Times New Roman"/>
        </w:rPr>
        <w:t>、</w:t>
      </w:r>
      <w:r>
        <w:rPr>
          <w:rFonts w:ascii="Times New Roman" w:hAnsi="Times New Roman"/>
          <w:i/>
        </w:rPr>
        <w:t>C</w:t>
      </w:r>
      <w:r>
        <w:rPr>
          <w:rFonts w:ascii="宋体" w:hAnsi="宋体"/>
        </w:rPr>
        <w:t>”</w:t>
      </w:r>
      <w:r>
        <w:rPr>
          <w:rFonts w:ascii="Times New Roman" w:hAnsi="Times New Roman"/>
        </w:rPr>
        <w:t>，下列说法正确的是(　　)</w:t>
      </w:r>
    </w:p>
    <w:p w14:paraId="7C64B35E">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077595" cy="615315"/>
            <wp:effectExtent l="0" t="0" r="8255" b="13335"/>
            <wp:docPr id="444" name="image4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469.jpe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077595" cy="615315"/>
                    </a:xfrm>
                    <a:prstGeom prst="rect">
                      <a:avLst/>
                    </a:prstGeom>
                    <a:noFill/>
                    <a:ln>
                      <a:noFill/>
                    </a:ln>
                  </pic:spPr>
                </pic:pic>
              </a:graphicData>
            </a:graphic>
          </wp:inline>
        </w:drawing>
      </w:r>
    </w:p>
    <w:p w14:paraId="43C00867">
      <w:pPr>
        <w:tabs>
          <w:tab w:val="left" w:pos="2268"/>
          <w:tab w:val="left" w:pos="4395"/>
          <w:tab w:val="left" w:pos="6521"/>
        </w:tabs>
        <w:snapToGrid w:val="0"/>
        <w:spacing w:line="360" w:lineRule="auto"/>
        <w:rPr>
          <w:rFonts w:ascii="Times New Roman" w:hAnsi="Times New Roman"/>
        </w:rPr>
      </w:pPr>
      <w:r>
        <w:rPr>
          <w:rFonts w:ascii="Times New Roman" w:hAnsi="Times New Roman"/>
        </w:rPr>
        <w:t>A.接入</w:t>
      </w:r>
      <w:r>
        <w:rPr>
          <w:rFonts w:ascii="宋体" w:hAnsi="宋体"/>
        </w:rPr>
        <w:t>“</w:t>
      </w:r>
      <w:r>
        <w:rPr>
          <w:rFonts w:ascii="Times New Roman" w:hAnsi="Times New Roman"/>
          <w:i/>
        </w:rPr>
        <w:t>A</w:t>
      </w:r>
      <w:r>
        <w:rPr>
          <w:rFonts w:ascii="Times New Roman" w:hAnsi="Times New Roman"/>
        </w:rPr>
        <w:t>、</w:t>
      </w:r>
      <w:r>
        <w:rPr>
          <w:rFonts w:ascii="Times New Roman" w:hAnsi="Times New Roman"/>
          <w:i/>
        </w:rPr>
        <w:t>B</w:t>
      </w:r>
      <w:r>
        <w:rPr>
          <w:rFonts w:ascii="宋体" w:hAnsi="宋体"/>
        </w:rPr>
        <w:t>”</w:t>
      </w:r>
      <w:r>
        <w:rPr>
          <w:rFonts w:ascii="Times New Roman" w:hAnsi="Times New Roman"/>
        </w:rPr>
        <w:t>比接入</w:t>
      </w:r>
      <w:r>
        <w:rPr>
          <w:rFonts w:ascii="宋体" w:hAnsi="宋体"/>
        </w:rPr>
        <w:t>“</w:t>
      </w:r>
      <w:r>
        <w:rPr>
          <w:rFonts w:ascii="Times New Roman" w:hAnsi="Times New Roman"/>
          <w:i/>
        </w:rPr>
        <w:t>A</w:t>
      </w:r>
      <w:r>
        <w:rPr>
          <w:rFonts w:ascii="Times New Roman" w:hAnsi="Times New Roman"/>
        </w:rPr>
        <w:t>、</w:t>
      </w:r>
      <w:r>
        <w:rPr>
          <w:rFonts w:ascii="Times New Roman" w:hAnsi="Times New Roman"/>
          <w:i/>
        </w:rPr>
        <w:t>C</w:t>
      </w:r>
      <w:r>
        <w:rPr>
          <w:rFonts w:ascii="宋体" w:hAnsi="宋体"/>
        </w:rPr>
        <w:t>”</w:t>
      </w:r>
      <w:r>
        <w:rPr>
          <w:rFonts w:ascii="Times New Roman" w:hAnsi="Times New Roman"/>
        </w:rPr>
        <w:t>量程大</w:t>
      </w:r>
    </w:p>
    <w:p w14:paraId="58C9FCF2">
      <w:pPr>
        <w:tabs>
          <w:tab w:val="left" w:pos="2268"/>
          <w:tab w:val="left" w:pos="4395"/>
          <w:tab w:val="left" w:pos="6521"/>
        </w:tabs>
        <w:snapToGrid w:val="0"/>
        <w:spacing w:line="360" w:lineRule="auto"/>
        <w:rPr>
          <w:rFonts w:ascii="Times New Roman" w:hAnsi="Times New Roman"/>
        </w:rPr>
      </w:pPr>
      <w:r>
        <w:rPr>
          <w:rFonts w:ascii="Times New Roman" w:hAnsi="Times New Roman"/>
        </w:rPr>
        <w:t>B.接入</w:t>
      </w:r>
      <w:r>
        <w:rPr>
          <w:rFonts w:ascii="宋体" w:hAnsi="宋体"/>
        </w:rPr>
        <w:t>“</w:t>
      </w:r>
      <w:r>
        <w:rPr>
          <w:rFonts w:ascii="Times New Roman" w:hAnsi="Times New Roman"/>
          <w:i/>
        </w:rPr>
        <w:t>A</w:t>
      </w:r>
      <w:r>
        <w:rPr>
          <w:rFonts w:ascii="Times New Roman" w:hAnsi="Times New Roman"/>
        </w:rPr>
        <w:t>、</w:t>
      </w:r>
      <w:r>
        <w:rPr>
          <w:rFonts w:ascii="Times New Roman" w:hAnsi="Times New Roman"/>
          <w:i/>
        </w:rPr>
        <w:t>B</w:t>
      </w:r>
      <w:r>
        <w:rPr>
          <w:rFonts w:ascii="宋体" w:hAnsi="宋体"/>
        </w:rPr>
        <w:t>”</w:t>
      </w:r>
      <w:r>
        <w:rPr>
          <w:rFonts w:ascii="Times New Roman" w:hAnsi="Times New Roman"/>
        </w:rPr>
        <w:t>，只将</w:t>
      </w:r>
      <w:r>
        <w:rPr>
          <w:rFonts w:ascii="Times New Roman" w:hAnsi="Times New Roman"/>
          <w:i/>
        </w:rPr>
        <w:t>R</w:t>
      </w:r>
      <w:r>
        <w:rPr>
          <w:rFonts w:ascii="Times New Roman" w:hAnsi="Times New Roman"/>
          <w:vertAlign w:val="subscript"/>
        </w:rPr>
        <w:t>2</w:t>
      </w:r>
      <w:r>
        <w:rPr>
          <w:rFonts w:ascii="Times New Roman" w:hAnsi="Times New Roman"/>
        </w:rPr>
        <w:t>短路，量程会变大</w:t>
      </w:r>
    </w:p>
    <w:p w14:paraId="0721CBF6">
      <w:pPr>
        <w:tabs>
          <w:tab w:val="left" w:pos="2268"/>
          <w:tab w:val="left" w:pos="4395"/>
          <w:tab w:val="left" w:pos="6521"/>
        </w:tabs>
        <w:snapToGrid w:val="0"/>
        <w:spacing w:line="360" w:lineRule="auto"/>
        <w:rPr>
          <w:rFonts w:ascii="Times New Roman" w:hAnsi="Times New Roman"/>
        </w:rPr>
      </w:pPr>
      <w:r>
        <w:rPr>
          <w:rFonts w:ascii="Times New Roman" w:hAnsi="Times New Roman"/>
        </w:rPr>
        <w:t>C.接入</w:t>
      </w:r>
      <w:r>
        <w:rPr>
          <w:rFonts w:ascii="宋体" w:hAnsi="宋体"/>
        </w:rPr>
        <w:t>“</w:t>
      </w:r>
      <w:r>
        <w:rPr>
          <w:rFonts w:ascii="Times New Roman" w:hAnsi="Times New Roman"/>
          <w:i/>
        </w:rPr>
        <w:t>A</w:t>
      </w:r>
      <w:r>
        <w:rPr>
          <w:rFonts w:ascii="Times New Roman" w:hAnsi="Times New Roman"/>
        </w:rPr>
        <w:t>、</w:t>
      </w:r>
      <w:r>
        <w:rPr>
          <w:rFonts w:ascii="Times New Roman" w:hAnsi="Times New Roman"/>
          <w:i/>
        </w:rPr>
        <w:t>C</w:t>
      </w:r>
      <w:r>
        <w:rPr>
          <w:rFonts w:ascii="宋体" w:hAnsi="宋体"/>
        </w:rPr>
        <w:t>”</w:t>
      </w:r>
      <w:r>
        <w:rPr>
          <w:rFonts w:ascii="Times New Roman" w:hAnsi="Times New Roman"/>
        </w:rPr>
        <w:t>，只将</w:t>
      </w:r>
      <w:r>
        <w:rPr>
          <w:rFonts w:ascii="Times New Roman" w:hAnsi="Times New Roman"/>
          <w:i/>
        </w:rPr>
        <w:t>R</w:t>
      </w:r>
      <w:r>
        <w:rPr>
          <w:rFonts w:ascii="Times New Roman" w:hAnsi="Times New Roman"/>
          <w:vertAlign w:val="subscript"/>
        </w:rPr>
        <w:t>1</w:t>
      </w:r>
      <w:r>
        <w:rPr>
          <w:rFonts w:ascii="Times New Roman" w:hAnsi="Times New Roman"/>
        </w:rPr>
        <w:t>短路，量程会变大</w:t>
      </w:r>
    </w:p>
    <w:p w14:paraId="3AAC2135">
      <w:pPr>
        <w:tabs>
          <w:tab w:val="left" w:pos="2268"/>
          <w:tab w:val="left" w:pos="4395"/>
          <w:tab w:val="left" w:pos="6521"/>
        </w:tabs>
        <w:snapToGrid w:val="0"/>
        <w:spacing w:line="360" w:lineRule="auto"/>
        <w:rPr>
          <w:rFonts w:ascii="Times New Roman" w:hAnsi="Times New Roman"/>
        </w:rPr>
      </w:pPr>
      <w:r>
        <w:rPr>
          <w:rFonts w:ascii="Times New Roman" w:hAnsi="Times New Roman"/>
        </w:rPr>
        <w:t>D.接入</w:t>
      </w:r>
      <w:r>
        <w:rPr>
          <w:rFonts w:ascii="宋体" w:hAnsi="宋体"/>
        </w:rPr>
        <w:t>“</w:t>
      </w:r>
      <w:r>
        <w:rPr>
          <w:rFonts w:ascii="Times New Roman" w:hAnsi="Times New Roman"/>
          <w:i/>
        </w:rPr>
        <w:t>A</w:t>
      </w:r>
      <w:r>
        <w:rPr>
          <w:rFonts w:ascii="Times New Roman" w:hAnsi="Times New Roman"/>
        </w:rPr>
        <w:t>、</w:t>
      </w:r>
      <w:r>
        <w:rPr>
          <w:rFonts w:ascii="Times New Roman" w:hAnsi="Times New Roman"/>
          <w:i/>
        </w:rPr>
        <w:t>B</w:t>
      </w:r>
      <w:r>
        <w:rPr>
          <w:rFonts w:ascii="宋体" w:hAnsi="宋体"/>
        </w:rPr>
        <w:t>”</w:t>
      </w:r>
      <w:r>
        <w:rPr>
          <w:rFonts w:ascii="Times New Roman" w:hAnsi="Times New Roman"/>
        </w:rPr>
        <w:t>，只减小</w:t>
      </w:r>
      <w:r>
        <w:rPr>
          <w:rFonts w:ascii="Times New Roman" w:hAnsi="Times New Roman"/>
          <w:i/>
        </w:rPr>
        <w:t>R</w:t>
      </w:r>
      <w:r>
        <w:rPr>
          <w:rFonts w:ascii="Times New Roman" w:hAnsi="Times New Roman"/>
          <w:vertAlign w:val="subscript"/>
        </w:rPr>
        <w:t>1</w:t>
      </w:r>
      <w:r>
        <w:rPr>
          <w:rFonts w:ascii="Times New Roman" w:hAnsi="Times New Roman"/>
        </w:rPr>
        <w:t>，量程会增大</w:t>
      </w:r>
    </w:p>
    <w:p w14:paraId="29C07C73">
      <w:pPr>
        <w:tabs>
          <w:tab w:val="left" w:pos="2268"/>
          <w:tab w:val="left" w:pos="4395"/>
          <w:tab w:val="left" w:pos="6521"/>
        </w:tabs>
        <w:snapToGrid w:val="0"/>
        <w:spacing w:line="360" w:lineRule="auto"/>
        <w:rPr>
          <w:rFonts w:ascii="Times New Roman" w:hAnsi="Times New Roman"/>
        </w:rPr>
      </w:pPr>
      <w:r>
        <w:rPr>
          <w:rFonts w:ascii="Times New Roman" w:hAnsi="Times New Roman" w:eastAsia="方正黑体_GBK"/>
        </w:rPr>
        <w:t>三、非选择题</w:t>
      </w:r>
      <w:r>
        <w:rPr>
          <w:rFonts w:ascii="Times New Roman" w:hAnsi="Times New Roman"/>
        </w:rPr>
        <w:t>：本题共5小题，共54分。</w:t>
      </w:r>
    </w:p>
    <w:p w14:paraId="73F720B2">
      <w:pPr>
        <w:tabs>
          <w:tab w:val="left" w:pos="2268"/>
          <w:tab w:val="left" w:pos="4395"/>
          <w:tab w:val="left" w:pos="6521"/>
        </w:tabs>
        <w:snapToGrid w:val="0"/>
        <w:spacing w:line="360" w:lineRule="auto"/>
        <w:rPr>
          <w:rFonts w:ascii="Times New Roman" w:hAnsi="Times New Roman"/>
        </w:rPr>
      </w:pPr>
      <w:r>
        <w:rPr>
          <w:rFonts w:ascii="Times New Roman" w:hAnsi="Times New Roman"/>
        </w:rPr>
        <w:t>11.(6分)</w:t>
      </w:r>
      <w:r>
        <w:rPr>
          <w:rFonts w:ascii="Times New Roman" w:hAnsi="Times New Roman" w:eastAsia="方正楷体_GBK"/>
        </w:rPr>
        <w:t>(</w:t>
      </w:r>
      <w:r>
        <w:rPr>
          <w:rFonts w:ascii="Times New Roman" w:hAnsi="Times New Roman"/>
        </w:rPr>
        <w:t>2025·</w:t>
      </w:r>
      <w:r>
        <w:rPr>
          <w:rFonts w:ascii="Times New Roman" w:hAnsi="Times New Roman" w:eastAsia="方正楷体_GBK"/>
        </w:rPr>
        <w:t>西安市高二期末)</w:t>
      </w:r>
      <w:r>
        <w:rPr>
          <w:rFonts w:ascii="Times New Roman" w:hAnsi="Times New Roman"/>
        </w:rPr>
        <w:t>某同学测量一段粗细均匀电阻丝的电阻率。</w:t>
      </w:r>
    </w:p>
    <w:p w14:paraId="27782F69">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2089785" cy="1910715"/>
            <wp:effectExtent l="0" t="0" r="5715" b="13335"/>
            <wp:docPr id="455" name="image4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470.jpe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2089785" cy="1910715"/>
                    </a:xfrm>
                    <a:prstGeom prst="rect">
                      <a:avLst/>
                    </a:prstGeom>
                    <a:noFill/>
                    <a:ln>
                      <a:noFill/>
                    </a:ln>
                  </pic:spPr>
                </pic:pic>
              </a:graphicData>
            </a:graphic>
          </wp:inline>
        </w:drawing>
      </w:r>
    </w:p>
    <w:p w14:paraId="60DBF925">
      <w:pPr>
        <w:tabs>
          <w:tab w:val="left" w:pos="2268"/>
          <w:tab w:val="left" w:pos="4395"/>
          <w:tab w:val="left" w:pos="6521"/>
        </w:tabs>
        <w:snapToGrid w:val="0"/>
        <w:spacing w:line="360" w:lineRule="auto"/>
        <w:rPr>
          <w:rFonts w:ascii="Times New Roman" w:hAnsi="Times New Roman"/>
        </w:rPr>
      </w:pPr>
      <w:r>
        <w:rPr>
          <w:rFonts w:ascii="Times New Roman" w:hAnsi="Times New Roman"/>
        </w:rPr>
        <w:t>(1)(2分)用螺旋测微器测量电阻丝的直径。为防止读数时测微螺杆发生转动，读数前应先旋紧如图甲所示的部件</w:t>
      </w:r>
      <w:r>
        <w:rPr>
          <w:rFonts w:ascii="Times New Roman" w:hAnsi="Times New Roman"/>
          <w:u w:val="single"/>
        </w:rPr>
        <w:t>　　　　</w:t>
      </w:r>
      <w:r>
        <w:rPr>
          <w:rFonts w:ascii="Times New Roman" w:hAnsi="Times New Roman"/>
        </w:rPr>
        <w:t>(选填</w:t>
      </w:r>
      <w:r>
        <w:rPr>
          <w:rFonts w:ascii="宋体" w:hAnsi="宋体"/>
        </w:rPr>
        <w:t>“</w:t>
      </w:r>
      <w:r>
        <w:rPr>
          <w:rFonts w:ascii="Times New Roman" w:hAnsi="Times New Roman"/>
        </w:rPr>
        <w:t>A</w:t>
      </w:r>
      <w:r>
        <w:rPr>
          <w:rFonts w:ascii="宋体" w:hAnsi="宋体"/>
        </w:rPr>
        <w:t>”“</w:t>
      </w:r>
      <w:r>
        <w:rPr>
          <w:rFonts w:ascii="Times New Roman" w:hAnsi="Times New Roman"/>
        </w:rPr>
        <w:t>B</w:t>
      </w:r>
      <w:r>
        <w:rPr>
          <w:rFonts w:ascii="宋体" w:hAnsi="宋体"/>
        </w:rPr>
        <w:t>”</w:t>
      </w:r>
      <w:r>
        <w:rPr>
          <w:rFonts w:ascii="Times New Roman" w:hAnsi="Times New Roman"/>
        </w:rPr>
        <w:t>或</w:t>
      </w:r>
      <w:r>
        <w:rPr>
          <w:rFonts w:ascii="宋体" w:hAnsi="宋体"/>
        </w:rPr>
        <w:t>“</w:t>
      </w:r>
      <w:r>
        <w:rPr>
          <w:rFonts w:ascii="Times New Roman" w:hAnsi="Times New Roman"/>
        </w:rPr>
        <w:t>C</w:t>
      </w:r>
      <w:r>
        <w:rPr>
          <w:rFonts w:ascii="宋体" w:hAnsi="宋体"/>
        </w:rPr>
        <w:t>”</w:t>
      </w:r>
      <w:r>
        <w:rPr>
          <w:rFonts w:ascii="Times New Roman" w:hAnsi="Times New Roman"/>
        </w:rPr>
        <w:t>)。从图甲中的示数可读出电阻丝的直径为</w:t>
      </w:r>
      <w:r>
        <w:rPr>
          <w:rFonts w:ascii="Times New Roman" w:hAnsi="Times New Roman"/>
          <w:u w:val="single"/>
        </w:rPr>
        <w:t>　　　　</w:t>
      </w:r>
      <w:r>
        <w:rPr>
          <w:rFonts w:ascii="Times New Roman" w:hAnsi="Times New Roman"/>
        </w:rPr>
        <w:t xml:space="preserve"> mm。 </w:t>
      </w:r>
    </w:p>
    <w:p w14:paraId="4EEF5381">
      <w:pPr>
        <w:tabs>
          <w:tab w:val="left" w:pos="2268"/>
          <w:tab w:val="left" w:pos="4395"/>
          <w:tab w:val="left" w:pos="6521"/>
        </w:tabs>
        <w:snapToGrid w:val="0"/>
        <w:spacing w:line="360" w:lineRule="auto"/>
        <w:rPr>
          <w:rFonts w:ascii="Times New Roman" w:hAnsi="Times New Roman"/>
        </w:rPr>
      </w:pPr>
      <w:r>
        <w:rPr>
          <w:rFonts w:ascii="Times New Roman" w:hAnsi="Times New Roman"/>
        </w:rPr>
        <w:t>(2)(2分)用多用电表</w:t>
      </w:r>
      <w:r>
        <w:rPr>
          <w:rFonts w:ascii="宋体" w:hAnsi="宋体"/>
        </w:rPr>
        <w:t>“×</w:t>
      </w:r>
      <w:r>
        <w:rPr>
          <w:rFonts w:ascii="Times New Roman" w:hAnsi="Times New Roman"/>
        </w:rPr>
        <w:t>10</w:t>
      </w:r>
      <w:r>
        <w:rPr>
          <w:rFonts w:ascii="宋体" w:hAnsi="宋体"/>
        </w:rPr>
        <w:t>”</w:t>
      </w:r>
      <w:r>
        <w:rPr>
          <w:rFonts w:ascii="Times New Roman" w:hAnsi="Times New Roman"/>
        </w:rPr>
        <w:t>倍率的电阻挡测量该电阻丝的阻值，如图乙所示，示数为</w:t>
      </w:r>
      <w:r>
        <w:rPr>
          <w:rFonts w:ascii="Times New Roman" w:hAnsi="Times New Roman"/>
          <w:u w:val="single"/>
        </w:rPr>
        <w:t>　　　　</w:t>
      </w:r>
      <w:r>
        <w:rPr>
          <w:rFonts w:ascii="Times New Roman" w:hAnsi="Times New Roman"/>
        </w:rPr>
        <w:t xml:space="preserve"> Ω。 </w:t>
      </w:r>
    </w:p>
    <w:p w14:paraId="7C48EA94">
      <w:pPr>
        <w:tabs>
          <w:tab w:val="left" w:pos="2268"/>
          <w:tab w:val="left" w:pos="4395"/>
          <w:tab w:val="left" w:pos="6521"/>
        </w:tabs>
        <w:snapToGrid w:val="0"/>
        <w:spacing w:line="360" w:lineRule="auto"/>
        <w:rPr>
          <w:rFonts w:ascii="Times New Roman" w:hAnsi="Times New Roman"/>
        </w:rPr>
      </w:pPr>
      <w:r>
        <w:rPr>
          <w:rFonts w:ascii="Times New Roman" w:hAnsi="Times New Roman"/>
        </w:rPr>
        <w:t>(3)(2分)将不同长度</w:t>
      </w:r>
      <w:r>
        <w:rPr>
          <w:rFonts w:ascii="Times New Roman" w:hAnsi="Times New Roman"/>
          <w:i/>
        </w:rPr>
        <w:t>l</w:t>
      </w:r>
      <w:r>
        <w:rPr>
          <w:rFonts w:ascii="Times New Roman" w:hAnsi="Times New Roman"/>
        </w:rPr>
        <w:t>的电阻丝接入如图丙所示电路中，根据电压表示数</w:t>
      </w:r>
      <w:r>
        <w:rPr>
          <w:rFonts w:ascii="Times New Roman" w:hAnsi="Times New Roman"/>
          <w:i/>
        </w:rPr>
        <w:t>U</w:t>
      </w:r>
      <w:r>
        <w:rPr>
          <w:rFonts w:ascii="Times New Roman" w:hAnsi="Times New Roman"/>
        </w:rPr>
        <w:t>和电流表示数</w:t>
      </w:r>
      <w:r>
        <w:rPr>
          <w:rFonts w:ascii="Times New Roman" w:hAnsi="Times New Roman"/>
          <w:i/>
        </w:rPr>
        <w:t>I</w:t>
      </w:r>
      <w:r>
        <w:rPr>
          <w:rFonts w:ascii="Times New Roman" w:hAnsi="Times New Roman"/>
        </w:rPr>
        <w:t>，作出了</w:t>
      </w:r>
      <m:oMath>
        <m:f>
          <m:fPr>
            <m:ctrlPr>
              <w:rPr>
                <w:rFonts w:ascii="Cambria Math" w:hAnsi="Cambria Math"/>
              </w:rPr>
            </m:ctrlPr>
          </m:fPr>
          <m:num>
            <m:r>
              <m:rPr/>
              <w:rPr>
                <w:rFonts w:ascii="Cambria Math" w:hAnsi="Cambria Math"/>
              </w:rPr>
              <m:t>U</m:t>
            </m:r>
            <m:ctrlPr>
              <w:rPr>
                <w:rFonts w:ascii="Cambria Math" w:hAnsi="Cambria Math"/>
              </w:rPr>
            </m:ctrlPr>
          </m:num>
          <m:den>
            <m:r>
              <m:rPr/>
              <w:rPr>
                <w:rFonts w:ascii="Cambria Math" w:hAnsi="Cambria Math"/>
              </w:rPr>
              <m:t>I</m:t>
            </m:r>
            <m:ctrlPr>
              <w:rPr>
                <w:rFonts w:ascii="Cambria Math" w:hAnsi="Cambria Math"/>
              </w:rPr>
            </m:ctrlPr>
          </m:den>
        </m:f>
      </m:oMath>
      <w:r>
        <w:rPr>
          <w:rFonts w:ascii="Times New Roman" w:hAnsi="Times New Roman"/>
        </w:rPr>
        <w:t>-</w:t>
      </w:r>
      <w:r>
        <w:rPr>
          <w:rFonts w:ascii="Times New Roman" w:hAnsi="Times New Roman"/>
          <w:i/>
        </w:rPr>
        <w:t>l</w:t>
      </w:r>
      <w:r>
        <w:rPr>
          <w:rFonts w:ascii="Times New Roman" w:hAnsi="Times New Roman"/>
        </w:rPr>
        <w:t>图像，如图丁所示，若电流表的内阻不可忽略，符合实验结果的图线是</w:t>
      </w:r>
      <w:r>
        <w:rPr>
          <w:rFonts w:ascii="Times New Roman" w:hAnsi="Times New Roman"/>
          <w:u w:val="single"/>
        </w:rPr>
        <w:t>　　　　</w:t>
      </w:r>
      <w:r>
        <w:rPr>
          <w:rFonts w:ascii="Times New Roman" w:hAnsi="Times New Roman"/>
        </w:rPr>
        <w:t>(选填</w:t>
      </w:r>
      <w:r>
        <w:rPr>
          <w:rFonts w:ascii="宋体" w:hAnsi="宋体"/>
        </w:rPr>
        <w:t>“</w:t>
      </w:r>
      <w:r>
        <w:rPr>
          <w:rFonts w:ascii="Times New Roman" w:hAnsi="Times New Roman"/>
          <w:i/>
        </w:rPr>
        <w:t>a</w:t>
      </w:r>
      <w:r>
        <w:rPr>
          <w:rFonts w:ascii="宋体" w:hAnsi="宋体"/>
        </w:rPr>
        <w:t>”“</w:t>
      </w:r>
      <w:r>
        <w:rPr>
          <w:rFonts w:ascii="Times New Roman" w:hAnsi="Times New Roman"/>
          <w:i/>
        </w:rPr>
        <w:t>b</w:t>
      </w:r>
      <w:r>
        <w:rPr>
          <w:rFonts w:ascii="宋体" w:hAnsi="宋体"/>
        </w:rPr>
        <w:t>”</w:t>
      </w:r>
      <w:r>
        <w:rPr>
          <w:rFonts w:ascii="Times New Roman" w:hAnsi="Times New Roman"/>
        </w:rPr>
        <w:t>或</w:t>
      </w:r>
      <w:r>
        <w:rPr>
          <w:rFonts w:ascii="宋体" w:hAnsi="宋体"/>
        </w:rPr>
        <w:t>“</w:t>
      </w:r>
      <w:r>
        <w:rPr>
          <w:rFonts w:ascii="Times New Roman" w:hAnsi="Times New Roman"/>
          <w:i/>
        </w:rPr>
        <w:t>c</w:t>
      </w:r>
      <w:r>
        <w:rPr>
          <w:rFonts w:ascii="宋体" w:hAnsi="宋体"/>
        </w:rPr>
        <w:t>”</w:t>
      </w:r>
      <w:r>
        <w:rPr>
          <w:rFonts w:ascii="Times New Roman" w:hAnsi="Times New Roman"/>
        </w:rPr>
        <w:t>)。 </w:t>
      </w:r>
    </w:p>
    <w:p w14:paraId="314D1DA0">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2520315" cy="1295400"/>
            <wp:effectExtent l="0" t="0" r="13335" b="0"/>
            <wp:docPr id="458" name="image4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471.jpe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2520315" cy="1295400"/>
                    </a:xfrm>
                    <a:prstGeom prst="rect">
                      <a:avLst/>
                    </a:prstGeom>
                    <a:noFill/>
                    <a:ln>
                      <a:noFill/>
                    </a:ln>
                  </pic:spPr>
                </pic:pic>
              </a:graphicData>
            </a:graphic>
          </wp:inline>
        </w:drawing>
      </w:r>
    </w:p>
    <w:p w14:paraId="58FC382D">
      <w:pPr>
        <w:tabs>
          <w:tab w:val="left" w:pos="2268"/>
          <w:tab w:val="left" w:pos="4395"/>
          <w:tab w:val="left" w:pos="6521"/>
        </w:tabs>
        <w:snapToGrid w:val="0"/>
        <w:spacing w:line="360" w:lineRule="auto"/>
        <w:rPr>
          <w:rFonts w:ascii="Times New Roman" w:hAnsi="Times New Roman"/>
        </w:rPr>
      </w:pPr>
      <w:r>
        <w:rPr>
          <w:rFonts w:ascii="Times New Roman" w:hAnsi="Times New Roman"/>
        </w:rPr>
        <w:t>12.(8分)</w:t>
      </w:r>
      <w:r>
        <w:rPr>
          <w:rFonts w:ascii="Times New Roman" w:hAnsi="Times New Roman" w:eastAsia="方正楷体_GBK"/>
        </w:rPr>
        <w:t>(</w:t>
      </w:r>
      <w:r>
        <w:rPr>
          <w:rFonts w:ascii="Times New Roman" w:hAnsi="Times New Roman"/>
        </w:rPr>
        <w:t>2023·</w:t>
      </w:r>
      <w:r>
        <w:rPr>
          <w:rFonts w:ascii="Times New Roman" w:hAnsi="Times New Roman" w:eastAsia="方正楷体_GBK"/>
        </w:rPr>
        <w:t>湖北卷)</w:t>
      </w:r>
      <w:r>
        <w:rPr>
          <w:rFonts w:ascii="Times New Roman" w:hAnsi="Times New Roman"/>
        </w:rPr>
        <w:t>某实验小组为测量干电池的电动势和内阻，设计了如图(a)所示电路，所用器材如下：</w:t>
      </w:r>
    </w:p>
    <w:p w14:paraId="09852B8A">
      <w:pPr>
        <w:tabs>
          <w:tab w:val="left" w:pos="2268"/>
          <w:tab w:val="left" w:pos="4395"/>
          <w:tab w:val="left" w:pos="6521"/>
        </w:tabs>
        <w:snapToGrid w:val="0"/>
        <w:spacing w:line="360" w:lineRule="auto"/>
        <w:rPr>
          <w:rFonts w:ascii="Times New Roman" w:hAnsi="Times New Roman"/>
        </w:rPr>
      </w:pPr>
      <w:r>
        <w:rPr>
          <w:rFonts w:ascii="Times New Roman" w:hAnsi="Times New Roman"/>
        </w:rPr>
        <w:t>电压表(量程0</w:t>
      </w:r>
      <w:r>
        <w:rPr>
          <w:rFonts w:ascii="Times New Roman" w:hAnsi="Times New Roman"/>
          <w:i/>
        </w:rPr>
        <w:t>~</w:t>
      </w:r>
      <w:r>
        <w:rPr>
          <w:rFonts w:ascii="Times New Roman" w:hAnsi="Times New Roman"/>
        </w:rPr>
        <w:t>3 V，内阻很大)；</w:t>
      </w:r>
    </w:p>
    <w:p w14:paraId="32DBD763">
      <w:pPr>
        <w:tabs>
          <w:tab w:val="left" w:pos="2268"/>
          <w:tab w:val="left" w:pos="4395"/>
          <w:tab w:val="left" w:pos="6521"/>
        </w:tabs>
        <w:snapToGrid w:val="0"/>
        <w:spacing w:line="360" w:lineRule="auto"/>
        <w:rPr>
          <w:rFonts w:ascii="Times New Roman" w:hAnsi="Times New Roman"/>
        </w:rPr>
      </w:pPr>
      <w:r>
        <w:rPr>
          <w:rFonts w:ascii="Times New Roman" w:hAnsi="Times New Roman"/>
        </w:rPr>
        <w:t>电流表(量程0</w:t>
      </w:r>
      <w:r>
        <w:rPr>
          <w:rFonts w:ascii="Times New Roman" w:hAnsi="Times New Roman"/>
          <w:i/>
        </w:rPr>
        <w:t>~</w:t>
      </w:r>
      <w:r>
        <w:rPr>
          <w:rFonts w:ascii="Times New Roman" w:hAnsi="Times New Roman"/>
        </w:rPr>
        <w:t>0.6 A)；</w:t>
      </w:r>
    </w:p>
    <w:p w14:paraId="67430F78">
      <w:pPr>
        <w:tabs>
          <w:tab w:val="left" w:pos="2268"/>
          <w:tab w:val="left" w:pos="4395"/>
          <w:tab w:val="left" w:pos="6521"/>
        </w:tabs>
        <w:snapToGrid w:val="0"/>
        <w:spacing w:line="360" w:lineRule="auto"/>
        <w:rPr>
          <w:rFonts w:ascii="Times New Roman" w:hAnsi="Times New Roman"/>
        </w:rPr>
      </w:pPr>
      <w:r>
        <w:rPr>
          <w:rFonts w:ascii="Times New Roman" w:hAnsi="Times New Roman"/>
        </w:rPr>
        <w:t>电阻箱(阻值0</w:t>
      </w:r>
      <w:r>
        <w:rPr>
          <w:rFonts w:ascii="Times New Roman" w:hAnsi="Times New Roman"/>
          <w:i/>
        </w:rPr>
        <w:t>~</w:t>
      </w:r>
      <w:r>
        <w:rPr>
          <w:rFonts w:ascii="Times New Roman" w:hAnsi="Times New Roman"/>
        </w:rPr>
        <w:t>999.9 Ω)；</w:t>
      </w:r>
    </w:p>
    <w:p w14:paraId="56951C00">
      <w:pPr>
        <w:tabs>
          <w:tab w:val="left" w:pos="2268"/>
          <w:tab w:val="left" w:pos="4395"/>
          <w:tab w:val="left" w:pos="6521"/>
        </w:tabs>
        <w:snapToGrid w:val="0"/>
        <w:spacing w:line="360" w:lineRule="auto"/>
        <w:rPr>
          <w:rFonts w:ascii="Times New Roman" w:hAnsi="Times New Roman"/>
        </w:rPr>
      </w:pPr>
      <w:r>
        <w:rPr>
          <w:rFonts w:ascii="Times New Roman" w:hAnsi="Times New Roman"/>
        </w:rPr>
        <w:t>干电池一节、开关一个和导线若干。</w:t>
      </w:r>
    </w:p>
    <w:p w14:paraId="0E392251">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2879090" cy="1295400"/>
            <wp:effectExtent l="0" t="0" r="16510" b="0"/>
            <wp:docPr id="467" name="image4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472.jpe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2879090" cy="1295400"/>
                    </a:xfrm>
                    <a:prstGeom prst="rect">
                      <a:avLst/>
                    </a:prstGeom>
                    <a:noFill/>
                    <a:ln>
                      <a:noFill/>
                    </a:ln>
                  </pic:spPr>
                </pic:pic>
              </a:graphicData>
            </a:graphic>
          </wp:inline>
        </w:drawing>
      </w:r>
    </w:p>
    <w:p w14:paraId="6AE31A02">
      <w:pPr>
        <w:tabs>
          <w:tab w:val="left" w:pos="2268"/>
          <w:tab w:val="left" w:pos="4395"/>
          <w:tab w:val="left" w:pos="6521"/>
        </w:tabs>
        <w:snapToGrid w:val="0"/>
        <w:spacing w:line="360" w:lineRule="auto"/>
        <w:rPr>
          <w:rFonts w:ascii="Times New Roman" w:hAnsi="Times New Roman"/>
        </w:rPr>
      </w:pPr>
      <w:r>
        <w:rPr>
          <w:rFonts w:ascii="Times New Roman" w:hAnsi="Times New Roman"/>
        </w:rPr>
        <w:t>(1)(2分)根据图(a)，完成图(b)中的实物图连线。</w:t>
      </w:r>
    </w:p>
    <w:p w14:paraId="569B6C39">
      <w:pPr>
        <w:tabs>
          <w:tab w:val="left" w:pos="2268"/>
          <w:tab w:val="left" w:pos="4395"/>
          <w:tab w:val="left" w:pos="6521"/>
        </w:tabs>
        <w:snapToGrid w:val="0"/>
        <w:spacing w:line="360" w:lineRule="auto"/>
        <w:rPr>
          <w:rFonts w:ascii="Times New Roman" w:hAnsi="Times New Roman"/>
        </w:rPr>
      </w:pPr>
      <w:r>
        <w:rPr>
          <w:rFonts w:ascii="Times New Roman" w:hAnsi="Times New Roman"/>
        </w:rPr>
        <w:t>(2)(4分)调节电阻箱到最大阻值，闭合开关。逐次改变电阻箱的电阻，记录其阻值</w:t>
      </w:r>
      <w:r>
        <w:rPr>
          <w:rFonts w:ascii="Times New Roman" w:hAnsi="Times New Roman"/>
          <w:i/>
        </w:rPr>
        <w:t>R</w:t>
      </w:r>
      <w:r>
        <w:rPr>
          <w:rFonts w:ascii="Times New Roman" w:hAnsi="Times New Roman"/>
        </w:rPr>
        <w:t>、相应的电流表示数</w:t>
      </w:r>
      <w:r>
        <w:rPr>
          <w:rFonts w:ascii="Times New Roman" w:hAnsi="Times New Roman"/>
          <w:i/>
        </w:rPr>
        <w:t>I</w:t>
      </w:r>
      <w:r>
        <w:rPr>
          <w:rFonts w:ascii="Times New Roman" w:hAnsi="Times New Roman"/>
        </w:rPr>
        <w:t>和电压表示数</w:t>
      </w:r>
      <w:r>
        <w:rPr>
          <w:rFonts w:ascii="Times New Roman" w:hAnsi="Times New Roman"/>
          <w:i/>
        </w:rPr>
        <w:t>U</w:t>
      </w:r>
      <w:r>
        <w:rPr>
          <w:rFonts w:ascii="Times New Roman" w:hAnsi="Times New Roman"/>
        </w:rPr>
        <w:t>。根据记录数据作出的</w:t>
      </w:r>
      <w:r>
        <w:rPr>
          <w:rFonts w:ascii="Times New Roman" w:hAnsi="Times New Roman"/>
          <w:i/>
        </w:rPr>
        <w:t>U</w:t>
      </w:r>
      <w:r>
        <w:rPr>
          <w:rFonts w:ascii="Times New Roman" w:hAnsi="Times New Roman"/>
        </w:rPr>
        <w:t>-</w:t>
      </w:r>
      <w:r>
        <w:rPr>
          <w:rFonts w:ascii="Times New Roman" w:hAnsi="Times New Roman"/>
          <w:i/>
        </w:rPr>
        <w:t>I</w:t>
      </w:r>
      <w:r>
        <w:rPr>
          <w:rFonts w:ascii="Times New Roman" w:hAnsi="Times New Roman"/>
        </w:rPr>
        <w:t>图像如图(c)所示，则干电池的电动势为</w:t>
      </w:r>
      <w:r>
        <w:rPr>
          <w:rFonts w:ascii="Times New Roman" w:hAnsi="Times New Roman"/>
          <w:u w:val="single"/>
        </w:rPr>
        <w:t>　　　　</w:t>
      </w:r>
      <w:r>
        <w:rPr>
          <w:rFonts w:ascii="Times New Roman" w:hAnsi="Times New Roman"/>
        </w:rPr>
        <w:t xml:space="preserve"> V(保留3位有效数字)、内阻为</w:t>
      </w:r>
      <w:r>
        <w:rPr>
          <w:rFonts w:ascii="Times New Roman" w:hAnsi="Times New Roman"/>
          <w:u w:val="single"/>
        </w:rPr>
        <w:t>　　　　</w:t>
      </w:r>
      <w:r>
        <w:rPr>
          <w:rFonts w:ascii="Times New Roman" w:hAnsi="Times New Roman"/>
        </w:rPr>
        <w:t xml:space="preserve"> Ω(保留2位有效数字)。 </w:t>
      </w:r>
    </w:p>
    <w:p w14:paraId="1820E51F">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725295" cy="1365885"/>
            <wp:effectExtent l="0" t="0" r="8255" b="5715"/>
            <wp:docPr id="468" name="image4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473.jpe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1725295" cy="1365885"/>
                    </a:xfrm>
                    <a:prstGeom prst="rect">
                      <a:avLst/>
                    </a:prstGeom>
                    <a:noFill/>
                    <a:ln>
                      <a:noFill/>
                    </a:ln>
                  </pic:spPr>
                </pic:pic>
              </a:graphicData>
            </a:graphic>
          </wp:inline>
        </w:drawing>
      </w:r>
    </w:p>
    <w:p w14:paraId="4603B023">
      <w:pPr>
        <w:tabs>
          <w:tab w:val="left" w:pos="2268"/>
          <w:tab w:val="left" w:pos="4395"/>
          <w:tab w:val="left" w:pos="6521"/>
        </w:tabs>
        <w:snapToGrid w:val="0"/>
        <w:spacing w:line="360" w:lineRule="auto"/>
        <w:rPr>
          <w:rFonts w:ascii="Times New Roman" w:hAnsi="Times New Roman"/>
        </w:rPr>
      </w:pPr>
      <w:r>
        <w:rPr>
          <w:rFonts w:ascii="Times New Roman" w:hAnsi="Times New Roman"/>
        </w:rPr>
        <w:t>(3)(1分)该小组根据记录数据进一步探究，作出</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w:rPr>
                <w:rFonts w:ascii="Cambria Math" w:hAnsi="Cambria Math"/>
              </w:rPr>
              <m:t>I</m:t>
            </m:r>
            <m:ctrlPr>
              <w:rPr>
                <w:rFonts w:ascii="Cambria Math" w:hAnsi="Cambria Math"/>
              </w:rPr>
            </m:ctrlPr>
          </m:den>
        </m:f>
      </m:oMath>
      <w:r>
        <w:rPr>
          <w:rFonts w:ascii="Times New Roman" w:hAnsi="Times New Roman"/>
        </w:rPr>
        <w:t>-</w:t>
      </w:r>
      <w:r>
        <w:rPr>
          <w:rFonts w:ascii="Times New Roman" w:hAnsi="Times New Roman"/>
          <w:i/>
        </w:rPr>
        <w:t>R</w:t>
      </w:r>
      <w:r>
        <w:rPr>
          <w:rFonts w:ascii="Times New Roman" w:hAnsi="Times New Roman"/>
        </w:rPr>
        <w:t>图像如图(d)所示。利用图(d)中图像的纵轴截距，结合(2)问得到的电动势与内阻，还可以求出电流表内阻为</w:t>
      </w:r>
      <w:r>
        <w:rPr>
          <w:rFonts w:ascii="Times New Roman" w:hAnsi="Times New Roman"/>
          <w:u w:val="single"/>
        </w:rPr>
        <w:t>　　　　</w:t>
      </w:r>
      <w:r>
        <w:rPr>
          <w:rFonts w:ascii="Times New Roman" w:hAnsi="Times New Roman"/>
        </w:rPr>
        <w:t xml:space="preserve"> Ω(保留2位有效数字)。 </w:t>
      </w:r>
    </w:p>
    <w:p w14:paraId="64DCC6CB">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692910" cy="1442085"/>
            <wp:effectExtent l="0" t="0" r="2540" b="5715"/>
            <wp:docPr id="471" name="image4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474.jpe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1692910" cy="1442085"/>
                    </a:xfrm>
                    <a:prstGeom prst="rect">
                      <a:avLst/>
                    </a:prstGeom>
                    <a:noFill/>
                    <a:ln>
                      <a:noFill/>
                    </a:ln>
                  </pic:spPr>
                </pic:pic>
              </a:graphicData>
            </a:graphic>
          </wp:inline>
        </w:drawing>
      </w:r>
    </w:p>
    <w:p w14:paraId="3AF13BD6">
      <w:pPr>
        <w:tabs>
          <w:tab w:val="left" w:pos="2268"/>
          <w:tab w:val="left" w:pos="4395"/>
          <w:tab w:val="left" w:pos="6521"/>
        </w:tabs>
        <w:snapToGrid w:val="0"/>
        <w:spacing w:line="360" w:lineRule="auto"/>
        <w:rPr>
          <w:rFonts w:ascii="Times New Roman" w:hAnsi="Times New Roman"/>
        </w:rPr>
      </w:pPr>
      <w:r>
        <w:rPr>
          <w:rFonts w:ascii="Times New Roman" w:hAnsi="Times New Roman"/>
        </w:rPr>
        <w:t>(4)(1分)由于电压表内阻不是无穷大，本实验干电池内阻的测量值</w:t>
      </w:r>
      <w:r>
        <w:rPr>
          <w:rFonts w:ascii="Times New Roman" w:hAnsi="Times New Roman"/>
          <w:u w:val="single"/>
        </w:rPr>
        <w:t>　　　　</w:t>
      </w:r>
      <w:r>
        <w:rPr>
          <w:rFonts w:ascii="Times New Roman" w:hAnsi="Times New Roman"/>
        </w:rPr>
        <w:t>(填</w:t>
      </w:r>
      <w:r>
        <w:rPr>
          <w:rFonts w:ascii="宋体" w:hAnsi="宋体"/>
        </w:rPr>
        <w:t>“</w:t>
      </w:r>
      <w:r>
        <w:rPr>
          <w:rFonts w:ascii="Times New Roman" w:hAnsi="Times New Roman"/>
        </w:rPr>
        <w:t>偏大</w:t>
      </w:r>
      <w:r>
        <w:rPr>
          <w:rFonts w:ascii="宋体" w:hAnsi="宋体"/>
        </w:rPr>
        <w:t>”</w:t>
      </w:r>
      <w:r>
        <w:rPr>
          <w:rFonts w:ascii="Times New Roman" w:hAnsi="Times New Roman"/>
        </w:rPr>
        <w:t>或</w:t>
      </w:r>
      <w:r>
        <w:rPr>
          <w:rFonts w:ascii="宋体" w:hAnsi="宋体"/>
        </w:rPr>
        <w:t>“</w:t>
      </w:r>
      <w:r>
        <w:rPr>
          <w:rFonts w:ascii="Times New Roman" w:hAnsi="Times New Roman"/>
        </w:rPr>
        <w:t>偏小</w:t>
      </w:r>
      <w:r>
        <w:rPr>
          <w:rFonts w:ascii="宋体" w:hAnsi="宋体"/>
        </w:rPr>
        <w:t>”</w:t>
      </w:r>
      <w:r>
        <w:rPr>
          <w:rFonts w:ascii="Times New Roman" w:hAnsi="Times New Roman"/>
        </w:rPr>
        <w:t>)。 </w:t>
      </w:r>
    </w:p>
    <w:p w14:paraId="48580917">
      <w:pPr>
        <w:tabs>
          <w:tab w:val="left" w:pos="2268"/>
          <w:tab w:val="left" w:pos="4395"/>
          <w:tab w:val="left" w:pos="6521"/>
        </w:tabs>
        <w:snapToGrid w:val="0"/>
        <w:spacing w:line="360" w:lineRule="auto"/>
        <w:rPr>
          <w:rFonts w:ascii="Times New Roman" w:hAnsi="Times New Roman"/>
        </w:rPr>
      </w:pPr>
      <w:r>
        <w:rPr>
          <w:rFonts w:ascii="Times New Roman" w:hAnsi="Times New Roman"/>
        </w:rPr>
        <w:t>13.(10分)</w:t>
      </w:r>
      <w:r>
        <w:rPr>
          <w:rFonts w:ascii="Times New Roman" w:hAnsi="Times New Roman" w:eastAsia="方正楷体_GBK"/>
        </w:rPr>
        <w:t>(</w:t>
      </w:r>
      <w:r>
        <w:rPr>
          <w:rFonts w:ascii="Times New Roman" w:hAnsi="Times New Roman"/>
        </w:rPr>
        <w:t>2025·</w:t>
      </w:r>
      <w:r>
        <w:rPr>
          <w:rFonts w:ascii="Times New Roman" w:hAnsi="Times New Roman" w:eastAsia="方正楷体_GBK"/>
        </w:rPr>
        <w:t>金华市高二月考)</w:t>
      </w:r>
      <w:r>
        <w:rPr>
          <w:rFonts w:ascii="Times New Roman" w:hAnsi="Times New Roman"/>
        </w:rPr>
        <w:t>如图所示，一带电荷量为</w:t>
      </w:r>
      <w:r>
        <w:rPr>
          <w:rFonts w:ascii="Times New Roman" w:hAnsi="Times New Roman"/>
          <w:i/>
        </w:rPr>
        <w:t>q</w:t>
      </w:r>
      <w:r>
        <w:rPr>
          <w:rFonts w:ascii="Times New Roman" w:hAnsi="Times New Roman"/>
        </w:rPr>
        <w:t>=-5</w:t>
      </w:r>
      <w:r>
        <w:rPr>
          <w:rFonts w:ascii="宋体" w:hAnsi="宋体"/>
        </w:rPr>
        <w:t>×</w:t>
      </w:r>
      <w:r>
        <w:rPr>
          <w:rFonts w:ascii="Times New Roman" w:hAnsi="Times New Roman"/>
        </w:rPr>
        <w:t>10</w:t>
      </w:r>
      <w:r>
        <w:rPr>
          <w:rFonts w:ascii="Times New Roman" w:hAnsi="Times New Roman"/>
          <w:vertAlign w:val="superscript"/>
        </w:rPr>
        <w:t>-7</w:t>
      </w:r>
      <w:r>
        <w:rPr>
          <w:rFonts w:ascii="Times New Roman" w:hAnsi="Times New Roman"/>
        </w:rPr>
        <w:t xml:space="preserve"> C的粒子在恒力</w:t>
      </w:r>
      <w:r>
        <w:rPr>
          <w:rFonts w:ascii="Times New Roman" w:hAnsi="Times New Roman"/>
          <w:i/>
        </w:rPr>
        <w:t>F</w:t>
      </w:r>
      <w:r>
        <w:rPr>
          <w:rFonts w:ascii="Times New Roman" w:hAnsi="Times New Roman"/>
        </w:rPr>
        <w:t>作用下在匀强电场中做匀速直线运动，某段时间内由</w:t>
      </w:r>
      <w:r>
        <w:rPr>
          <w:rFonts w:ascii="Times New Roman" w:hAnsi="Times New Roman"/>
          <w:i/>
        </w:rPr>
        <w:t>A</w:t>
      </w:r>
      <w:r>
        <w:rPr>
          <w:rFonts w:ascii="Times New Roman" w:hAnsi="Times New Roman"/>
        </w:rPr>
        <w:t>运动到</w:t>
      </w:r>
      <w:r>
        <w:rPr>
          <w:rFonts w:ascii="Times New Roman" w:hAnsi="Times New Roman"/>
          <w:i/>
        </w:rPr>
        <w:t>B</w:t>
      </w:r>
      <w:r>
        <w:rPr>
          <w:rFonts w:ascii="Times New Roman" w:hAnsi="Times New Roman"/>
        </w:rPr>
        <w:t>，已知</w:t>
      </w:r>
      <w:r>
        <w:rPr>
          <w:rFonts w:ascii="Times New Roman" w:hAnsi="Times New Roman"/>
          <w:i/>
        </w:rPr>
        <w:t>AB</w:t>
      </w:r>
      <w:r>
        <w:rPr>
          <w:rFonts w:ascii="Times New Roman" w:hAnsi="Times New Roman"/>
        </w:rPr>
        <w:t>距离为</w:t>
      </w:r>
      <w:r>
        <w:rPr>
          <w:rFonts w:ascii="Times New Roman" w:hAnsi="Times New Roman"/>
          <w:i/>
        </w:rPr>
        <w:t>L</w:t>
      </w:r>
      <w:r>
        <w:rPr>
          <w:rFonts w:ascii="Times New Roman" w:hAnsi="Times New Roman"/>
        </w:rPr>
        <w:t>=0.5 m，恒力</w:t>
      </w:r>
      <w:r>
        <w:rPr>
          <w:rFonts w:ascii="Times New Roman" w:hAnsi="Times New Roman"/>
          <w:i/>
        </w:rPr>
        <w:t>F</w:t>
      </w:r>
      <w:r>
        <w:rPr>
          <w:rFonts w:ascii="Times New Roman" w:hAnsi="Times New Roman"/>
        </w:rPr>
        <w:t>=1.5</w:t>
      </w:r>
      <w:r>
        <w:rPr>
          <w:rFonts w:ascii="宋体" w:hAnsi="宋体"/>
        </w:rPr>
        <w:t>×</w:t>
      </w:r>
      <w:r>
        <w:rPr>
          <w:rFonts w:ascii="Times New Roman" w:hAnsi="Times New Roman"/>
        </w:rPr>
        <w:t>10</w:t>
      </w:r>
      <w:r>
        <w:rPr>
          <w:rFonts w:ascii="Times New Roman" w:hAnsi="Times New Roman"/>
          <w:vertAlign w:val="superscript"/>
        </w:rPr>
        <w:t>-4</w:t>
      </w:r>
      <w:r>
        <w:rPr>
          <w:rFonts w:ascii="Times New Roman" w:hAnsi="Times New Roman"/>
        </w:rPr>
        <w:t xml:space="preserve"> N，</w:t>
      </w:r>
      <w:r>
        <w:rPr>
          <w:rFonts w:ascii="Times New Roman" w:hAnsi="Times New Roman"/>
          <w:i/>
        </w:rPr>
        <w:t>F</w:t>
      </w:r>
      <w:r>
        <w:rPr>
          <w:rFonts w:ascii="Times New Roman" w:hAnsi="Times New Roman"/>
        </w:rPr>
        <w:t>与</w:t>
      </w:r>
      <w:r>
        <w:rPr>
          <w:rFonts w:ascii="Times New Roman" w:hAnsi="Times New Roman"/>
          <w:i/>
        </w:rPr>
        <w:t>AB</w:t>
      </w:r>
      <w:r>
        <w:rPr>
          <w:rFonts w:ascii="Times New Roman" w:hAnsi="Times New Roman"/>
        </w:rPr>
        <w:t>的夹角为</w:t>
      </w:r>
      <w:r>
        <w:rPr>
          <w:rFonts w:ascii="Times New Roman" w:hAnsi="Times New Roman"/>
          <w:i/>
        </w:rPr>
        <w:t>α</w:t>
      </w:r>
      <w:r>
        <w:rPr>
          <w:rFonts w:ascii="Times New Roman" w:hAnsi="Times New Roman"/>
        </w:rPr>
        <w:t>=37°，</w:t>
      </w:r>
      <w:r>
        <w:rPr>
          <w:rFonts w:ascii="Times New Roman" w:hAnsi="Times New Roman"/>
          <w:i/>
        </w:rPr>
        <w:t>A</w:t>
      </w:r>
      <w:r>
        <w:rPr>
          <w:rFonts w:ascii="Times New Roman" w:hAnsi="Times New Roman"/>
        </w:rPr>
        <w:t>点的电势</w:t>
      </w:r>
      <w:r>
        <w:rPr>
          <w:rFonts w:ascii="Times New Roman" w:hAnsi="Times New Roman"/>
          <w:i/>
        </w:rPr>
        <w:t>φ</w:t>
      </w:r>
      <w:r>
        <w:rPr>
          <w:rFonts w:ascii="Times New Roman" w:hAnsi="Times New Roman"/>
          <w:i/>
          <w:vertAlign w:val="subscript"/>
        </w:rPr>
        <w:t>A</w:t>
      </w:r>
      <w:r>
        <w:rPr>
          <w:rFonts w:ascii="Times New Roman" w:hAnsi="Times New Roman"/>
        </w:rPr>
        <w:t>=150 V，不计粒子的重力，sin 37°=0.6，cos 37°=0.8。求：</w:t>
      </w:r>
    </w:p>
    <w:p w14:paraId="269AC5CF">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467995" cy="1077595"/>
            <wp:effectExtent l="0" t="0" r="8255" b="8255"/>
            <wp:docPr id="483" name="image4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476.jpe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467995" cy="1077595"/>
                    </a:xfrm>
                    <a:prstGeom prst="rect">
                      <a:avLst/>
                    </a:prstGeom>
                    <a:noFill/>
                    <a:ln>
                      <a:noFill/>
                    </a:ln>
                  </pic:spPr>
                </pic:pic>
              </a:graphicData>
            </a:graphic>
          </wp:inline>
        </w:drawing>
      </w:r>
    </w:p>
    <w:p w14:paraId="3A7D4221">
      <w:pPr>
        <w:tabs>
          <w:tab w:val="left" w:pos="2268"/>
          <w:tab w:val="left" w:pos="4395"/>
          <w:tab w:val="left" w:pos="6521"/>
        </w:tabs>
        <w:snapToGrid w:val="0"/>
        <w:spacing w:line="360" w:lineRule="auto"/>
        <w:rPr>
          <w:rFonts w:ascii="Times New Roman" w:hAnsi="Times New Roman"/>
        </w:rPr>
      </w:pPr>
      <w:r>
        <w:rPr>
          <w:rFonts w:ascii="Times New Roman" w:hAnsi="Times New Roman"/>
        </w:rPr>
        <w:t>(1)(2分)匀强电场的电场强度</w:t>
      </w:r>
      <w:r>
        <w:rPr>
          <w:rFonts w:ascii="Times New Roman" w:hAnsi="Times New Roman"/>
          <w:i/>
        </w:rPr>
        <w:t>E</w:t>
      </w:r>
      <w:r>
        <w:rPr>
          <w:rFonts w:ascii="Times New Roman" w:hAnsi="Times New Roman"/>
        </w:rPr>
        <w:t>的大小；</w:t>
      </w:r>
    </w:p>
    <w:p w14:paraId="5776C9EB">
      <w:pPr>
        <w:tabs>
          <w:tab w:val="left" w:pos="2268"/>
          <w:tab w:val="left" w:pos="4395"/>
          <w:tab w:val="left" w:pos="6521"/>
        </w:tabs>
        <w:snapToGrid w:val="0"/>
        <w:spacing w:line="360" w:lineRule="auto"/>
        <w:rPr>
          <w:rFonts w:ascii="Times New Roman" w:hAnsi="Times New Roman"/>
        </w:rPr>
      </w:pPr>
      <w:r>
        <w:rPr>
          <w:rFonts w:ascii="Times New Roman" w:hAnsi="Times New Roman"/>
        </w:rPr>
        <w:t>(2)(4分)</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间电势差</w:t>
      </w:r>
      <w:r>
        <w:rPr>
          <w:rFonts w:ascii="Times New Roman" w:hAnsi="Times New Roman"/>
          <w:i/>
        </w:rPr>
        <w:t>U</w:t>
      </w:r>
      <w:r>
        <w:rPr>
          <w:rFonts w:ascii="Times New Roman" w:hAnsi="Times New Roman"/>
          <w:i/>
          <w:vertAlign w:val="subscript"/>
        </w:rPr>
        <w:t>AB</w:t>
      </w:r>
      <w:r>
        <w:rPr>
          <w:rFonts w:ascii="Times New Roman" w:hAnsi="Times New Roman"/>
        </w:rPr>
        <w:t>及</w:t>
      </w:r>
      <w:r>
        <w:rPr>
          <w:rFonts w:ascii="Times New Roman" w:hAnsi="Times New Roman"/>
          <w:i/>
        </w:rPr>
        <w:t>B</w:t>
      </w:r>
      <w:r>
        <w:rPr>
          <w:rFonts w:ascii="Times New Roman" w:hAnsi="Times New Roman"/>
        </w:rPr>
        <w:t>点的电势</w:t>
      </w:r>
      <w:r>
        <w:rPr>
          <w:rFonts w:ascii="Times New Roman" w:hAnsi="Times New Roman"/>
          <w:i/>
        </w:rPr>
        <w:t>φ</w:t>
      </w:r>
      <w:r>
        <w:rPr>
          <w:rFonts w:ascii="Times New Roman" w:hAnsi="Times New Roman"/>
          <w:i/>
          <w:vertAlign w:val="subscript"/>
        </w:rPr>
        <w:t>B</w:t>
      </w:r>
      <w:r>
        <w:rPr>
          <w:rFonts w:ascii="Times New Roman" w:hAnsi="Times New Roman"/>
        </w:rPr>
        <w:t>；</w:t>
      </w:r>
    </w:p>
    <w:p w14:paraId="245F1605">
      <w:pPr>
        <w:tabs>
          <w:tab w:val="left" w:pos="2268"/>
          <w:tab w:val="left" w:pos="4395"/>
          <w:tab w:val="left" w:pos="6521"/>
        </w:tabs>
        <w:snapToGrid w:val="0"/>
        <w:spacing w:line="360" w:lineRule="auto"/>
        <w:rPr>
          <w:rFonts w:ascii="Times New Roman" w:hAnsi="Times New Roman"/>
        </w:rPr>
      </w:pPr>
      <w:r>
        <w:rPr>
          <w:rFonts w:ascii="Times New Roman" w:hAnsi="Times New Roman"/>
        </w:rPr>
        <w:t>(3)(4分)到</w:t>
      </w:r>
      <w:r>
        <w:rPr>
          <w:rFonts w:ascii="Times New Roman" w:hAnsi="Times New Roman"/>
          <w:i/>
        </w:rPr>
        <w:t>B</w:t>
      </w:r>
      <w:r>
        <w:rPr>
          <w:rFonts w:ascii="Times New Roman" w:hAnsi="Times New Roman"/>
        </w:rPr>
        <w:t>时撤去</w:t>
      </w:r>
      <w:r>
        <w:rPr>
          <w:rFonts w:ascii="Times New Roman" w:hAnsi="Times New Roman"/>
          <w:i/>
        </w:rPr>
        <w:t>F</w:t>
      </w:r>
      <w:r>
        <w:rPr>
          <w:rFonts w:ascii="Times New Roman" w:hAnsi="Times New Roman"/>
        </w:rPr>
        <w:t>，问粒子能否回到</w:t>
      </w:r>
      <w:r>
        <w:rPr>
          <w:rFonts w:ascii="Times New Roman" w:hAnsi="Times New Roman"/>
          <w:i/>
        </w:rPr>
        <w:t>A</w:t>
      </w:r>
      <w:r>
        <w:rPr>
          <w:rFonts w:ascii="Times New Roman" w:hAnsi="Times New Roman"/>
        </w:rPr>
        <w:t>所在的等势面，若能，请计算回来过程动能增加量。若不能，请说明原因。</w:t>
      </w:r>
    </w:p>
    <w:p w14:paraId="5062958A">
      <w:pPr>
        <w:tabs>
          <w:tab w:val="left" w:pos="2268"/>
          <w:tab w:val="left" w:pos="4395"/>
          <w:tab w:val="left" w:pos="6521"/>
        </w:tabs>
        <w:snapToGrid w:val="0"/>
        <w:spacing w:line="360" w:lineRule="auto"/>
        <w:rPr>
          <w:rFonts w:ascii="Times New Roman" w:hAnsi="Times New Roman" w:eastAsia="方正黑体_GBK"/>
        </w:rPr>
      </w:pPr>
    </w:p>
    <w:p w14:paraId="6CF4E76D">
      <w:pPr>
        <w:tabs>
          <w:tab w:val="left" w:pos="2268"/>
          <w:tab w:val="left" w:pos="4395"/>
          <w:tab w:val="left" w:pos="6521"/>
        </w:tabs>
        <w:snapToGrid w:val="0"/>
        <w:spacing w:line="360" w:lineRule="auto"/>
        <w:rPr>
          <w:rFonts w:ascii="Times New Roman" w:hAnsi="Times New Roman" w:eastAsia="方正黑体_GBK"/>
        </w:rPr>
      </w:pPr>
    </w:p>
    <w:p w14:paraId="1F6F2ED7">
      <w:pPr>
        <w:tabs>
          <w:tab w:val="left" w:pos="2268"/>
          <w:tab w:val="left" w:pos="4395"/>
          <w:tab w:val="left" w:pos="6521"/>
        </w:tabs>
        <w:snapToGrid w:val="0"/>
        <w:spacing w:line="360" w:lineRule="auto"/>
        <w:rPr>
          <w:rFonts w:ascii="Times New Roman" w:hAnsi="Times New Roman" w:eastAsia="方正黑体_GBK"/>
        </w:rPr>
      </w:pPr>
    </w:p>
    <w:p w14:paraId="71D33525">
      <w:pPr>
        <w:tabs>
          <w:tab w:val="left" w:pos="2268"/>
          <w:tab w:val="left" w:pos="4395"/>
          <w:tab w:val="left" w:pos="6521"/>
        </w:tabs>
        <w:snapToGrid w:val="0"/>
        <w:spacing w:line="360" w:lineRule="auto"/>
        <w:rPr>
          <w:rFonts w:ascii="Times New Roman" w:hAnsi="Times New Roman" w:eastAsia="方正黑体_GBK"/>
        </w:rPr>
      </w:pPr>
    </w:p>
    <w:p w14:paraId="48BE60B9">
      <w:pPr>
        <w:tabs>
          <w:tab w:val="left" w:pos="2268"/>
          <w:tab w:val="left" w:pos="4395"/>
          <w:tab w:val="left" w:pos="6521"/>
        </w:tabs>
        <w:snapToGrid w:val="0"/>
        <w:spacing w:line="360" w:lineRule="auto"/>
        <w:rPr>
          <w:rFonts w:ascii="Times New Roman" w:hAnsi="Times New Roman" w:eastAsia="方正黑体_GBK"/>
        </w:rPr>
      </w:pPr>
    </w:p>
    <w:p w14:paraId="19DFECB6">
      <w:pPr>
        <w:tabs>
          <w:tab w:val="left" w:pos="2268"/>
          <w:tab w:val="left" w:pos="4395"/>
          <w:tab w:val="left" w:pos="6521"/>
        </w:tabs>
        <w:snapToGrid w:val="0"/>
        <w:spacing w:line="360" w:lineRule="auto"/>
        <w:rPr>
          <w:rFonts w:ascii="Times New Roman" w:hAnsi="Times New Roman" w:eastAsia="方正黑体_GBK"/>
        </w:rPr>
      </w:pPr>
    </w:p>
    <w:p w14:paraId="0EBD583A">
      <w:pPr>
        <w:tabs>
          <w:tab w:val="left" w:pos="2268"/>
          <w:tab w:val="left" w:pos="4395"/>
          <w:tab w:val="left" w:pos="6521"/>
        </w:tabs>
        <w:snapToGrid w:val="0"/>
        <w:spacing w:line="360" w:lineRule="auto"/>
        <w:rPr>
          <w:rFonts w:ascii="Times New Roman" w:hAnsi="Times New Roman" w:eastAsia="方正黑体_GBK"/>
        </w:rPr>
      </w:pPr>
    </w:p>
    <w:p w14:paraId="65DEACCC">
      <w:pPr>
        <w:tabs>
          <w:tab w:val="left" w:pos="2268"/>
          <w:tab w:val="left" w:pos="4395"/>
          <w:tab w:val="left" w:pos="6521"/>
        </w:tabs>
        <w:snapToGrid w:val="0"/>
        <w:spacing w:line="360" w:lineRule="auto"/>
        <w:rPr>
          <w:rFonts w:ascii="Times New Roman" w:hAnsi="Times New Roman" w:eastAsia="方正黑体_GBK"/>
        </w:rPr>
      </w:pPr>
    </w:p>
    <w:p w14:paraId="45AACD49">
      <w:pPr>
        <w:tabs>
          <w:tab w:val="left" w:pos="2268"/>
          <w:tab w:val="left" w:pos="4395"/>
          <w:tab w:val="left" w:pos="6521"/>
        </w:tabs>
        <w:snapToGrid w:val="0"/>
        <w:spacing w:line="360" w:lineRule="auto"/>
        <w:rPr>
          <w:rFonts w:ascii="Times New Roman" w:hAnsi="Times New Roman"/>
        </w:rPr>
      </w:pPr>
      <w:r>
        <w:rPr>
          <w:rFonts w:ascii="Times New Roman" w:hAnsi="Times New Roman"/>
        </w:rPr>
        <w:t>14.(14分)</w:t>
      </w:r>
      <w:r>
        <w:rPr>
          <w:rFonts w:ascii="Times New Roman" w:hAnsi="Times New Roman" w:eastAsia="方正楷体_GBK"/>
        </w:rPr>
        <w:t>(</w:t>
      </w:r>
      <w:r>
        <w:rPr>
          <w:rFonts w:ascii="Times New Roman" w:hAnsi="Times New Roman"/>
        </w:rPr>
        <w:t>2025·</w:t>
      </w:r>
      <w:r>
        <w:rPr>
          <w:rFonts w:ascii="Times New Roman" w:hAnsi="Times New Roman" w:eastAsia="方正楷体_GBK"/>
        </w:rPr>
        <w:t>亳州市高二期末)</w:t>
      </w:r>
      <w:r>
        <w:rPr>
          <w:rFonts w:ascii="Times New Roman" w:hAnsi="Times New Roman"/>
        </w:rPr>
        <w:t>如图所示的电路中，电压表为理想电表，电源电动势</w:t>
      </w:r>
      <w:r>
        <w:rPr>
          <w:rFonts w:ascii="Times New Roman" w:hAnsi="Times New Roman"/>
          <w:i/>
        </w:rPr>
        <w:t>E</w:t>
      </w:r>
      <w:r>
        <w:rPr>
          <w:rFonts w:ascii="Times New Roman" w:hAnsi="Times New Roman"/>
        </w:rPr>
        <w:t>=10 V，内阻未知，定值电阻</w:t>
      </w:r>
      <w:r>
        <w:rPr>
          <w:rFonts w:ascii="Times New Roman" w:hAnsi="Times New Roman"/>
          <w:i/>
        </w:rPr>
        <w:t>R</w:t>
      </w:r>
      <w:r>
        <w:rPr>
          <w:rFonts w:ascii="Times New Roman" w:hAnsi="Times New Roman"/>
          <w:vertAlign w:val="subscript"/>
        </w:rPr>
        <w:t>1</w:t>
      </w:r>
      <w:r>
        <w:rPr>
          <w:rFonts w:ascii="Times New Roman" w:hAnsi="Times New Roman"/>
        </w:rPr>
        <w:t>=4 Ω，</w:t>
      </w:r>
      <w:r>
        <w:rPr>
          <w:rFonts w:ascii="Times New Roman" w:hAnsi="Times New Roman"/>
          <w:i/>
        </w:rPr>
        <w:t>R</w:t>
      </w:r>
      <w:r>
        <w:rPr>
          <w:rFonts w:ascii="Times New Roman" w:hAnsi="Times New Roman"/>
          <w:vertAlign w:val="subscript"/>
        </w:rPr>
        <w:t>2</w:t>
      </w:r>
      <w:r>
        <w:rPr>
          <w:rFonts w:ascii="Times New Roman" w:hAnsi="Times New Roman"/>
        </w:rPr>
        <w:t>=10 Ω，平行板电容器的电容为</w:t>
      </w:r>
      <w:r>
        <w:rPr>
          <w:rFonts w:ascii="Times New Roman" w:hAnsi="Times New Roman"/>
          <w:i/>
        </w:rPr>
        <w:t>C</w:t>
      </w:r>
      <w:r>
        <w:rPr>
          <w:rFonts w:ascii="Times New Roman" w:hAnsi="Times New Roman"/>
        </w:rPr>
        <w:t>=100 μF，两板间距</w:t>
      </w:r>
      <w:r>
        <w:rPr>
          <w:rFonts w:ascii="Times New Roman" w:hAnsi="Times New Roman"/>
          <w:i/>
        </w:rPr>
        <w:t>d</w:t>
      </w:r>
      <w:r>
        <w:rPr>
          <w:rFonts w:ascii="Times New Roman" w:hAnsi="Times New Roman"/>
        </w:rPr>
        <w:t>=1 cm，电动机线圈的电阻为</w:t>
      </w:r>
      <w:r>
        <w:rPr>
          <w:rFonts w:ascii="Times New Roman" w:hAnsi="Times New Roman"/>
          <w:i/>
        </w:rPr>
        <w:t>R</w:t>
      </w:r>
      <w:r>
        <w:rPr>
          <w:rFonts w:ascii="Times New Roman" w:hAnsi="Times New Roman"/>
          <w:vertAlign w:val="subscript"/>
        </w:rPr>
        <w:t>M</w:t>
      </w:r>
      <w:r>
        <w:rPr>
          <w:rFonts w:ascii="Times New Roman" w:hAnsi="Times New Roman"/>
        </w:rPr>
        <w:t>=1 Ω。闭合开关S，电动机正常工作，电容器中间有一质量</w:t>
      </w:r>
      <w:r>
        <w:rPr>
          <w:rFonts w:ascii="Times New Roman" w:hAnsi="Times New Roman"/>
          <w:i/>
        </w:rPr>
        <w:t>m</w:t>
      </w:r>
      <w:r>
        <w:rPr>
          <w:rFonts w:ascii="Times New Roman" w:hAnsi="Times New Roman"/>
        </w:rPr>
        <w:t>=2</w:t>
      </w:r>
      <w:r>
        <w:rPr>
          <w:rFonts w:ascii="宋体" w:hAnsi="宋体"/>
        </w:rPr>
        <w:t>×</w:t>
      </w:r>
      <w:r>
        <w:rPr>
          <w:rFonts w:ascii="Times New Roman" w:hAnsi="Times New Roman"/>
        </w:rPr>
        <w:t>10</w:t>
      </w:r>
      <w:r>
        <w:rPr>
          <w:rFonts w:ascii="Times New Roman" w:hAnsi="Times New Roman"/>
          <w:vertAlign w:val="superscript"/>
        </w:rPr>
        <w:t>-4</w:t>
      </w:r>
      <w:r>
        <w:rPr>
          <w:rFonts w:ascii="Times New Roman" w:hAnsi="Times New Roman"/>
        </w:rPr>
        <w:t xml:space="preserve"> kg、电荷量</w:t>
      </w:r>
      <w:r>
        <w:rPr>
          <w:rFonts w:ascii="Times New Roman" w:hAnsi="Times New Roman"/>
          <w:i/>
        </w:rPr>
        <w:t>q</w:t>
      </w:r>
      <w:r>
        <w:rPr>
          <w:rFonts w:ascii="Times New Roman" w:hAnsi="Times New Roman"/>
        </w:rPr>
        <w:t>=5</w:t>
      </w:r>
      <w:r>
        <w:rPr>
          <w:rFonts w:ascii="宋体" w:hAnsi="宋体"/>
        </w:rPr>
        <w:t>×</w:t>
      </w:r>
      <w:r>
        <w:rPr>
          <w:rFonts w:ascii="Times New Roman" w:hAnsi="Times New Roman"/>
        </w:rPr>
        <w:t>10</w:t>
      </w:r>
      <w:r>
        <w:rPr>
          <w:rFonts w:ascii="Times New Roman" w:hAnsi="Times New Roman"/>
          <w:vertAlign w:val="superscript"/>
        </w:rPr>
        <w:t>-6</w:t>
      </w:r>
      <w:r>
        <w:rPr>
          <w:rFonts w:ascii="Times New Roman" w:hAnsi="Times New Roman"/>
        </w:rPr>
        <w:t xml:space="preserve"> C的带电微粒刚好处于静止状态，电压表的示数</w:t>
      </w:r>
      <w:r>
        <w:rPr>
          <w:rFonts w:ascii="Times New Roman" w:hAnsi="Times New Roman"/>
          <w:i/>
        </w:rPr>
        <w:t>U</w:t>
      </w:r>
      <w:r>
        <w:rPr>
          <w:rFonts w:ascii="Times New Roman" w:hAnsi="Times New Roman"/>
        </w:rPr>
        <w:t>=5 V，重力加速度</w:t>
      </w:r>
      <w:r>
        <w:rPr>
          <w:rFonts w:ascii="Times New Roman" w:hAnsi="Times New Roman"/>
          <w:i/>
        </w:rPr>
        <w:t>g</w:t>
      </w:r>
      <w:r>
        <w:rPr>
          <w:rFonts w:ascii="Times New Roman" w:hAnsi="Times New Roman"/>
        </w:rPr>
        <w:t>取10 m</w:t>
      </w:r>
      <w:r>
        <w:rPr>
          <w:rFonts w:ascii="Times New Roman" w:hAnsi="Times New Roman"/>
          <w:i/>
        </w:rPr>
        <w:t>/</w:t>
      </w:r>
      <w:r>
        <w:rPr>
          <w:rFonts w:ascii="Times New Roman" w:hAnsi="Times New Roman"/>
        </w:rPr>
        <w:t>s</w:t>
      </w:r>
      <w:r>
        <w:rPr>
          <w:rFonts w:ascii="Times New Roman" w:hAnsi="Times New Roman"/>
          <w:vertAlign w:val="superscript"/>
        </w:rPr>
        <w:t>2</w:t>
      </w:r>
      <w:r>
        <w:rPr>
          <w:rFonts w:ascii="Times New Roman" w:hAnsi="Times New Roman"/>
        </w:rPr>
        <w:t>。求：</w:t>
      </w:r>
    </w:p>
    <w:p w14:paraId="07734997">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077595" cy="1007110"/>
            <wp:effectExtent l="0" t="0" r="8255" b="2540"/>
            <wp:docPr id="492" name="image4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477.jpe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077595" cy="1007110"/>
                    </a:xfrm>
                    <a:prstGeom prst="rect">
                      <a:avLst/>
                    </a:prstGeom>
                    <a:noFill/>
                    <a:ln>
                      <a:noFill/>
                    </a:ln>
                  </pic:spPr>
                </pic:pic>
              </a:graphicData>
            </a:graphic>
          </wp:inline>
        </w:drawing>
      </w:r>
    </w:p>
    <w:p w14:paraId="5F35C1AC">
      <w:pPr>
        <w:tabs>
          <w:tab w:val="left" w:pos="2268"/>
          <w:tab w:val="left" w:pos="4395"/>
          <w:tab w:val="left" w:pos="6521"/>
        </w:tabs>
        <w:snapToGrid w:val="0"/>
        <w:spacing w:line="360" w:lineRule="auto"/>
        <w:rPr>
          <w:rFonts w:ascii="Times New Roman" w:hAnsi="Times New Roman"/>
        </w:rPr>
      </w:pPr>
      <w:r>
        <w:rPr>
          <w:rFonts w:ascii="Times New Roman" w:hAnsi="Times New Roman"/>
        </w:rPr>
        <w:t>(1)(4分)电容器的带电量为多少；</w:t>
      </w:r>
    </w:p>
    <w:p w14:paraId="258C0BA8">
      <w:pPr>
        <w:tabs>
          <w:tab w:val="left" w:pos="2268"/>
          <w:tab w:val="left" w:pos="4395"/>
          <w:tab w:val="left" w:pos="6521"/>
        </w:tabs>
        <w:snapToGrid w:val="0"/>
        <w:spacing w:line="360" w:lineRule="auto"/>
        <w:rPr>
          <w:rFonts w:ascii="Times New Roman" w:hAnsi="Times New Roman"/>
        </w:rPr>
      </w:pPr>
      <w:r>
        <w:rPr>
          <w:rFonts w:ascii="Times New Roman" w:hAnsi="Times New Roman"/>
        </w:rPr>
        <w:t>(2)(4分)电源的内阻</w:t>
      </w:r>
      <w:r>
        <w:rPr>
          <w:rFonts w:ascii="Times New Roman" w:hAnsi="Times New Roman"/>
          <w:i/>
        </w:rPr>
        <w:t>r</w:t>
      </w:r>
      <w:r>
        <w:rPr>
          <w:rFonts w:ascii="Times New Roman" w:hAnsi="Times New Roman"/>
        </w:rPr>
        <w:t>；</w:t>
      </w:r>
    </w:p>
    <w:p w14:paraId="615ECD5A">
      <w:pPr>
        <w:tabs>
          <w:tab w:val="left" w:pos="2268"/>
          <w:tab w:val="left" w:pos="4395"/>
          <w:tab w:val="left" w:pos="6521"/>
        </w:tabs>
        <w:snapToGrid w:val="0"/>
        <w:spacing w:line="360" w:lineRule="auto"/>
        <w:rPr>
          <w:rFonts w:ascii="Times New Roman" w:hAnsi="Times New Roman"/>
        </w:rPr>
      </w:pPr>
      <w:r>
        <w:rPr>
          <w:rFonts w:ascii="Times New Roman" w:hAnsi="Times New Roman"/>
        </w:rPr>
        <w:t>(3)(6分)电动机的输出功率。</w:t>
      </w:r>
    </w:p>
    <w:p w14:paraId="6071F021">
      <w:pPr>
        <w:tabs>
          <w:tab w:val="left" w:pos="2268"/>
          <w:tab w:val="left" w:pos="4395"/>
          <w:tab w:val="left" w:pos="6521"/>
        </w:tabs>
        <w:snapToGrid w:val="0"/>
        <w:spacing w:line="360" w:lineRule="auto"/>
        <w:rPr>
          <w:rFonts w:ascii="Times New Roman" w:hAnsi="Times New Roman" w:eastAsia="方正黑体_GBK"/>
        </w:rPr>
      </w:pPr>
    </w:p>
    <w:p w14:paraId="1372F15D">
      <w:pPr>
        <w:tabs>
          <w:tab w:val="left" w:pos="2268"/>
          <w:tab w:val="left" w:pos="4395"/>
          <w:tab w:val="left" w:pos="6521"/>
        </w:tabs>
        <w:snapToGrid w:val="0"/>
        <w:spacing w:line="360" w:lineRule="auto"/>
        <w:rPr>
          <w:rFonts w:ascii="Times New Roman" w:hAnsi="Times New Roman" w:eastAsia="方正黑体_GBK"/>
        </w:rPr>
      </w:pPr>
    </w:p>
    <w:p w14:paraId="46B5BD9F">
      <w:pPr>
        <w:tabs>
          <w:tab w:val="left" w:pos="2268"/>
          <w:tab w:val="left" w:pos="4395"/>
          <w:tab w:val="left" w:pos="6521"/>
        </w:tabs>
        <w:snapToGrid w:val="0"/>
        <w:spacing w:line="360" w:lineRule="auto"/>
        <w:rPr>
          <w:rFonts w:ascii="Times New Roman" w:hAnsi="Times New Roman" w:eastAsia="方正黑体_GBK"/>
        </w:rPr>
      </w:pPr>
    </w:p>
    <w:p w14:paraId="787D7C57">
      <w:pPr>
        <w:tabs>
          <w:tab w:val="left" w:pos="2268"/>
          <w:tab w:val="left" w:pos="4395"/>
          <w:tab w:val="left" w:pos="6521"/>
        </w:tabs>
        <w:snapToGrid w:val="0"/>
        <w:spacing w:line="360" w:lineRule="auto"/>
        <w:rPr>
          <w:rFonts w:ascii="Times New Roman" w:hAnsi="Times New Roman" w:eastAsia="方正黑体_GBK"/>
        </w:rPr>
      </w:pPr>
    </w:p>
    <w:p w14:paraId="02BDC90E">
      <w:pPr>
        <w:tabs>
          <w:tab w:val="left" w:pos="2268"/>
          <w:tab w:val="left" w:pos="4395"/>
          <w:tab w:val="left" w:pos="6521"/>
        </w:tabs>
        <w:snapToGrid w:val="0"/>
        <w:spacing w:line="360" w:lineRule="auto"/>
        <w:rPr>
          <w:rFonts w:ascii="Times New Roman" w:hAnsi="Times New Roman" w:eastAsia="方正黑体_GBK"/>
        </w:rPr>
      </w:pPr>
    </w:p>
    <w:p w14:paraId="60EA6DDA">
      <w:pPr>
        <w:tabs>
          <w:tab w:val="left" w:pos="2268"/>
          <w:tab w:val="left" w:pos="4395"/>
          <w:tab w:val="left" w:pos="6521"/>
        </w:tabs>
        <w:snapToGrid w:val="0"/>
        <w:spacing w:line="360" w:lineRule="auto"/>
        <w:rPr>
          <w:rFonts w:ascii="Times New Roman" w:hAnsi="Times New Roman" w:eastAsia="方正黑体_GBK"/>
        </w:rPr>
      </w:pPr>
    </w:p>
    <w:p w14:paraId="39B2655B">
      <w:pPr>
        <w:tabs>
          <w:tab w:val="left" w:pos="2268"/>
          <w:tab w:val="left" w:pos="4395"/>
          <w:tab w:val="left" w:pos="6521"/>
        </w:tabs>
        <w:snapToGrid w:val="0"/>
        <w:spacing w:line="360" w:lineRule="auto"/>
        <w:rPr>
          <w:rFonts w:ascii="Times New Roman" w:hAnsi="Times New Roman" w:eastAsia="方正黑体_GBK"/>
        </w:rPr>
      </w:pPr>
    </w:p>
    <w:p w14:paraId="0043FDF7">
      <w:pPr>
        <w:tabs>
          <w:tab w:val="left" w:pos="2268"/>
          <w:tab w:val="left" w:pos="4395"/>
          <w:tab w:val="left" w:pos="6521"/>
        </w:tabs>
        <w:snapToGrid w:val="0"/>
        <w:spacing w:line="360" w:lineRule="auto"/>
        <w:rPr>
          <w:rFonts w:ascii="Times New Roman" w:hAnsi="Times New Roman" w:eastAsia="方正黑体_GBK"/>
        </w:rPr>
      </w:pPr>
    </w:p>
    <w:p w14:paraId="75874285">
      <w:pPr>
        <w:tabs>
          <w:tab w:val="left" w:pos="2268"/>
          <w:tab w:val="left" w:pos="4395"/>
          <w:tab w:val="left" w:pos="6521"/>
        </w:tabs>
        <w:snapToGrid w:val="0"/>
        <w:spacing w:line="360" w:lineRule="auto"/>
        <w:rPr>
          <w:rFonts w:ascii="Times New Roman" w:hAnsi="Times New Roman" w:eastAsia="方正黑体_GBK"/>
        </w:rPr>
      </w:pPr>
    </w:p>
    <w:p w14:paraId="77513996">
      <w:pPr>
        <w:tabs>
          <w:tab w:val="left" w:pos="2268"/>
          <w:tab w:val="left" w:pos="4395"/>
          <w:tab w:val="left" w:pos="6521"/>
        </w:tabs>
        <w:snapToGrid w:val="0"/>
        <w:spacing w:line="360" w:lineRule="auto"/>
        <w:rPr>
          <w:rFonts w:ascii="Times New Roman" w:hAnsi="Times New Roman" w:eastAsia="方正黑体_GBK"/>
        </w:rPr>
      </w:pPr>
    </w:p>
    <w:p w14:paraId="0DF9F674">
      <w:pPr>
        <w:tabs>
          <w:tab w:val="left" w:pos="2268"/>
          <w:tab w:val="left" w:pos="4395"/>
          <w:tab w:val="left" w:pos="6521"/>
        </w:tabs>
        <w:snapToGrid w:val="0"/>
        <w:spacing w:line="360" w:lineRule="auto"/>
        <w:rPr>
          <w:rFonts w:ascii="Times New Roman" w:hAnsi="Times New Roman" w:eastAsia="方正黑体_GBK"/>
        </w:rPr>
      </w:pPr>
    </w:p>
    <w:p w14:paraId="70C58D21">
      <w:pPr>
        <w:tabs>
          <w:tab w:val="left" w:pos="2268"/>
          <w:tab w:val="left" w:pos="4395"/>
          <w:tab w:val="left" w:pos="6521"/>
        </w:tabs>
        <w:snapToGrid w:val="0"/>
        <w:spacing w:line="360" w:lineRule="auto"/>
        <w:rPr>
          <w:rFonts w:ascii="Times New Roman" w:hAnsi="Times New Roman" w:eastAsia="方正黑体_GBK"/>
        </w:rPr>
      </w:pPr>
    </w:p>
    <w:p w14:paraId="6F68A8EE">
      <w:pPr>
        <w:tabs>
          <w:tab w:val="left" w:pos="2268"/>
          <w:tab w:val="left" w:pos="4395"/>
          <w:tab w:val="left" w:pos="6521"/>
        </w:tabs>
        <w:snapToGrid w:val="0"/>
        <w:spacing w:line="360" w:lineRule="auto"/>
        <w:rPr>
          <w:rFonts w:ascii="Times New Roman" w:hAnsi="Times New Roman" w:eastAsia="方正黑体_GBK"/>
        </w:rPr>
      </w:pPr>
    </w:p>
    <w:p w14:paraId="15AAB9CD">
      <w:pPr>
        <w:tabs>
          <w:tab w:val="left" w:pos="2268"/>
          <w:tab w:val="left" w:pos="4395"/>
          <w:tab w:val="left" w:pos="6521"/>
        </w:tabs>
        <w:snapToGrid w:val="0"/>
        <w:spacing w:line="360" w:lineRule="auto"/>
        <w:rPr>
          <w:rFonts w:ascii="Times New Roman" w:hAnsi="Times New Roman" w:eastAsia="方正黑体_GBK"/>
        </w:rPr>
      </w:pPr>
    </w:p>
    <w:p w14:paraId="12117E1C">
      <w:pPr>
        <w:tabs>
          <w:tab w:val="left" w:pos="2268"/>
          <w:tab w:val="left" w:pos="4395"/>
          <w:tab w:val="left" w:pos="6521"/>
        </w:tabs>
        <w:snapToGrid w:val="0"/>
        <w:spacing w:line="360" w:lineRule="auto"/>
        <w:rPr>
          <w:rFonts w:ascii="Times New Roman" w:hAnsi="Times New Roman"/>
        </w:rPr>
      </w:pPr>
      <w:r>
        <w:rPr>
          <w:rFonts w:ascii="Times New Roman" w:hAnsi="Times New Roman"/>
        </w:rPr>
        <w:t>15.(16分)</w:t>
      </w:r>
      <w:r>
        <w:rPr>
          <w:rFonts w:ascii="Times New Roman" w:hAnsi="Times New Roman" w:eastAsia="方正楷体_GBK"/>
        </w:rPr>
        <w:t>(</w:t>
      </w:r>
      <w:r>
        <w:rPr>
          <w:rFonts w:ascii="Times New Roman" w:hAnsi="Times New Roman"/>
        </w:rPr>
        <w:t>2024·</w:t>
      </w:r>
      <w:r>
        <w:rPr>
          <w:rFonts w:ascii="Times New Roman" w:hAnsi="Times New Roman" w:eastAsia="方正楷体_GBK"/>
        </w:rPr>
        <w:t>成都市石室中学高二月考)</w:t>
      </w:r>
      <w:r>
        <w:rPr>
          <w:rFonts w:ascii="Times New Roman" w:hAnsi="Times New Roman"/>
        </w:rPr>
        <w:t>如图，圆弧轨道</w:t>
      </w:r>
      <w:r>
        <w:rPr>
          <w:rFonts w:ascii="Times New Roman" w:hAnsi="Times New Roman"/>
          <w:i/>
        </w:rPr>
        <w:t>AB</w:t>
      </w:r>
      <w:r>
        <w:rPr>
          <w:rFonts w:ascii="Times New Roman" w:hAnsi="Times New Roman"/>
        </w:rPr>
        <w:t>的圆心为</w:t>
      </w:r>
      <w:r>
        <w:rPr>
          <w:rFonts w:ascii="Times New Roman" w:hAnsi="Times New Roman"/>
          <w:i/>
        </w:rPr>
        <w:t>O</w:t>
      </w:r>
      <w:r>
        <w:rPr>
          <w:rFonts w:ascii="Times New Roman" w:hAnsi="Times New Roman"/>
        </w:rPr>
        <w:t>，半径为</w:t>
      </w:r>
      <w:r>
        <w:rPr>
          <w:rFonts w:ascii="Times New Roman" w:hAnsi="Times New Roman"/>
          <w:i/>
        </w:rPr>
        <w:t>R</w:t>
      </w:r>
      <w:r>
        <w:rPr>
          <w:rFonts w:ascii="Times New Roman" w:hAnsi="Times New Roman"/>
        </w:rPr>
        <w:t>=2.5 m，圆弧轨道</w:t>
      </w:r>
      <w:r>
        <w:rPr>
          <w:rFonts w:ascii="Times New Roman" w:hAnsi="Times New Roman"/>
          <w:i/>
        </w:rPr>
        <w:t>AB</w:t>
      </w:r>
      <w:r>
        <w:rPr>
          <w:rFonts w:ascii="Times New Roman" w:hAnsi="Times New Roman"/>
        </w:rPr>
        <w:t>的</w:t>
      </w:r>
      <w:r>
        <w:rPr>
          <w:rFonts w:ascii="Times New Roman" w:hAnsi="Times New Roman"/>
          <w:i/>
        </w:rPr>
        <w:t>B</w:t>
      </w:r>
      <w:r>
        <w:rPr>
          <w:rFonts w:ascii="Times New Roman" w:hAnsi="Times New Roman"/>
        </w:rPr>
        <w:t>点与水平地面</w:t>
      </w:r>
      <w:r>
        <w:rPr>
          <w:rFonts w:ascii="Times New Roman" w:hAnsi="Times New Roman"/>
          <w:i/>
        </w:rPr>
        <w:t>BE</w:t>
      </w:r>
      <w:r>
        <w:rPr>
          <w:rFonts w:ascii="Times New Roman" w:hAnsi="Times New Roman"/>
        </w:rPr>
        <w:t>相切，</w:t>
      </w:r>
      <w:r>
        <w:rPr>
          <w:rFonts w:ascii="Times New Roman" w:hAnsi="Times New Roman"/>
          <w:i/>
        </w:rPr>
        <w:t>B</w:t>
      </w:r>
      <w:r>
        <w:rPr>
          <w:rFonts w:ascii="Times New Roman" w:hAnsi="Times New Roman"/>
        </w:rPr>
        <w:t>点在</w:t>
      </w:r>
      <w:r>
        <w:rPr>
          <w:rFonts w:ascii="Times New Roman" w:hAnsi="Times New Roman"/>
          <w:i/>
        </w:rPr>
        <w:t>O</w:t>
      </w:r>
      <w:r>
        <w:rPr>
          <w:rFonts w:ascii="Times New Roman" w:hAnsi="Times New Roman"/>
        </w:rPr>
        <w:t>点的正下方，在</w:t>
      </w:r>
      <w:r>
        <w:rPr>
          <w:rFonts w:ascii="Times New Roman" w:hAnsi="Times New Roman"/>
          <w:i/>
        </w:rPr>
        <w:t>B</w:t>
      </w:r>
      <w:r>
        <w:rPr>
          <w:rFonts w:ascii="Times New Roman" w:hAnsi="Times New Roman"/>
        </w:rPr>
        <w:t>点的右侧有一竖直虚线</w:t>
      </w:r>
      <w:r>
        <w:rPr>
          <w:rFonts w:ascii="Times New Roman" w:hAnsi="Times New Roman"/>
          <w:i/>
        </w:rPr>
        <w:t>CD</w:t>
      </w:r>
      <w:r>
        <w:rPr>
          <w:rFonts w:ascii="Times New Roman" w:hAnsi="Times New Roman"/>
        </w:rPr>
        <w:t>，</w:t>
      </w:r>
      <w:r>
        <w:rPr>
          <w:rFonts w:ascii="Times New Roman" w:hAnsi="Times New Roman"/>
          <w:i/>
        </w:rPr>
        <w:t>B</w:t>
      </w:r>
      <w:r>
        <w:rPr>
          <w:rFonts w:ascii="Times New Roman" w:hAnsi="Times New Roman"/>
        </w:rPr>
        <w:t>点到竖直虚线</w:t>
      </w:r>
      <w:r>
        <w:rPr>
          <w:rFonts w:ascii="Times New Roman" w:hAnsi="Times New Roman"/>
          <w:i/>
        </w:rPr>
        <w:t>CD</w:t>
      </w:r>
      <w:r>
        <w:rPr>
          <w:rFonts w:ascii="Times New Roman" w:hAnsi="Times New Roman"/>
        </w:rPr>
        <w:t>的距离为</w:t>
      </w:r>
      <w:r>
        <w:rPr>
          <w:rFonts w:ascii="Times New Roman" w:hAnsi="Times New Roman"/>
          <w:i/>
        </w:rPr>
        <w:t>L</w:t>
      </w:r>
      <w:r>
        <w:rPr>
          <w:rFonts w:ascii="Times New Roman" w:hAnsi="Times New Roman"/>
          <w:vertAlign w:val="subscript"/>
        </w:rPr>
        <w:t>1</w:t>
      </w:r>
      <w:r>
        <w:rPr>
          <w:rFonts w:ascii="Times New Roman" w:hAnsi="Times New Roman"/>
        </w:rPr>
        <w:t>=2.5 m，竖直虚线</w:t>
      </w:r>
      <w:r>
        <w:rPr>
          <w:rFonts w:ascii="Times New Roman" w:hAnsi="Times New Roman"/>
          <w:i/>
        </w:rPr>
        <w:t>CD</w:t>
      </w:r>
      <w:r>
        <w:rPr>
          <w:rFonts w:ascii="Times New Roman" w:hAnsi="Times New Roman"/>
        </w:rPr>
        <w:t>的左侧有一水平向左的匀强电场，场强大小为</w:t>
      </w:r>
      <w:r>
        <w:rPr>
          <w:rFonts w:ascii="Times New Roman" w:hAnsi="Times New Roman"/>
          <w:i/>
        </w:rPr>
        <w:t>E</w:t>
      </w:r>
      <w:r>
        <w:rPr>
          <w:rFonts w:ascii="Times New Roman" w:hAnsi="Times New Roman"/>
          <w:vertAlign w:val="subscript"/>
        </w:rPr>
        <w:t>1</w:t>
      </w:r>
      <w:r>
        <w:rPr>
          <w:rFonts w:ascii="Times New Roman" w:hAnsi="Times New Roman"/>
        </w:rPr>
        <w:t>(大小未知)，竖直虚线</w:t>
      </w:r>
      <w:r>
        <w:rPr>
          <w:rFonts w:ascii="Times New Roman" w:hAnsi="Times New Roman"/>
          <w:i/>
        </w:rPr>
        <w:t>CD</w:t>
      </w:r>
      <w:r>
        <w:rPr>
          <w:rFonts w:ascii="Times New Roman" w:hAnsi="Times New Roman"/>
        </w:rPr>
        <w:t>的右侧有场强大小为</w:t>
      </w:r>
      <w:r>
        <w:rPr>
          <w:rFonts w:ascii="Times New Roman" w:hAnsi="Times New Roman"/>
          <w:i/>
        </w:rPr>
        <w:t>E</w:t>
      </w:r>
      <w:r>
        <w:rPr>
          <w:rFonts w:ascii="Times New Roman" w:hAnsi="Times New Roman"/>
          <w:vertAlign w:val="subscript"/>
        </w:rPr>
        <w:t>2</w:t>
      </w:r>
      <w:r>
        <w:rPr>
          <w:rFonts w:ascii="Times New Roman" w:hAnsi="Times New Roman"/>
        </w:rPr>
        <w:t>(大小未知)、竖直向上的匀强电场。竖直虚线</w:t>
      </w:r>
      <w:r>
        <w:rPr>
          <w:rFonts w:ascii="Times New Roman" w:hAnsi="Times New Roman"/>
          <w:i/>
        </w:rPr>
        <w:t>CD</w:t>
      </w:r>
      <w:r>
        <w:rPr>
          <w:rFonts w:ascii="Times New Roman" w:hAnsi="Times New Roman"/>
        </w:rPr>
        <w:t>的右侧有一竖直墙壁</w:t>
      </w:r>
      <w:r>
        <w:rPr>
          <w:rFonts w:ascii="Times New Roman" w:hAnsi="Times New Roman"/>
          <w:i/>
        </w:rPr>
        <w:t>EF</w:t>
      </w:r>
      <w:r>
        <w:rPr>
          <w:rFonts w:ascii="Times New Roman" w:hAnsi="Times New Roman"/>
        </w:rPr>
        <w:t>，墙壁</w:t>
      </w:r>
      <w:r>
        <w:rPr>
          <w:rFonts w:ascii="Times New Roman" w:hAnsi="Times New Roman"/>
          <w:i/>
        </w:rPr>
        <w:t>EF</w:t>
      </w:r>
      <w:r>
        <w:rPr>
          <w:rFonts w:ascii="Times New Roman" w:hAnsi="Times New Roman"/>
        </w:rPr>
        <w:t>到竖直虚线</w:t>
      </w:r>
      <w:r>
        <w:rPr>
          <w:rFonts w:ascii="Times New Roman" w:hAnsi="Times New Roman"/>
          <w:i/>
        </w:rPr>
        <w:t>CD</w:t>
      </w:r>
      <w:r>
        <w:rPr>
          <w:rFonts w:ascii="Times New Roman" w:hAnsi="Times New Roman"/>
        </w:rPr>
        <w:t>的距离为</w:t>
      </w:r>
      <w:r>
        <w:rPr>
          <w:rFonts w:ascii="Times New Roman" w:hAnsi="Times New Roman"/>
          <w:i/>
        </w:rPr>
        <w:t>L</w:t>
      </w:r>
      <w:r>
        <w:rPr>
          <w:rFonts w:ascii="Times New Roman" w:hAnsi="Times New Roman"/>
          <w:vertAlign w:val="subscript"/>
        </w:rPr>
        <w:t>2</w:t>
      </w:r>
      <w:r>
        <w:rPr>
          <w:rFonts w:ascii="Times New Roman" w:hAnsi="Times New Roman"/>
        </w:rPr>
        <w:t>=1 m，墙壁</w:t>
      </w:r>
      <w:r>
        <w:rPr>
          <w:rFonts w:ascii="Times New Roman" w:hAnsi="Times New Roman"/>
          <w:i/>
        </w:rPr>
        <w:t>EF</w:t>
      </w:r>
      <w:r>
        <w:rPr>
          <w:rFonts w:ascii="Times New Roman" w:hAnsi="Times New Roman"/>
        </w:rPr>
        <w:t>底端</w:t>
      </w:r>
      <w:r>
        <w:rPr>
          <w:rFonts w:ascii="Times New Roman" w:hAnsi="Times New Roman"/>
          <w:i/>
        </w:rPr>
        <w:t>E</w:t>
      </w:r>
      <w:r>
        <w:rPr>
          <w:rFonts w:ascii="Times New Roman" w:hAnsi="Times New Roman"/>
        </w:rPr>
        <w:t>点与水平地面</w:t>
      </w:r>
      <w:r>
        <w:rPr>
          <w:rFonts w:ascii="Times New Roman" w:hAnsi="Times New Roman"/>
          <w:i/>
        </w:rPr>
        <w:t>BE</w:t>
      </w:r>
      <w:r>
        <w:rPr>
          <w:rFonts w:ascii="Times New Roman" w:hAnsi="Times New Roman"/>
        </w:rPr>
        <w:t>相连接，墙壁</w:t>
      </w:r>
      <w:r>
        <w:rPr>
          <w:rFonts w:ascii="Times New Roman" w:hAnsi="Times New Roman"/>
          <w:i/>
        </w:rPr>
        <w:t>EF</w:t>
      </w:r>
      <w:r>
        <w:rPr>
          <w:rFonts w:ascii="Times New Roman" w:hAnsi="Times New Roman"/>
        </w:rPr>
        <w:t>的高度也为</w:t>
      </w:r>
      <w:r>
        <w:rPr>
          <w:rFonts w:ascii="Times New Roman" w:hAnsi="Times New Roman"/>
          <w:i/>
        </w:rPr>
        <w:t>L</w:t>
      </w:r>
      <w:r>
        <w:rPr>
          <w:rFonts w:ascii="Times New Roman" w:hAnsi="Times New Roman"/>
          <w:vertAlign w:val="subscript"/>
        </w:rPr>
        <w:t>2</w:t>
      </w:r>
      <w:r>
        <w:rPr>
          <w:rFonts w:ascii="Times New Roman" w:hAnsi="Times New Roman"/>
        </w:rPr>
        <w:t>=1 m。现将一电荷量为</w:t>
      </w:r>
      <w:r>
        <w:rPr>
          <w:rFonts w:ascii="Times New Roman" w:hAnsi="Times New Roman"/>
          <w:i/>
        </w:rPr>
        <w:t>q</w:t>
      </w:r>
      <w:r>
        <w:rPr>
          <w:rFonts w:ascii="Times New Roman" w:hAnsi="Times New Roman"/>
        </w:rPr>
        <w:t>=+4</w:t>
      </w:r>
      <w:r>
        <w:rPr>
          <w:rFonts w:ascii="宋体" w:hAnsi="宋体"/>
        </w:rPr>
        <w:t>×</w:t>
      </w:r>
      <w:r>
        <w:rPr>
          <w:rFonts w:ascii="Times New Roman" w:hAnsi="Times New Roman"/>
        </w:rPr>
        <w:t>10</w:t>
      </w:r>
      <w:r>
        <w:rPr>
          <w:rFonts w:ascii="Times New Roman" w:hAnsi="Times New Roman"/>
          <w:vertAlign w:val="superscript"/>
        </w:rPr>
        <w:t>-2</w:t>
      </w:r>
      <w:r>
        <w:rPr>
          <w:rFonts w:ascii="Times New Roman" w:hAnsi="Times New Roman"/>
        </w:rPr>
        <w:t xml:space="preserve"> C、质量为</w:t>
      </w:r>
      <w:r>
        <w:rPr>
          <w:rFonts w:ascii="Times New Roman" w:hAnsi="Times New Roman"/>
          <w:i/>
        </w:rPr>
        <w:t>m</w:t>
      </w:r>
      <w:r>
        <w:rPr>
          <w:rFonts w:ascii="Times New Roman" w:hAnsi="Times New Roman"/>
        </w:rPr>
        <w:t>=1 kg的完全绝缘的滑块从</w:t>
      </w:r>
      <w:r>
        <w:rPr>
          <w:rFonts w:ascii="Times New Roman" w:hAnsi="Times New Roman"/>
          <w:i/>
        </w:rPr>
        <w:t>A</w:t>
      </w:r>
      <w:r>
        <w:rPr>
          <w:rFonts w:ascii="Times New Roman" w:hAnsi="Times New Roman"/>
        </w:rPr>
        <w:t>点由静止释放沿圆弧轨道</w:t>
      </w:r>
      <w:r>
        <w:rPr>
          <w:rFonts w:ascii="Times New Roman" w:hAnsi="Times New Roman"/>
          <w:i/>
        </w:rPr>
        <w:t>AB</w:t>
      </w:r>
      <w:r>
        <w:rPr>
          <w:rFonts w:ascii="Times New Roman" w:hAnsi="Times New Roman"/>
        </w:rPr>
        <w:t>下滑，过</w:t>
      </w:r>
      <w:r>
        <w:rPr>
          <w:rFonts w:ascii="Times New Roman" w:hAnsi="Times New Roman"/>
          <w:i/>
        </w:rPr>
        <w:t>B</w:t>
      </w:r>
      <w:r>
        <w:rPr>
          <w:rFonts w:ascii="Times New Roman" w:hAnsi="Times New Roman"/>
        </w:rPr>
        <w:t>点时的速度大小为4 m/s，最后进入竖直虚线</w:t>
      </w:r>
      <w:r>
        <w:rPr>
          <w:rFonts w:ascii="Times New Roman" w:hAnsi="Times New Roman"/>
          <w:i/>
        </w:rPr>
        <w:t>CD</w:t>
      </w:r>
      <w:r>
        <w:rPr>
          <w:rFonts w:ascii="Times New Roman" w:hAnsi="Times New Roman"/>
        </w:rPr>
        <w:t>右侧。已知滑块可视为质点，圆弧轨道</w:t>
      </w:r>
      <w:r>
        <w:rPr>
          <w:rFonts w:ascii="Times New Roman" w:hAnsi="Times New Roman"/>
          <w:i/>
        </w:rPr>
        <w:t>AB</w:t>
      </w:r>
      <w:r>
        <w:rPr>
          <w:rFonts w:ascii="Times New Roman" w:hAnsi="Times New Roman"/>
        </w:rPr>
        <w:t>光滑，水平地面</w:t>
      </w:r>
      <w:r>
        <w:rPr>
          <w:rFonts w:ascii="Times New Roman" w:hAnsi="Times New Roman"/>
          <w:i/>
        </w:rPr>
        <w:t>BE</w:t>
      </w:r>
      <w:r>
        <w:rPr>
          <w:rFonts w:ascii="Times New Roman" w:hAnsi="Times New Roman"/>
        </w:rPr>
        <w:t>与滑块间的动摩擦因数为</w:t>
      </w:r>
      <w:r>
        <w:rPr>
          <w:rFonts w:ascii="Times New Roman" w:hAnsi="Times New Roman"/>
          <w:i/>
        </w:rPr>
        <w:t>μ</w:t>
      </w:r>
      <w:r>
        <w:rPr>
          <w:rFonts w:ascii="Times New Roman" w:hAnsi="Times New Roman"/>
        </w:rPr>
        <w:t>=0.2，</w:t>
      </w:r>
      <w:r>
        <w:rPr>
          <w:rFonts w:ascii="Times New Roman" w:hAnsi="Times New Roman"/>
          <w:i/>
        </w:rPr>
        <w:t>g</w:t>
      </w:r>
      <w:r>
        <w:rPr>
          <w:rFonts w:ascii="Times New Roman" w:hAnsi="Times New Roman"/>
        </w:rPr>
        <w:t>=10 m/s</w:t>
      </w:r>
      <w:r>
        <w:rPr>
          <w:rFonts w:ascii="Times New Roman" w:hAnsi="Times New Roman"/>
          <w:vertAlign w:val="superscript"/>
        </w:rPr>
        <w:t>2</w:t>
      </w:r>
      <w:r>
        <w:rPr>
          <w:rFonts w:ascii="Times New Roman" w:hAnsi="Times New Roman"/>
        </w:rPr>
        <w:t>，</w:t>
      </w:r>
      <w:r>
        <w:rPr>
          <w:rFonts w:hint="eastAsia" w:ascii="宋体" w:hAnsi="宋体" w:cs="宋体"/>
        </w:rPr>
        <w:t>∠</w:t>
      </w:r>
      <w:r>
        <w:rPr>
          <w:rFonts w:ascii="Times New Roman" w:hAnsi="Times New Roman"/>
          <w:i/>
        </w:rPr>
        <w:t>AOB</w:t>
      </w:r>
      <w:r>
        <w:rPr>
          <w:rFonts w:ascii="Times New Roman" w:hAnsi="Times New Roman"/>
        </w:rPr>
        <w:t>=53°，sin 53°=0.8，cos 53°=0.6。求：</w:t>
      </w:r>
    </w:p>
    <w:p w14:paraId="51D8DDAE">
      <w:pPr>
        <w:tabs>
          <w:tab w:val="left" w:pos="2268"/>
          <w:tab w:val="left" w:pos="4395"/>
          <w:tab w:val="left" w:pos="6521"/>
        </w:tabs>
        <w:snapToGrid w:val="0"/>
        <w:spacing w:line="360" w:lineRule="auto"/>
        <w:jc w:val="center"/>
        <w:rPr>
          <w:rFonts w:ascii="Times New Roman" w:hAnsi="Times New Roman"/>
        </w:rPr>
      </w:pPr>
      <w:r>
        <w:rPr>
          <w:rFonts w:ascii="Times New Roman" w:hAnsi="Times New Roman"/>
        </w:rPr>
        <w:drawing>
          <wp:inline distT="0" distB="0" distL="0" distR="0">
            <wp:extent cx="1872615" cy="1077595"/>
            <wp:effectExtent l="0" t="0" r="13335" b="8255"/>
            <wp:docPr id="507" name="image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478.jpe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1872615" cy="1077595"/>
                    </a:xfrm>
                    <a:prstGeom prst="rect">
                      <a:avLst/>
                    </a:prstGeom>
                    <a:noFill/>
                    <a:ln>
                      <a:noFill/>
                    </a:ln>
                  </pic:spPr>
                </pic:pic>
              </a:graphicData>
            </a:graphic>
          </wp:inline>
        </w:drawing>
      </w:r>
    </w:p>
    <w:p w14:paraId="0EEB6B11">
      <w:pPr>
        <w:tabs>
          <w:tab w:val="left" w:pos="2268"/>
          <w:tab w:val="left" w:pos="4395"/>
          <w:tab w:val="left" w:pos="6521"/>
        </w:tabs>
        <w:snapToGrid w:val="0"/>
        <w:spacing w:line="360" w:lineRule="auto"/>
        <w:rPr>
          <w:rFonts w:ascii="Times New Roman" w:hAnsi="Times New Roman"/>
        </w:rPr>
      </w:pPr>
      <w:r>
        <w:rPr>
          <w:rFonts w:ascii="Times New Roman" w:hAnsi="Times New Roman"/>
        </w:rPr>
        <w:t>(1)(3分)场强</w:t>
      </w:r>
      <w:r>
        <w:rPr>
          <w:rFonts w:ascii="Times New Roman" w:hAnsi="Times New Roman"/>
          <w:i/>
        </w:rPr>
        <w:t>E</w:t>
      </w:r>
      <w:r>
        <w:rPr>
          <w:rFonts w:ascii="Times New Roman" w:hAnsi="Times New Roman"/>
          <w:vertAlign w:val="subscript"/>
        </w:rPr>
        <w:t>1</w:t>
      </w:r>
      <w:r>
        <w:rPr>
          <w:rFonts w:ascii="Times New Roman" w:hAnsi="Times New Roman"/>
        </w:rPr>
        <w:t>的大小；</w:t>
      </w:r>
    </w:p>
    <w:p w14:paraId="3A2B345C">
      <w:pPr>
        <w:tabs>
          <w:tab w:val="left" w:pos="2268"/>
          <w:tab w:val="left" w:pos="4395"/>
          <w:tab w:val="left" w:pos="6521"/>
        </w:tabs>
        <w:snapToGrid w:val="0"/>
        <w:spacing w:line="360" w:lineRule="auto"/>
        <w:rPr>
          <w:rFonts w:ascii="Times New Roman" w:hAnsi="Times New Roman"/>
        </w:rPr>
      </w:pPr>
      <w:r>
        <w:rPr>
          <w:rFonts w:ascii="Times New Roman" w:hAnsi="Times New Roman"/>
        </w:rPr>
        <w:t>(2)(5分)滑块到达竖直虚线</w:t>
      </w:r>
      <w:r>
        <w:rPr>
          <w:rFonts w:ascii="Times New Roman" w:hAnsi="Times New Roman"/>
          <w:i/>
        </w:rPr>
        <w:t>CD</w:t>
      </w:r>
      <w:r>
        <w:rPr>
          <w:rFonts w:ascii="Times New Roman" w:hAnsi="Times New Roman"/>
        </w:rPr>
        <w:t>时速度的大小和滑块从</w:t>
      </w:r>
      <w:r>
        <w:rPr>
          <w:rFonts w:ascii="Times New Roman" w:hAnsi="Times New Roman"/>
          <w:i/>
        </w:rPr>
        <w:t>B</w:t>
      </w:r>
      <w:r>
        <w:rPr>
          <w:rFonts w:ascii="Times New Roman" w:hAnsi="Times New Roman"/>
        </w:rPr>
        <w:t>点到达竖直虚线</w:t>
      </w:r>
      <w:r>
        <w:rPr>
          <w:rFonts w:ascii="Times New Roman" w:hAnsi="Times New Roman"/>
          <w:i/>
        </w:rPr>
        <w:t>CD</w:t>
      </w:r>
      <w:r>
        <w:rPr>
          <w:rFonts w:ascii="Times New Roman" w:hAnsi="Times New Roman"/>
        </w:rPr>
        <w:t>所用时间；</w:t>
      </w:r>
    </w:p>
    <w:p w14:paraId="73A8569F">
      <w:pPr>
        <w:tabs>
          <w:tab w:val="left" w:pos="2268"/>
          <w:tab w:val="left" w:pos="4395"/>
          <w:tab w:val="left" w:pos="6521"/>
        </w:tabs>
        <w:snapToGrid w:val="0"/>
        <w:spacing w:line="360" w:lineRule="auto"/>
        <w:rPr>
          <w:rFonts w:ascii="Times New Roman" w:hAnsi="Times New Roman"/>
        </w:rPr>
      </w:pPr>
      <w:r>
        <w:rPr>
          <w:rFonts w:ascii="Times New Roman" w:hAnsi="Times New Roman"/>
        </w:rPr>
        <w:t>(3)(8分)要使滑块与竖直墙壁</w:t>
      </w:r>
      <w:r>
        <w:rPr>
          <w:rFonts w:ascii="Times New Roman" w:hAnsi="Times New Roman"/>
          <w:i/>
        </w:rPr>
        <w:t>EF</w:t>
      </w:r>
      <w:r>
        <w:rPr>
          <w:rFonts w:ascii="Times New Roman" w:hAnsi="Times New Roman"/>
        </w:rPr>
        <w:t>碰撞，求</w:t>
      </w:r>
      <w:r>
        <w:rPr>
          <w:rFonts w:ascii="Times New Roman" w:hAnsi="Times New Roman"/>
          <w:i/>
        </w:rPr>
        <w:t>E</w:t>
      </w:r>
      <w:r>
        <w:rPr>
          <w:rFonts w:ascii="Times New Roman" w:hAnsi="Times New Roman"/>
          <w:vertAlign w:val="subscript"/>
        </w:rPr>
        <w:t>2</w:t>
      </w:r>
      <w:r>
        <w:rPr>
          <w:rFonts w:ascii="Times New Roman" w:hAnsi="Times New Roman"/>
        </w:rPr>
        <w:t>的取值范围。</w:t>
      </w:r>
    </w:p>
    <w:p w14:paraId="487E44B3">
      <w:pPr>
        <w:tabs>
          <w:tab w:val="left" w:pos="2268"/>
          <w:tab w:val="left" w:pos="4395"/>
          <w:tab w:val="left" w:pos="6521"/>
        </w:tabs>
        <w:snapToGrid w:val="0"/>
        <w:spacing w:line="360" w:lineRule="auto"/>
        <w:rPr>
          <w:rFonts w:ascii="Times New Roman" w:hAnsi="Times New Roman" w:eastAsia="方正黑体_GBK"/>
        </w:rPr>
      </w:pPr>
    </w:p>
    <w:p w14:paraId="30DB7CB8">
      <w:pPr>
        <w:tabs>
          <w:tab w:val="left" w:pos="2268"/>
          <w:tab w:val="left" w:pos="4395"/>
          <w:tab w:val="left" w:pos="6521"/>
        </w:tabs>
        <w:snapToGrid w:val="0"/>
        <w:spacing w:line="360" w:lineRule="auto"/>
        <w:rPr>
          <w:rFonts w:ascii="Times New Roman" w:hAnsi="Times New Roman" w:eastAsia="方正黑体_GBK"/>
        </w:rPr>
      </w:pPr>
    </w:p>
    <w:p w14:paraId="7F6933EB">
      <w:pPr>
        <w:tabs>
          <w:tab w:val="left" w:pos="2268"/>
          <w:tab w:val="left" w:pos="4395"/>
          <w:tab w:val="left" w:pos="6521"/>
        </w:tabs>
        <w:snapToGrid w:val="0"/>
        <w:spacing w:line="360" w:lineRule="auto"/>
        <w:rPr>
          <w:rFonts w:ascii="Times New Roman" w:hAnsi="Times New Roman"/>
        </w:rPr>
      </w:pPr>
    </w:p>
    <w:p w14:paraId="0BB75020">
      <w:pPr>
        <w:tabs>
          <w:tab w:val="left" w:pos="2268"/>
          <w:tab w:val="left" w:pos="4395"/>
          <w:tab w:val="left" w:pos="6521"/>
        </w:tabs>
        <w:snapToGrid w:val="0"/>
        <w:spacing w:line="360" w:lineRule="auto"/>
        <w:rPr>
          <w:rFonts w:ascii="Times New Roman" w:hAnsi="Times New Roman"/>
        </w:rPr>
      </w:pPr>
    </w:p>
    <w:p w14:paraId="7528A1DD">
      <w:pPr>
        <w:tabs>
          <w:tab w:val="left" w:pos="2268"/>
          <w:tab w:val="left" w:pos="4395"/>
          <w:tab w:val="left" w:pos="6521"/>
        </w:tabs>
        <w:snapToGrid w:val="0"/>
        <w:spacing w:line="360" w:lineRule="auto"/>
        <w:rPr>
          <w:rFonts w:ascii="Times New Roman" w:hAnsi="Times New Roman"/>
        </w:rPr>
      </w:pPr>
    </w:p>
    <w:p w14:paraId="553406AC">
      <w:pPr>
        <w:tabs>
          <w:tab w:val="left" w:pos="2268"/>
          <w:tab w:val="left" w:pos="4395"/>
          <w:tab w:val="left" w:pos="6521"/>
        </w:tabs>
        <w:snapToGrid w:val="0"/>
        <w:spacing w:line="360" w:lineRule="auto"/>
        <w:rPr>
          <w:rFonts w:ascii="Times New Roman" w:hAnsi="Times New Roman"/>
        </w:rPr>
      </w:pPr>
    </w:p>
    <w:p w14:paraId="470CA02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方正楷体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226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ascii="Times New Roman" w:hAnsi="Times New Roman" w:eastAsiaTheme="majorEastAsia" w:cstheme="majorBidi"/>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tiff"/><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tiff"/><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2" Type="http://schemas.openxmlformats.org/officeDocument/2006/relationships/fontTable" Target="fontTable.xml"/><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2025-11-22T14:31:55Z</dcterms:created>
  <dc:creator>astco</dc:creator>
  <cp:lastModifiedBy>朱心</cp:lastModifiedBy>
  <dcterms:modified xsi:type="dcterms:W3CDTF">2025-11-22T14:33:56Z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eyJoZGlkIjoiODc3Y2Q3OTUxNGIzNzEyMmJjYmU0N2Q3MzBmNTI2ZDciLCJ1c2VySWQiOiIxMjMyMTIyMDE4In0=</vt:lpwstr>
  </property>
  <property fmtid="{D5CDD505-2E9C-101B-9397-08002B2CF9AE}" pid="4" name="ICV">
    <vt:lpwstr>1498FB24CA58454F9E321FEB9472C2E8_12</vt:lpwstr>
  </property>
</Properties>
</file>