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323F3">
      <w:pPr>
        <w:widowControl/>
        <w:spacing w:line="312" w:lineRule="auto"/>
        <w:ind w:right="560"/>
        <w:jc w:val="center"/>
        <w:rPr>
          <w:rFonts w:ascii="Times New Roman Regular" w:hAnsi="Times New Roman Regular" w:eastAsia="宋体" w:cs="Times New Roman Regular"/>
          <w:b/>
          <w:kern w:val="0"/>
          <w:sz w:val="28"/>
          <w:szCs w:val="28"/>
          <w:lang w:bidi="ar"/>
        </w:rPr>
      </w:pPr>
      <w:r>
        <w:rPr>
          <w:rFonts w:ascii="Times New Roman Regular" w:hAnsi="Times New Roman Regular" w:eastAsia="宋体" w:cs="Times New Roman Regular"/>
          <w:b/>
          <w:kern w:val="0"/>
          <w:sz w:val="28"/>
          <w:szCs w:val="28"/>
          <w:lang w:bidi="ar"/>
        </w:rPr>
        <w:t>Unit 2, Book 2：Bridging Cultures</w:t>
      </w:r>
    </w:p>
    <w:p w14:paraId="3776D49B">
      <w:pPr>
        <w:widowControl/>
        <w:spacing w:line="312" w:lineRule="auto"/>
        <w:ind w:right="560"/>
        <w:jc w:val="center"/>
        <w:rPr>
          <w:rFonts w:ascii="Times New Roman Regular" w:hAnsi="Times New Roman Regular" w:eastAsia="宋体" w:cs="Times New Roman Regular"/>
          <w:b/>
          <w:kern w:val="0"/>
          <w:sz w:val="28"/>
          <w:szCs w:val="28"/>
          <w:lang w:bidi="ar"/>
        </w:rPr>
      </w:pPr>
    </w:p>
    <w:p w14:paraId="64C7020B">
      <w:pPr>
        <w:widowControl/>
        <w:numPr>
          <w:ilvl w:val="0"/>
          <w:numId w:val="1"/>
        </w:numPr>
        <w:spacing w:line="312" w:lineRule="auto"/>
        <w:ind w:right="560"/>
        <w:rPr>
          <w:rFonts w:ascii="Times New Roman Regular" w:hAnsi="Times New Roman Regular" w:eastAsia="宋体" w:cs="Times New Roman Regular"/>
          <w:b/>
          <w:sz w:val="22"/>
          <w:szCs w:val="22"/>
          <w:lang w:bidi="ar"/>
        </w:rPr>
      </w:pPr>
      <w:r>
        <w:rPr>
          <w:rFonts w:ascii="Times New Roman Regular" w:hAnsi="Times New Roman Regular" w:eastAsia="宋体" w:cs="Times New Roman Regular"/>
          <w:b/>
          <w:sz w:val="22"/>
          <w:szCs w:val="22"/>
          <w:lang w:bidi="ar"/>
        </w:rPr>
        <w:t>Derivatives.</w:t>
      </w:r>
    </w:p>
    <w:p w14:paraId="41A641A1">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 qualify (v.具备资格) ___________ (n.合格,资格;学历) ____________ (adj.合格的)</w:t>
      </w:r>
    </w:p>
    <w:p w14:paraId="22308AF7">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 ___________(n.野心；抱负) ___________(adj.有野心的；有抱负的)</w:t>
      </w:r>
    </w:p>
    <w:p w14:paraId="3B4FF887">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3. adapt (v.适应；改编) ___________(</w:t>
      </w:r>
      <w:r>
        <w:rPr>
          <w:rFonts w:hint="eastAsia" w:ascii="Times New Roman Regular" w:hAnsi="Times New Roman Regular" w:cs="Times New Roman Regular"/>
          <w:sz w:val="22"/>
          <w:szCs w:val="22"/>
          <w:lang w:eastAsia="zh-Hans"/>
        </w:rPr>
        <w:t>n</w:t>
      </w:r>
      <w:r>
        <w:rPr>
          <w:rFonts w:ascii="Times New Roman Regular" w:hAnsi="Times New Roman Regular" w:cs="Times New Roman Regular"/>
          <w:sz w:val="22"/>
          <w:szCs w:val="22"/>
        </w:rPr>
        <w:t>.适应；改编)  ___________(adj.能适应的)</w:t>
      </w:r>
    </w:p>
    <w:p w14:paraId="05FE21DF">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4. participate (v.参加；参与) ___________(n.参加；参与) ___________(n.参与者)</w:t>
      </w:r>
    </w:p>
    <w:p w14:paraId="01661ECA">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5. present (v.交给；颁发；提出；提交)   ___________ (n.报告；陈述；出示)</w:t>
      </w:r>
    </w:p>
    <w:p w14:paraId="45B7D664">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6. engage (v.参加；参与) ___________ (adj.已订婚的;</w:t>
      </w:r>
      <w:r>
        <w:rPr>
          <w:rFonts w:ascii="Times New Roman Regular" w:hAnsi="Times New Roman Regular" w:cs="Times New Roman Regular"/>
          <w:sz w:val="22"/>
          <w:szCs w:val="22"/>
          <w:lang w:eastAsia="zh-Hans"/>
        </w:rPr>
        <w:t>忙于</w:t>
      </w:r>
      <w:r>
        <w:rPr>
          <w:rFonts w:ascii="Times New Roman Regular" w:hAnsi="Times New Roman Regular" w:cs="Times New Roman Regular"/>
          <w:sz w:val="22"/>
          <w:szCs w:val="22"/>
        </w:rPr>
        <w:t>) ___________ (n.</w:t>
      </w:r>
      <w:r>
        <w:rPr>
          <w:rFonts w:ascii="Times New Roman Regular" w:hAnsi="Times New Roman Regular" w:cs="Times New Roman Regular"/>
          <w:sz w:val="22"/>
          <w:szCs w:val="22"/>
          <w:lang w:eastAsia="zh-Hans"/>
        </w:rPr>
        <w:t>订婚,约会)</w:t>
      </w:r>
    </w:p>
    <w:p w14:paraId="38A89E36">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7. involve (v.包含；涉及；需要) ___________(adj.参与的；有关联的) ___________ (n.参加；涉及)</w:t>
      </w:r>
    </w:p>
    <w:p w14:paraId="37CA416E">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8. edit (v.编辑) ____________(n.一份；一期；版次) ___________(n.主编)</w:t>
      </w:r>
    </w:p>
    <w:p w14:paraId="653CDB32">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9. ___________(adj.思乡的；想家的) ____________(n.思乡病；乡愁) </w:t>
      </w:r>
    </w:p>
    <w:p w14:paraId="6AB1FCE1">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10. motivate (v.激发；激励) ___________(adj.积极的；主动的) ___________(n.动机；动力)</w:t>
      </w:r>
    </w:p>
    <w:p w14:paraId="493F3D46">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11. overwhelm (v.</w:t>
      </w:r>
      <w:r>
        <w:rPr>
          <w:rFonts w:ascii="Times New Roman Regular" w:hAnsi="Times New Roman Regular" w:cs="Times New Roman Regular"/>
          <w:sz w:val="22"/>
          <w:szCs w:val="22"/>
          <w:lang w:eastAsia="zh-Hans"/>
        </w:rPr>
        <w:t xml:space="preserve">压倒；淹没) </w:t>
      </w:r>
      <w:r>
        <w:rPr>
          <w:rFonts w:ascii="Times New Roman Regular" w:hAnsi="Times New Roman Regular" w:cs="Times New Roman Regular"/>
          <w:sz w:val="22"/>
          <w:szCs w:val="22"/>
        </w:rPr>
        <w:t>___________(adj.</w:t>
      </w:r>
      <w:r>
        <w:rPr>
          <w:rFonts w:ascii="Times New Roman Regular" w:hAnsi="Times New Roman Regular" w:cs="Times New Roman Regular"/>
          <w:sz w:val="22"/>
          <w:szCs w:val="22"/>
          <w:lang w:eastAsia="zh-Hans"/>
        </w:rPr>
        <w:t>势不可挡的</w:t>
      </w:r>
      <w:r>
        <w:rPr>
          <w:rFonts w:ascii="Times New Roman Regular" w:hAnsi="Times New Roman Regular" w:cs="Times New Roman Regular"/>
          <w:sz w:val="22"/>
          <w:szCs w:val="22"/>
        </w:rPr>
        <w:t xml:space="preserve">) </w:t>
      </w:r>
      <w:r>
        <w:rPr>
          <w:rFonts w:ascii="Times New Roman Regular" w:hAnsi="Times New Roman Regular" w:cs="Times New Roman Regular"/>
          <w:sz w:val="22"/>
          <w:szCs w:val="22"/>
          <w:lang w:eastAsia="zh-Hans"/>
        </w:rPr>
        <w:t xml:space="preserve"> </w:t>
      </w:r>
      <w:r>
        <w:rPr>
          <w:rFonts w:ascii="Times New Roman Regular" w:hAnsi="Times New Roman Regular" w:cs="Times New Roman Regular"/>
          <w:sz w:val="22"/>
          <w:szCs w:val="22"/>
        </w:rPr>
        <w:t>___________(adj.</w:t>
      </w:r>
      <w:r>
        <w:rPr>
          <w:rFonts w:ascii="Times New Roman Regular" w:hAnsi="Times New Roman Regular" w:cs="Times New Roman Regular"/>
          <w:sz w:val="22"/>
          <w:szCs w:val="22"/>
          <w:lang w:eastAsia="zh-Hans"/>
        </w:rPr>
        <w:t xml:space="preserve">被压倒的;不知所措的) </w:t>
      </w:r>
    </w:p>
    <w:p w14:paraId="1A1E71BC">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12. advise (v.建议) ____________(n.顾问)</w:t>
      </w:r>
    </w:p>
    <w:p w14:paraId="1CFE01D4">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13. reason (n.理由；道理) ____________(adj.合乎情理的；有道理的)</w:t>
      </w:r>
    </w:p>
    <w:p w14:paraId="5798F543">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14. expect (v.预料；期待) ____________(n.期待；期望)</w:t>
      </w:r>
    </w:p>
    <w:p w14:paraId="2205DD9D">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15. apply (v.申请；适用；运用) ____________(n.申请人) ____________(n.申请)</w:t>
      </w:r>
    </w:p>
    <w:p w14:paraId="56139472">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16. expose (v.使接触；使体验) ____________ (n.接触；体验；暴露)</w:t>
      </w:r>
    </w:p>
    <w:p w14:paraId="4832AD09">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17. dramatic (adj.巨大的，急剧的) ____________adv.显著地，戏剧性地</w:t>
      </w:r>
    </w:p>
    <w:p w14:paraId="5B250105">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18. behave (v.表现) ____________(n.行为，举止)</w:t>
      </w:r>
    </w:p>
    <w:p w14:paraId="35A4F2FC">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19. surround (v.围绕，环绕) ____________(n.[pl.]环境) ____________(adj.周围的)</w:t>
      </w:r>
    </w:p>
    <w:p w14:paraId="140A830B">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20. depress (v.使沮丧,使消沉)____________(adj.</w:t>
      </w:r>
      <w:r>
        <w:rPr>
          <w:rFonts w:ascii="Times New Roman Regular" w:hAnsi="Times New Roman Regular" w:cs="Times New Roman Regular"/>
          <w:sz w:val="22"/>
          <w:szCs w:val="22"/>
          <w:lang w:eastAsia="zh-Hans"/>
        </w:rPr>
        <w:t>感到</w:t>
      </w:r>
      <w:r>
        <w:rPr>
          <w:rFonts w:ascii="Times New Roman Regular" w:hAnsi="Times New Roman Regular" w:cs="Times New Roman Regular"/>
          <w:sz w:val="22"/>
          <w:szCs w:val="22"/>
        </w:rPr>
        <w:t>沮丧的,消沉的) ____________(adj.</w:t>
      </w:r>
      <w:r>
        <w:rPr>
          <w:rFonts w:ascii="Times New Roman Regular" w:hAnsi="Times New Roman Regular" w:cs="Times New Roman Regular"/>
          <w:sz w:val="22"/>
          <w:szCs w:val="22"/>
          <w:lang w:eastAsia="zh-Hans"/>
        </w:rPr>
        <w:t>令人</w:t>
      </w:r>
      <w:r>
        <w:rPr>
          <w:rFonts w:ascii="Times New Roman Regular" w:hAnsi="Times New Roman Regular" w:cs="Times New Roman Regular"/>
          <w:sz w:val="22"/>
          <w:szCs w:val="22"/>
        </w:rPr>
        <w:t>沮丧的) ____________(n.抑郁,消沉)</w:t>
      </w:r>
    </w:p>
    <w:p w14:paraId="7251FA23">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21. strong (adj.强壮的，强大的) ____________(v.增强) ____________(n.体力,力气)</w:t>
      </w:r>
    </w:p>
    <w:p w14:paraId="4DF5F2F2">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22. ____________(adj.乐观的) ____________(n.乐观主义) ____________ (n.乐观主义者)</w:t>
      </w:r>
    </w:p>
    <w:p w14:paraId="6F760CD8">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23. compete (v.</w:t>
      </w:r>
      <w:r>
        <w:rPr>
          <w:rFonts w:ascii="Times New Roman Regular" w:hAnsi="Times New Roman Regular" w:cs="Times New Roman Regular"/>
          <w:sz w:val="22"/>
          <w:szCs w:val="22"/>
          <w:lang w:eastAsia="zh-Hans"/>
        </w:rPr>
        <w:t>竞争，对抗)</w:t>
      </w:r>
      <w:r>
        <w:rPr>
          <w:rFonts w:ascii="Times New Roman Regular" w:hAnsi="Times New Roman Regular" w:cs="Times New Roman Regular"/>
          <w:sz w:val="22"/>
          <w:szCs w:val="22"/>
        </w:rPr>
        <w:t xml:space="preserve"> ____________(n.</w:t>
      </w:r>
      <w:r>
        <w:rPr>
          <w:rFonts w:ascii="Times New Roman Regular" w:hAnsi="Times New Roman Regular" w:cs="Times New Roman Regular"/>
          <w:sz w:val="22"/>
          <w:szCs w:val="22"/>
          <w:lang w:eastAsia="zh-Hans"/>
        </w:rPr>
        <w:t xml:space="preserve">竞争) </w:t>
      </w:r>
      <w:r>
        <w:rPr>
          <w:rFonts w:ascii="Times New Roman Regular" w:hAnsi="Times New Roman Regular" w:cs="Times New Roman Regular"/>
          <w:sz w:val="22"/>
          <w:szCs w:val="22"/>
        </w:rPr>
        <w:t>____________(adj.</w:t>
      </w:r>
      <w:r>
        <w:rPr>
          <w:rFonts w:ascii="Times New Roman Regular" w:hAnsi="Times New Roman Regular" w:cs="Times New Roman Regular"/>
          <w:sz w:val="22"/>
          <w:szCs w:val="22"/>
          <w:lang w:eastAsia="zh-Hans"/>
        </w:rPr>
        <w:t>有竞争力的)</w:t>
      </w:r>
      <w:r>
        <w:rPr>
          <w:rFonts w:ascii="Times New Roman Regular" w:hAnsi="Times New Roman Regular" w:cs="Times New Roman Regular"/>
          <w:sz w:val="22"/>
          <w:szCs w:val="22"/>
        </w:rPr>
        <w:t>____________(n.能力，胜任) ____________(adj.有能力的，称职的)</w:t>
      </w:r>
    </w:p>
    <w:p w14:paraId="1ED7BFFE">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24. cooperate (v.合作,协作) ____________(adj.合作的,协作的) ____________(n.合作，协作)</w:t>
      </w:r>
    </w:p>
    <w:p w14:paraId="55ED411F">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25. sincere (adj.真诚的) ____________(adv.真诚地，诚挚地)</w:t>
      </w:r>
    </w:p>
    <w:p w14:paraId="09E837E7">
      <w:pPr>
        <w:spacing w:line="312" w:lineRule="auto"/>
        <w:rPr>
          <w:rFonts w:ascii="Times New Roman Regular" w:hAnsi="Times New Roman Regular" w:cs="Times New Roman Regular"/>
          <w:sz w:val="22"/>
          <w:szCs w:val="22"/>
          <w:lang w:eastAsia="zh-Hans"/>
        </w:rPr>
      </w:pPr>
      <w:r>
        <w:rPr>
          <w:rFonts w:ascii="Times New Roman Regular" w:hAnsi="Times New Roman Regular" w:cs="Times New Roman Regular"/>
          <w:sz w:val="22"/>
          <w:szCs w:val="22"/>
        </w:rPr>
        <w:t xml:space="preserve">26. expose (v. </w:t>
      </w:r>
      <w:r>
        <w:rPr>
          <w:rFonts w:ascii="Times New Roman Regular" w:hAnsi="Times New Roman Regular" w:cs="Times New Roman Regular"/>
          <w:sz w:val="22"/>
          <w:szCs w:val="22"/>
          <w:lang w:eastAsia="zh-Hans"/>
        </w:rPr>
        <w:t xml:space="preserve">使接触, 使暴露于) </w:t>
      </w:r>
      <w:r>
        <w:rPr>
          <w:rFonts w:ascii="Times New Roman Regular" w:hAnsi="Times New Roman Regular" w:cs="Times New Roman Regular"/>
          <w:sz w:val="22"/>
          <w:szCs w:val="22"/>
        </w:rPr>
        <w:t>____________(n.</w:t>
      </w:r>
      <w:r>
        <w:rPr>
          <w:rFonts w:ascii="Times New Roman Regular" w:hAnsi="Times New Roman Regular" w:cs="Times New Roman Regular"/>
          <w:sz w:val="22"/>
          <w:szCs w:val="22"/>
          <w:lang w:eastAsia="zh-Hans"/>
        </w:rPr>
        <w:t>接触, 体验,暴露)</w:t>
      </w:r>
    </w:p>
    <w:p w14:paraId="2CB55324">
      <w:pPr>
        <w:spacing w:line="312" w:lineRule="auto"/>
        <w:rPr>
          <w:rFonts w:ascii="Times New Roman Regular" w:hAnsi="Times New Roman Regular" w:cs="Times New Roman Regular"/>
          <w:sz w:val="22"/>
          <w:szCs w:val="22"/>
        </w:rPr>
      </w:pPr>
    </w:p>
    <w:p w14:paraId="434344B9">
      <w:pPr>
        <w:pStyle w:val="4"/>
        <w:widowControl/>
        <w:tabs>
          <w:tab w:val="left" w:pos="3404"/>
        </w:tabs>
        <w:snapToGrid w:val="0"/>
        <w:spacing w:line="312" w:lineRule="auto"/>
        <w:jc w:val="left"/>
        <w:rPr>
          <w:rFonts w:hint="default" w:ascii="Times New Roman Regular" w:hAnsi="Times New Roman Regular" w:eastAsia="Times New Roman Bold" w:cs="Times New Roman Regular"/>
          <w:b/>
          <w:sz w:val="22"/>
          <w:szCs w:val="22"/>
        </w:rPr>
      </w:pPr>
      <w:r>
        <w:rPr>
          <w:rFonts w:hint="default" w:ascii="Times New Roman Regular" w:hAnsi="Times New Roman Regular" w:eastAsia="Times New Roman Bold" w:cs="Times New Roman Regular"/>
          <w:b/>
          <w:sz w:val="22"/>
          <w:szCs w:val="22"/>
          <w:lang w:bidi="ar"/>
        </w:rPr>
        <w:t>II. Complete the sentences with the correct forms of the words.</w:t>
      </w:r>
    </w:p>
    <w:p w14:paraId="06B05357">
      <w:pPr>
        <w:widowControl/>
        <w:spacing w:line="312" w:lineRule="auto"/>
        <w:rPr>
          <w:rFonts w:ascii="Times New Roman Regular" w:hAnsi="Times New Roman Regular" w:eastAsia="宋体" w:cs="Times New Roman Regular"/>
          <w:b/>
          <w:sz w:val="22"/>
          <w:szCs w:val="22"/>
          <w:lang w:bidi="ar"/>
        </w:rPr>
      </w:pPr>
      <w:r>
        <w:rPr>
          <w:rFonts w:ascii="Times New Roman Regular" w:hAnsi="Times New Roman Regular" w:eastAsia="宋体" w:cs="Times New Roman Regular"/>
          <w:b/>
          <w:sz w:val="22"/>
          <w:szCs w:val="22"/>
          <w:lang w:bidi="ar"/>
        </w:rPr>
        <w:t>Part 1:</w:t>
      </w:r>
    </w:p>
    <w:p w14:paraId="3579D3D3">
      <w:pPr>
        <w:widowControl/>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1. A victory in this game will earn them q</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资格)</w:t>
      </w:r>
      <w:r>
        <w:rPr>
          <w:rFonts w:ascii="Times New Roman Regular" w:hAnsi="Times New Roman Regular" w:eastAsia="宋体" w:cs="Times New Roman Regular"/>
          <w:bCs/>
          <w:sz w:val="22"/>
          <w:szCs w:val="22"/>
          <w:lang w:bidi="ar"/>
        </w:rPr>
        <w:t xml:space="preserve"> for the World Cup.</w:t>
      </w:r>
    </w:p>
    <w:p w14:paraId="1DC0075E">
      <w:pPr>
        <w:widowControl/>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2. This newspaper maintains a good balance in its p</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陈述)</w:t>
      </w:r>
      <w:r>
        <w:rPr>
          <w:rFonts w:ascii="Times New Roman Regular" w:hAnsi="Times New Roman Regular" w:eastAsia="宋体" w:cs="Times New Roman Regular"/>
          <w:bCs/>
          <w:sz w:val="22"/>
          <w:szCs w:val="22"/>
          <w:lang w:bidi="ar"/>
        </w:rPr>
        <w:t xml:space="preserve"> of different opinions. </w:t>
      </w:r>
    </w:p>
    <w:p w14:paraId="6AE76016">
      <w:pPr>
        <w:widowControl/>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3. Some politicians dress up their ruthless a</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野心</w:t>
      </w:r>
      <w:r>
        <w:rPr>
          <w:rFonts w:ascii="Times New Roman Regular" w:hAnsi="Times New Roman Regular" w:eastAsia="宋体" w:cs="Times New Roman Regular"/>
          <w:sz w:val="22"/>
          <w:szCs w:val="22"/>
          <w:lang w:bidi="ar"/>
        </w:rPr>
        <w:t xml:space="preserve">) </w:t>
      </w:r>
      <w:r>
        <w:rPr>
          <w:rFonts w:ascii="Times New Roman Regular" w:hAnsi="Times New Roman Regular" w:eastAsia="宋体" w:cs="Times New Roman Regular"/>
          <w:bCs/>
          <w:sz w:val="22"/>
          <w:szCs w:val="22"/>
          <w:lang w:bidi="ar"/>
        </w:rPr>
        <w:t>as a pursuit of the public good.</w:t>
      </w:r>
    </w:p>
    <w:p w14:paraId="495E1C02">
      <w:pPr>
        <w:widowControl/>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4. In those essays, and in follow-up interviews with a few of the teenagers, we found lots of i</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洞察力,见解)</w:t>
      </w:r>
      <w:r>
        <w:rPr>
          <w:rFonts w:ascii="Times New Roman Regular" w:hAnsi="Times New Roman Regular" w:eastAsia="宋体" w:cs="Times New Roman Regular"/>
          <w:bCs/>
          <w:sz w:val="22"/>
          <w:szCs w:val="22"/>
          <w:lang w:bidi="ar"/>
        </w:rPr>
        <w:t xml:space="preserve">, positive feeling and inspirational thinking. </w:t>
      </w:r>
    </w:p>
    <w:p w14:paraId="3A6567D9">
      <w:pPr>
        <w:widowControl/>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5. This decision represents a significant d</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 xml:space="preserve">离开) </w:t>
      </w:r>
      <w:r>
        <w:rPr>
          <w:rFonts w:ascii="Times New Roman Regular" w:hAnsi="Times New Roman Regular" w:eastAsia="宋体" w:cs="Times New Roman Regular"/>
          <w:bCs/>
          <w:sz w:val="22"/>
          <w:szCs w:val="22"/>
          <w:lang w:bidi="ar"/>
        </w:rPr>
        <w:t>from previous policy.</w:t>
      </w:r>
    </w:p>
    <w:p w14:paraId="5F4DB19E">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No computer can imitate the c</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复杂的)</w:t>
      </w:r>
      <w:r>
        <w:rPr>
          <w:rFonts w:ascii="Times New Roman Regular" w:hAnsi="Times New Roman Regular" w:eastAsia="宋体" w:cs="Times New Roman Regular"/>
          <w:bCs/>
          <w:sz w:val="22"/>
          <w:szCs w:val="22"/>
          <w:lang w:bidi="ar"/>
        </w:rPr>
        <w:t xml:space="preserve"> functions of the human brain.</w:t>
      </w:r>
    </w:p>
    <w:p w14:paraId="42A3E6AC">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 xml:space="preserve">The </w:t>
      </w:r>
      <w:r>
        <w:rPr>
          <w:rFonts w:ascii="Times New Roman Regular" w:hAnsi="Times New Roman Regular" w:eastAsia="宋体" w:cs="Times New Roman Regular"/>
          <w:bCs/>
          <w:sz w:val="22"/>
          <w:szCs w:val="22"/>
          <w:lang w:eastAsia="zh-Hans" w:bidi="ar"/>
        </w:rPr>
        <w:t>m</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 xml:space="preserve">送信人) </w:t>
      </w:r>
      <w:r>
        <w:rPr>
          <w:rFonts w:ascii="Times New Roman Regular" w:hAnsi="Times New Roman Regular" w:eastAsia="宋体" w:cs="Times New Roman Regular"/>
          <w:bCs/>
          <w:sz w:val="22"/>
          <w:szCs w:val="22"/>
          <w:lang w:bidi="ar"/>
        </w:rPr>
        <w:t>gasped out (</w:t>
      </w:r>
      <w:r>
        <w:rPr>
          <w:rFonts w:ascii="Times New Roman Regular" w:hAnsi="Times New Roman Regular" w:eastAsia="宋体" w:cs="Times New Roman Regular"/>
          <w:bCs/>
          <w:sz w:val="22"/>
          <w:szCs w:val="22"/>
          <w:lang w:eastAsia="zh-Hans" w:bidi="ar"/>
        </w:rPr>
        <w:t>气喘吁吁</w:t>
      </w:r>
      <w:r>
        <w:rPr>
          <w:rFonts w:ascii="Times New Roman Regular" w:hAnsi="Times New Roman Regular" w:eastAsia="宋体" w:cs="Times New Roman Regular"/>
          <w:bCs/>
          <w:sz w:val="22"/>
          <w:szCs w:val="22"/>
          <w:lang w:bidi="ar"/>
        </w:rPr>
        <w:t>) his story after running all the way from the battle.</w:t>
      </w:r>
    </w:p>
    <w:p w14:paraId="24D51A05">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Having spent the past year as an exchange student in Hong Kong, Linda appears more m</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 xml:space="preserve">成熟的) </w:t>
      </w:r>
      <w:r>
        <w:rPr>
          <w:rFonts w:ascii="Times New Roman Regular" w:hAnsi="Times New Roman Regular" w:eastAsia="宋体" w:cs="Times New Roman Regular"/>
          <w:bCs/>
          <w:sz w:val="22"/>
          <w:szCs w:val="22"/>
          <w:lang w:bidi="ar"/>
        </w:rPr>
        <w:t xml:space="preserve">than those of her age. </w:t>
      </w:r>
    </w:p>
    <w:p w14:paraId="1E53FAE0">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After World War II, the dread of another Great Depression gave way to an economic b</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繁荣)</w:t>
      </w:r>
      <w:r>
        <w:rPr>
          <w:rFonts w:ascii="Times New Roman Regular" w:hAnsi="Times New Roman Regular" w:eastAsia="宋体" w:cs="Times New Roman Regular"/>
          <w:bCs/>
          <w:sz w:val="22"/>
          <w:szCs w:val="22"/>
          <w:lang w:bidi="ar"/>
        </w:rPr>
        <w:t>.</w:t>
      </w:r>
    </w:p>
    <w:p w14:paraId="16CC1AAD">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He sent David as his personal e</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使节,代表)</w:t>
      </w:r>
      <w:r>
        <w:rPr>
          <w:rFonts w:ascii="Times New Roman Regular" w:hAnsi="Times New Roman Regular" w:eastAsia="宋体" w:cs="Times New Roman Regular"/>
          <w:bCs/>
          <w:sz w:val="22"/>
          <w:szCs w:val="22"/>
          <w:lang w:bidi="ar"/>
        </w:rPr>
        <w:t xml:space="preserve"> to discuss ways to mend relations between the two countries.</w:t>
      </w:r>
    </w:p>
    <w:p w14:paraId="2F281446">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Instead of looking at the situation from this hopeless a</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角度</w:t>
      </w:r>
      <w:r>
        <w:rPr>
          <w:rFonts w:ascii="Times New Roman Regular" w:hAnsi="Times New Roman Regular" w:eastAsia="宋体" w:cs="Times New Roman Regular"/>
          <w:sz w:val="22"/>
          <w:szCs w:val="22"/>
          <w:lang w:bidi="ar"/>
        </w:rPr>
        <w:t>)</w:t>
      </w:r>
      <w:r>
        <w:rPr>
          <w:rFonts w:ascii="Times New Roman Regular" w:hAnsi="Times New Roman Regular" w:eastAsia="宋体" w:cs="Times New Roman Regular"/>
          <w:bCs/>
          <w:sz w:val="22"/>
          <w:szCs w:val="22"/>
          <w:lang w:bidi="ar"/>
        </w:rPr>
        <w:t>, look at everything you still have and be thankful for all of the good in your life.</w:t>
      </w:r>
    </w:p>
    <w:p w14:paraId="2F9E8877">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Britain is expected to put forward a fresh i</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倡议,新方案)</w:t>
      </w:r>
      <w:r>
        <w:rPr>
          <w:rFonts w:ascii="Times New Roman Regular" w:hAnsi="Times New Roman Regular" w:eastAsia="宋体" w:cs="Times New Roman Regular"/>
          <w:bCs/>
          <w:sz w:val="22"/>
          <w:szCs w:val="22"/>
          <w:lang w:bidi="ar"/>
        </w:rPr>
        <w:t xml:space="preserve"> on reducing the debts of the poorest countries.</w:t>
      </w:r>
    </w:p>
    <w:p w14:paraId="6FE5F832">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While enriching our imagination, books widen our o</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前景,视野)</w:t>
      </w:r>
      <w:r>
        <w:rPr>
          <w:rFonts w:ascii="Times New Roman Regular" w:hAnsi="Times New Roman Regular" w:eastAsia="宋体" w:cs="Times New Roman Regular"/>
          <w:bCs/>
          <w:sz w:val="22"/>
          <w:szCs w:val="22"/>
          <w:lang w:bidi="ar"/>
        </w:rPr>
        <w:t xml:space="preserve">, develop a fact-finding attitude and train </w:t>
      </w:r>
      <w:r>
        <w:rPr>
          <w:rFonts w:ascii="Times New Roman Regular" w:hAnsi="Times New Roman Regular" w:eastAsia="宋体" w:cs="Times New Roman Regular"/>
          <w:bCs/>
          <w:sz w:val="22"/>
          <w:szCs w:val="22"/>
          <w:lang w:eastAsia="zh-Hans" w:bidi="ar"/>
        </w:rPr>
        <w:t xml:space="preserve">us </w:t>
      </w:r>
      <w:r>
        <w:rPr>
          <w:rFonts w:ascii="Times New Roman Regular" w:hAnsi="Times New Roman Regular" w:eastAsia="宋体" w:cs="Times New Roman Regular"/>
          <w:bCs/>
          <w:sz w:val="22"/>
          <w:szCs w:val="22"/>
          <w:lang w:bidi="ar"/>
        </w:rPr>
        <w:t xml:space="preserve">to entertain ourselves properly. </w:t>
      </w:r>
    </w:p>
    <w:p w14:paraId="646F947E">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Poetry written from the p</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角度</w:t>
      </w:r>
      <w:r>
        <w:rPr>
          <w:rFonts w:ascii="Times New Roman Regular" w:hAnsi="Times New Roman Regular" w:eastAsia="宋体" w:cs="Times New Roman Regular"/>
          <w:sz w:val="22"/>
          <w:szCs w:val="22"/>
          <w:lang w:bidi="ar"/>
        </w:rPr>
        <w:t>)</w:t>
      </w:r>
      <w:r>
        <w:rPr>
          <w:rFonts w:ascii="Times New Roman Regular" w:hAnsi="Times New Roman Regular" w:eastAsia="宋体" w:cs="Times New Roman Regular"/>
          <w:bCs/>
          <w:sz w:val="22"/>
          <w:szCs w:val="22"/>
          <w:lang w:bidi="ar"/>
        </w:rPr>
        <w:t xml:space="preserve"> of the urban youth tends to reveal their anxiety over a lack of sense of belonging. </w:t>
      </w:r>
    </w:p>
    <w:p w14:paraId="27A08935">
      <w:pPr>
        <w:widowControl/>
        <w:numPr>
          <w:ilvl w:val="0"/>
          <w:numId w:val="2"/>
        </w:numPr>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The governing body is charged with managing the school within its b</w:t>
      </w:r>
      <w:r>
        <w:rPr>
          <w:rFonts w:ascii="Times New Roman Regular" w:hAnsi="Times New Roman Regular" w:eastAsia="宋体" w:cs="Times New Roman Regular"/>
          <w:sz w:val="22"/>
          <w:szCs w:val="22"/>
          <w:lang w:bidi="ar"/>
        </w:rPr>
        <w:t>_____________(</w:t>
      </w:r>
      <w:r>
        <w:rPr>
          <w:rFonts w:ascii="Times New Roman Regular" w:hAnsi="Times New Roman Regular" w:eastAsia="宋体" w:cs="Times New Roman Regular"/>
          <w:sz w:val="22"/>
          <w:szCs w:val="22"/>
          <w:lang w:eastAsia="zh-Hans" w:bidi="ar"/>
        </w:rPr>
        <w:t>预算</w:t>
      </w:r>
      <w:r>
        <w:rPr>
          <w:rFonts w:ascii="Times New Roman Regular" w:hAnsi="Times New Roman Regular" w:eastAsia="宋体" w:cs="Times New Roman Regular"/>
          <w:sz w:val="22"/>
          <w:szCs w:val="22"/>
          <w:lang w:bidi="ar"/>
        </w:rPr>
        <w:t>)</w:t>
      </w:r>
      <w:r>
        <w:rPr>
          <w:rFonts w:ascii="Times New Roman Regular" w:hAnsi="Times New Roman Regular" w:eastAsia="宋体" w:cs="Times New Roman Regular"/>
          <w:bCs/>
          <w:sz w:val="22"/>
          <w:szCs w:val="22"/>
          <w:lang w:bidi="ar"/>
        </w:rPr>
        <w:t>.</w:t>
      </w:r>
    </w:p>
    <w:p w14:paraId="54BC6B27">
      <w:pPr>
        <w:widowControl/>
        <w:spacing w:line="312" w:lineRule="auto"/>
        <w:rPr>
          <w:rFonts w:ascii="Times New Roman Regular" w:hAnsi="Times New Roman Regular" w:eastAsia="宋体" w:cs="Times New Roman Regular"/>
          <w:b/>
          <w:sz w:val="22"/>
          <w:szCs w:val="22"/>
          <w:lang w:bidi="ar"/>
        </w:rPr>
      </w:pPr>
    </w:p>
    <w:p w14:paraId="5B679A26">
      <w:pPr>
        <w:widowControl/>
        <w:spacing w:line="312" w:lineRule="auto"/>
        <w:rPr>
          <w:rFonts w:ascii="Times New Roman Regular" w:hAnsi="Times New Roman Regular" w:eastAsia="宋体" w:cs="Times New Roman Regular"/>
          <w:b/>
          <w:sz w:val="22"/>
          <w:szCs w:val="22"/>
          <w:lang w:bidi="ar"/>
        </w:rPr>
      </w:pPr>
      <w:r>
        <w:rPr>
          <w:rFonts w:ascii="Times New Roman Regular" w:hAnsi="Times New Roman Regular" w:eastAsia="宋体" w:cs="Times New Roman Regular"/>
          <w:b/>
          <w:sz w:val="22"/>
          <w:szCs w:val="22"/>
          <w:lang w:bidi="ar"/>
        </w:rPr>
        <w:t>Part 2:</w:t>
      </w:r>
    </w:p>
    <w:p w14:paraId="30917B9F">
      <w:pPr>
        <w:widowControl/>
        <w:spacing w:line="312" w:lineRule="auto"/>
        <w:jc w:val="left"/>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1. His mother's hospital </w:t>
      </w:r>
      <w:r>
        <w:rPr>
          <w:rFonts w:ascii="Times New Roman Regular" w:hAnsi="Times New Roman Regular" w:eastAsia="宋体" w:cs="Times New Roman Regular"/>
          <w:sz w:val="22"/>
          <w:szCs w:val="22"/>
          <w:lang w:bidi="ar"/>
        </w:rPr>
        <w:t>_____________ (expense</w:t>
      </w:r>
      <w:r>
        <w:rPr>
          <w:rFonts w:ascii="Times New Roman Regular" w:hAnsi="Times New Roman Regular" w:eastAsia="宋体" w:cs="Times New Roman Regular"/>
          <w:sz w:val="22"/>
          <w:szCs w:val="22"/>
          <w:lang w:eastAsia="zh-Hans" w:bidi="ar"/>
        </w:rPr>
        <w:t xml:space="preserve">) </w:t>
      </w:r>
      <w:r>
        <w:rPr>
          <w:rFonts w:ascii="Times New Roman Regular" w:hAnsi="Times New Roman Regular" w:cs="Times New Roman Regular"/>
          <w:sz w:val="22"/>
          <w:szCs w:val="22"/>
        </w:rPr>
        <w:t xml:space="preserve">were slowly draining his income. </w:t>
      </w:r>
    </w:p>
    <w:p w14:paraId="5840581B">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2. The study further </w:t>
      </w:r>
      <w:r>
        <w:rPr>
          <w:rFonts w:ascii="Times New Roman Regular" w:hAnsi="Times New Roman Regular" w:eastAsia="宋体" w:cs="Times New Roman Regular"/>
          <w:sz w:val="22"/>
          <w:szCs w:val="22"/>
          <w:lang w:bidi="ar"/>
        </w:rPr>
        <w:t>_____________ (strength</w:t>
      </w:r>
      <w:r>
        <w:rPr>
          <w:rFonts w:ascii="Times New Roman Regular" w:hAnsi="Times New Roman Regular" w:eastAsia="宋体" w:cs="Times New Roman Regular"/>
          <w:sz w:val="22"/>
          <w:szCs w:val="22"/>
          <w:lang w:eastAsia="zh-Hans" w:bidi="ar"/>
        </w:rPr>
        <w:t>)</w:t>
      </w:r>
      <w:r>
        <w:rPr>
          <w:rFonts w:ascii="Times New Roman Regular" w:hAnsi="Times New Roman Regular" w:cs="Times New Roman Regular"/>
          <w:sz w:val="22"/>
          <w:szCs w:val="22"/>
        </w:rPr>
        <w:t xml:space="preserve"> the evidence linking smoking with early death.</w:t>
      </w:r>
    </w:p>
    <w:p w14:paraId="3780D961">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3. She thanked me several times </w:t>
      </w:r>
      <w:r>
        <w:rPr>
          <w:rFonts w:ascii="Times New Roman Regular" w:hAnsi="Times New Roman Regular" w:eastAsia="宋体" w:cs="Times New Roman Regular"/>
          <w:sz w:val="22"/>
          <w:szCs w:val="22"/>
          <w:lang w:bidi="ar"/>
        </w:rPr>
        <w:t>_____________</w:t>
      </w:r>
      <w:r>
        <w:rPr>
          <w:rFonts w:ascii="Times New Roman Regular" w:hAnsi="Times New Roman Regular" w:cs="Times New Roman Regular"/>
          <w:sz w:val="22"/>
          <w:szCs w:val="22"/>
        </w:rPr>
        <w:t xml:space="preserve"> (sincere), which made me feel extremely proud.</w:t>
      </w:r>
    </w:p>
    <w:p w14:paraId="65202259">
      <w:pPr>
        <w:spacing w:line="312" w:lineRule="auto"/>
        <w:rPr>
          <w:rFonts w:ascii="Times New Roman Regular" w:hAnsi="Times New Roman Regular" w:cs="Times New Roman Regular"/>
          <w:sz w:val="22"/>
          <w:szCs w:val="22"/>
          <w:lang w:eastAsia="zh-Hans"/>
        </w:rPr>
      </w:pPr>
      <w:r>
        <w:rPr>
          <w:rFonts w:ascii="Times New Roman Regular" w:hAnsi="Times New Roman Regular" w:cs="Times New Roman Regular"/>
          <w:sz w:val="22"/>
          <w:szCs w:val="22"/>
        </w:rPr>
        <w:t>4</w:t>
      </w:r>
      <w:r>
        <w:rPr>
          <w:rFonts w:ascii="Times New Roman Regular" w:hAnsi="Times New Roman Regular" w:cs="Times New Roman Regular"/>
          <w:sz w:val="22"/>
          <w:szCs w:val="22"/>
          <w:lang w:eastAsia="zh-Hans"/>
        </w:rPr>
        <w:t xml:space="preserve">. The art history book she borrowed </w:t>
      </w:r>
      <w:r>
        <w:rPr>
          <w:rFonts w:ascii="Times New Roman Regular" w:hAnsi="Times New Roman Regular" w:eastAsia="宋体" w:cs="Times New Roman Regular"/>
          <w:sz w:val="22"/>
          <w:szCs w:val="22"/>
          <w:lang w:bidi="ar"/>
        </w:rPr>
        <w:t>_____________ (recall)</w:t>
      </w:r>
      <w:r>
        <w:rPr>
          <w:rFonts w:ascii="Times New Roman Regular" w:hAnsi="Times New Roman Regular" w:cs="Times New Roman Regular"/>
          <w:sz w:val="22"/>
          <w:szCs w:val="22"/>
          <w:lang w:eastAsia="zh-Hans"/>
        </w:rPr>
        <w:t xml:space="preserve"> by the library since last week.</w:t>
      </w:r>
    </w:p>
    <w:p w14:paraId="1CD28E72">
      <w:pPr>
        <w:spacing w:line="312" w:lineRule="auto"/>
        <w:rPr>
          <w:rFonts w:ascii="Times New Roman Regular" w:hAnsi="Times New Roman Regular" w:cs="Times New Roman Regular"/>
          <w:sz w:val="22"/>
          <w:szCs w:val="22"/>
          <w:lang w:eastAsia="zh-Hans"/>
        </w:rPr>
      </w:pPr>
      <w:r>
        <w:rPr>
          <w:rFonts w:ascii="Times New Roman Regular" w:hAnsi="Times New Roman Regular" w:cs="Times New Roman Regular"/>
          <w:sz w:val="22"/>
          <w:szCs w:val="22"/>
          <w:lang w:eastAsia="zh-Hans"/>
        </w:rPr>
        <w:t xml:space="preserve">5. </w:t>
      </w:r>
      <w:r>
        <w:rPr>
          <w:rFonts w:ascii="Times New Roman Regular" w:hAnsi="Times New Roman Regular" w:eastAsia="宋体" w:cs="Times New Roman Regular"/>
          <w:sz w:val="22"/>
          <w:szCs w:val="22"/>
          <w:lang w:bidi="ar"/>
        </w:rPr>
        <w:t xml:space="preserve">_____________ (expose) </w:t>
      </w:r>
      <w:r>
        <w:rPr>
          <w:rFonts w:ascii="Times New Roman Regular" w:hAnsi="Times New Roman Regular" w:cs="Times New Roman Regular"/>
          <w:sz w:val="22"/>
          <w:szCs w:val="22"/>
          <w:lang w:eastAsia="zh-Hans"/>
        </w:rPr>
        <w:t xml:space="preserve">to nature has been thought to be necessary for brain development in children. </w:t>
      </w:r>
    </w:p>
    <w:p w14:paraId="54AF6449">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6. If we want students to become effective in multicultural </w:t>
      </w:r>
      <w:r>
        <w:rPr>
          <w:rFonts w:ascii="Times New Roman Regular" w:hAnsi="Times New Roman Regular" w:eastAsia="宋体" w:cs="Times New Roman Regular"/>
          <w:sz w:val="22"/>
          <w:szCs w:val="22"/>
          <w:lang w:bidi="ar"/>
        </w:rPr>
        <w:t>_____________ (set)</w:t>
      </w:r>
      <w:r>
        <w:rPr>
          <w:rFonts w:ascii="Times New Roman Regular" w:hAnsi="Times New Roman Regular" w:cs="Times New Roman Regular"/>
          <w:sz w:val="22"/>
          <w:szCs w:val="22"/>
        </w:rPr>
        <w:t xml:space="preserve">, one thing is clear: there is no substitute for practice. </w:t>
      </w:r>
    </w:p>
    <w:p w14:paraId="67A71930">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7. The physical strength required for this sport is intense but the psychological demands are even more </w:t>
      </w:r>
      <w:r>
        <w:rPr>
          <w:rFonts w:ascii="Times New Roman Regular" w:hAnsi="Times New Roman Regular" w:eastAsia="宋体" w:cs="Times New Roman Regular"/>
          <w:sz w:val="22"/>
          <w:szCs w:val="22"/>
          <w:lang w:bidi="ar"/>
        </w:rPr>
        <w:t>_____________ (</w:t>
      </w:r>
      <w:r>
        <w:rPr>
          <w:rFonts w:ascii="Times New Roman Regular" w:hAnsi="Times New Roman Regular" w:cs="Times New Roman Regular"/>
          <w:sz w:val="22"/>
          <w:szCs w:val="22"/>
        </w:rPr>
        <w:t xml:space="preserve">overwhelm). </w:t>
      </w:r>
    </w:p>
    <w:p w14:paraId="107E2A05">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8. All </w:t>
      </w:r>
      <w:r>
        <w:rPr>
          <w:rFonts w:ascii="Times New Roman Regular" w:hAnsi="Times New Roman Regular" w:eastAsia="宋体" w:cs="Times New Roman Regular"/>
          <w:sz w:val="22"/>
          <w:szCs w:val="22"/>
          <w:lang w:bidi="ar"/>
        </w:rPr>
        <w:t xml:space="preserve">_____________ (apply) </w:t>
      </w:r>
      <w:r>
        <w:rPr>
          <w:rFonts w:ascii="Times New Roman Regular" w:hAnsi="Times New Roman Regular" w:cs="Times New Roman Regular"/>
          <w:sz w:val="22"/>
          <w:szCs w:val="22"/>
        </w:rPr>
        <w:t>will be considered regardless of age, sex, religion or nationality.</w:t>
      </w:r>
    </w:p>
    <w:p w14:paraId="531EC4A7">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9. The impact and competitiveness of Chinese films </w:t>
      </w:r>
      <w:r>
        <w:rPr>
          <w:rFonts w:ascii="Times New Roman Regular" w:hAnsi="Times New Roman Regular" w:eastAsia="宋体" w:cs="Times New Roman Regular"/>
          <w:sz w:val="22"/>
          <w:szCs w:val="22"/>
          <w:lang w:bidi="ar"/>
        </w:rPr>
        <w:t>_____________ (strength)</w:t>
      </w:r>
      <w:r>
        <w:rPr>
          <w:rFonts w:ascii="Times New Roman Regular" w:hAnsi="Times New Roman Regular" w:cs="Times New Roman Regular"/>
          <w:sz w:val="22"/>
          <w:szCs w:val="22"/>
        </w:rPr>
        <w:t xml:space="preserve"> throughout these years.</w:t>
      </w:r>
    </w:p>
    <w:p w14:paraId="5E6B1568">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10. Novelists must ensure that the plot would develop in a </w:t>
      </w:r>
      <w:r>
        <w:rPr>
          <w:rFonts w:ascii="Times New Roman Regular" w:hAnsi="Times New Roman Regular" w:eastAsia="宋体" w:cs="Times New Roman Regular"/>
          <w:sz w:val="22"/>
          <w:szCs w:val="22"/>
          <w:lang w:bidi="ar"/>
        </w:rPr>
        <w:t xml:space="preserve">_____________ (logic) </w:t>
      </w:r>
      <w:r>
        <w:rPr>
          <w:rFonts w:ascii="Times New Roman Regular" w:hAnsi="Times New Roman Regular" w:cs="Times New Roman Regular"/>
          <w:sz w:val="22"/>
          <w:szCs w:val="22"/>
        </w:rPr>
        <w:t xml:space="preserve">manner. </w:t>
      </w:r>
    </w:p>
    <w:p w14:paraId="4D210F59">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11. He </w:t>
      </w:r>
      <w:r>
        <w:rPr>
          <w:rFonts w:ascii="Times New Roman Regular" w:hAnsi="Times New Roman Regular" w:eastAsia="宋体" w:cs="Times New Roman Regular"/>
          <w:sz w:val="22"/>
          <w:szCs w:val="22"/>
          <w:lang w:bidi="ar"/>
        </w:rPr>
        <w:t>_____________ (engage)</w:t>
      </w:r>
      <w:r>
        <w:rPr>
          <w:rFonts w:ascii="Times New Roman Regular" w:hAnsi="Times New Roman Regular" w:cs="Times New Roman Regular"/>
          <w:sz w:val="22"/>
          <w:szCs w:val="22"/>
        </w:rPr>
        <w:t xml:space="preserve"> in scientific research before the War. </w:t>
      </w:r>
    </w:p>
    <w:p w14:paraId="085697A3">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12. Far from being relaxed, we both felt so </w:t>
      </w:r>
      <w:r>
        <w:rPr>
          <w:rFonts w:ascii="Times New Roman Regular" w:hAnsi="Times New Roman Regular" w:eastAsia="宋体" w:cs="Times New Roman Regular"/>
          <w:sz w:val="22"/>
          <w:szCs w:val="22"/>
          <w:lang w:bidi="ar"/>
        </w:rPr>
        <w:t>_____________ (comfort)</w:t>
      </w:r>
      <w:r>
        <w:rPr>
          <w:rFonts w:ascii="Times New Roman Regular" w:hAnsi="Times New Roman Regular" w:cs="Times New Roman Regular"/>
          <w:sz w:val="22"/>
          <w:szCs w:val="22"/>
        </w:rPr>
        <w:t xml:space="preserve"> that we hardly spoke. </w:t>
      </w:r>
    </w:p>
    <w:p w14:paraId="7D03F492">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13. We need very broad </w:t>
      </w:r>
      <w:r>
        <w:rPr>
          <w:rFonts w:ascii="Times New Roman Regular" w:hAnsi="Times New Roman Regular" w:eastAsia="宋体" w:cs="Times New Roman Regular"/>
          <w:sz w:val="22"/>
          <w:szCs w:val="22"/>
          <w:lang w:bidi="ar"/>
        </w:rPr>
        <w:t>_____________ (participate)</w:t>
      </w:r>
      <w:r>
        <w:rPr>
          <w:rFonts w:ascii="Times New Roman Regular" w:hAnsi="Times New Roman Regular" w:cs="Times New Roman Regular"/>
          <w:sz w:val="22"/>
          <w:szCs w:val="22"/>
        </w:rPr>
        <w:t xml:space="preserve"> to fully address the global tragedy when countries fail to take into account the negative impact of their carbon emissions on the rest of the world. </w:t>
      </w:r>
    </w:p>
    <w:p w14:paraId="1BCA7343">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14. Generally, students' inner </w:t>
      </w:r>
      <w:r>
        <w:rPr>
          <w:rFonts w:ascii="Times New Roman Regular" w:hAnsi="Times New Roman Regular" w:eastAsia="宋体" w:cs="Times New Roman Regular"/>
          <w:sz w:val="22"/>
          <w:szCs w:val="22"/>
          <w:lang w:bidi="ar"/>
        </w:rPr>
        <w:t>_____________ (</w:t>
      </w:r>
      <w:r>
        <w:rPr>
          <w:rFonts w:ascii="Times New Roman Regular" w:hAnsi="Times New Roman Regular" w:cs="Times New Roman Regular"/>
          <w:sz w:val="22"/>
          <w:szCs w:val="22"/>
        </w:rPr>
        <w:t xml:space="preserve">motivate) with high expectations from others is essential to their development. </w:t>
      </w:r>
    </w:p>
    <w:p w14:paraId="40B48C4F">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15. Animals also have to adapt to desert conditions, and they may do it through two forms of behavioral </w:t>
      </w:r>
      <w:r>
        <w:rPr>
          <w:rFonts w:ascii="Times New Roman Regular" w:hAnsi="Times New Roman Regular" w:eastAsia="宋体" w:cs="Times New Roman Regular"/>
          <w:sz w:val="22"/>
          <w:szCs w:val="22"/>
          <w:lang w:bidi="ar"/>
        </w:rPr>
        <w:t>_____________ (</w:t>
      </w:r>
      <w:r>
        <w:rPr>
          <w:rFonts w:ascii="Times New Roman Regular" w:hAnsi="Times New Roman Regular" w:cs="Times New Roman Regular"/>
          <w:sz w:val="22"/>
          <w:szCs w:val="22"/>
        </w:rPr>
        <w:t xml:space="preserve">adapt): they either escape or retreat. </w:t>
      </w:r>
    </w:p>
    <w:p w14:paraId="69778AAA">
      <w:pPr>
        <w:spacing w:line="312" w:lineRule="auto"/>
        <w:rPr>
          <w:rFonts w:ascii="Times New Roman Regular" w:hAnsi="Times New Roman Regular" w:cs="Times New Roman Regular"/>
          <w:sz w:val="22"/>
          <w:szCs w:val="22"/>
        </w:rPr>
      </w:pPr>
    </w:p>
    <w:p w14:paraId="2A0F7F0A">
      <w:pPr>
        <w:widowControl/>
        <w:spacing w:line="312" w:lineRule="auto"/>
        <w:rPr>
          <w:rFonts w:ascii="Times New Roman Regular" w:hAnsi="Times New Roman Regular" w:eastAsia="Times New Roman Bold" w:cs="Times New Roman Regular"/>
          <w:b/>
          <w:sz w:val="22"/>
          <w:szCs w:val="22"/>
        </w:rPr>
      </w:pPr>
      <w:r>
        <w:rPr>
          <w:rFonts w:ascii="Times New Roman Regular" w:hAnsi="Times New Roman Regular" w:eastAsia="宋体" w:cs="Times New Roman Regular"/>
          <w:b/>
          <w:sz w:val="22"/>
          <w:szCs w:val="22"/>
          <w:lang w:bidi="ar"/>
        </w:rPr>
        <w:t>III. Choose the correct phrases to fill the blanks.</w:t>
      </w:r>
    </w:p>
    <w:tbl>
      <w:tblPr>
        <w:tblStyle w:val="12"/>
        <w:tblpPr w:leftFromText="180" w:rightFromText="180" w:vertAnchor="text" w:horzAnchor="page" w:tblpX="1963" w:tblpY="305"/>
        <w:tblOverlap w:val="never"/>
        <w:tblW w:w="87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21"/>
      </w:tblGrid>
      <w:tr w14:paraId="4A0DE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8721" w:type="dxa"/>
            <w:tcBorders>
              <w:top w:val="single" w:color="000000" w:sz="2" w:space="0"/>
              <w:left w:val="single" w:color="000000" w:sz="2" w:space="0"/>
              <w:bottom w:val="single" w:color="000000" w:sz="2" w:space="0"/>
              <w:right w:val="single" w:color="000000" w:sz="2" w:space="0"/>
            </w:tcBorders>
            <w:shd w:val="clear" w:color="auto" w:fill="auto"/>
            <w:tcMar>
              <w:left w:w="140" w:type="dxa"/>
              <w:right w:w="140" w:type="dxa"/>
            </w:tcMar>
            <w:vAlign w:val="center"/>
          </w:tcPr>
          <w:p w14:paraId="2F896FF6">
            <w:pPr>
              <w:pStyle w:val="11"/>
              <w:spacing w:line="312" w:lineRule="auto"/>
              <w:jc w:val="both"/>
              <w:rPr>
                <w:rFonts w:ascii="Times New Roman Regular" w:hAnsi="Times New Roman Regular" w:cs="Times New Roman Regular"/>
                <w:color w:val="333333"/>
                <w:sz w:val="22"/>
                <w:szCs w:val="22"/>
                <w:shd w:val="clear" w:color="auto" w:fill="FFFFFF"/>
              </w:rPr>
            </w:pPr>
            <w:r>
              <w:rPr>
                <w:rFonts w:ascii="Times New Roman Regular" w:hAnsi="Times New Roman Regular" w:cs="Times New Roman Regular"/>
                <w:color w:val="333333"/>
                <w:sz w:val="22"/>
                <w:szCs w:val="22"/>
                <w:shd w:val="clear" w:color="auto" w:fill="FFFFFF"/>
              </w:rPr>
              <w:t>adapt to         cost an arm and a leg       side with       generally speaking  </w:t>
            </w:r>
          </w:p>
          <w:p w14:paraId="4698F53A">
            <w:pPr>
              <w:pStyle w:val="11"/>
              <w:spacing w:line="312" w:lineRule="auto"/>
              <w:jc w:val="both"/>
              <w:rPr>
                <w:rFonts w:ascii="Times New Roman Regular" w:hAnsi="Times New Roman Regular" w:cs="Times New Roman Regular"/>
                <w:color w:val="333333"/>
                <w:sz w:val="22"/>
                <w:szCs w:val="22"/>
                <w:shd w:val="clear" w:color="auto" w:fill="FFFFFF"/>
              </w:rPr>
            </w:pPr>
            <w:r>
              <w:rPr>
                <w:rFonts w:ascii="Times New Roman Regular" w:hAnsi="Times New Roman Regular" w:cs="Times New Roman Regular"/>
                <w:color w:val="333333"/>
                <w:sz w:val="22"/>
                <w:szCs w:val="22"/>
                <w:shd w:val="clear" w:color="auto" w:fill="FFFFFF"/>
              </w:rPr>
              <w:t>as far as I am concerned         feel at home  </w:t>
            </w:r>
          </w:p>
          <w:p w14:paraId="75048922">
            <w:pPr>
              <w:pStyle w:val="11"/>
              <w:spacing w:line="312" w:lineRule="auto"/>
              <w:jc w:val="both"/>
              <w:rPr>
                <w:rFonts w:ascii="Times New Roman Regular" w:hAnsi="Times New Roman Regular" w:cs="Times New Roman Regular"/>
                <w:color w:val="333333"/>
                <w:sz w:val="22"/>
                <w:szCs w:val="22"/>
                <w:shd w:val="clear" w:color="auto" w:fill="FFFFFF"/>
              </w:rPr>
            </w:pPr>
            <w:r>
              <w:rPr>
                <w:rFonts w:ascii="Times New Roman Regular" w:hAnsi="Times New Roman Regular" w:cs="Times New Roman Regular"/>
                <w:color w:val="333333"/>
                <w:sz w:val="22"/>
                <w:szCs w:val="22"/>
                <w:shd w:val="clear" w:color="auto" w:fill="FFFFFF"/>
              </w:rPr>
              <w:t>get involved in     speak up</w:t>
            </w:r>
          </w:p>
        </w:tc>
      </w:tr>
    </w:tbl>
    <w:p w14:paraId="115B1DF0">
      <w:pPr>
        <w:spacing w:line="312" w:lineRule="auto"/>
        <w:rPr>
          <w:rFonts w:ascii="Times New Roman Regular" w:hAnsi="Times New Roman Regular" w:cs="Times New Roman Regular"/>
          <w:sz w:val="22"/>
          <w:szCs w:val="22"/>
        </w:rPr>
      </w:pPr>
    </w:p>
    <w:p w14:paraId="6F984784">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 Eating in the restaurants on this street will __________________.</w:t>
      </w:r>
    </w:p>
    <w:p w14:paraId="3FFC9029">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2. __________________, when a child learns to read, he usually begins from ABC.</w:t>
      </w:r>
    </w:p>
    <w:p w14:paraId="57333C73">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3. __________________, not only does outdoor exercise get us close to nature but it also gives us relaxation from heavy schoolwork.</w:t>
      </w:r>
    </w:p>
    <w:p w14:paraId="63A2F386">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4. Mary told us that she would ________________________ us no matter what would happen.</w:t>
      </w:r>
    </w:p>
    <w:p w14:paraId="7D653D28">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5. If you never ________________________, people will not know what you are thinking about.</w:t>
      </w:r>
    </w:p>
    <w:p w14:paraId="2FE833CC">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6. After retirement, she will __________________ voluntary service in the local community.</w:t>
      </w:r>
    </w:p>
    <w:p w14:paraId="7A17F425">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7. It was the culture that made it hard for him to __________________ the new environment abroad.</w:t>
      </w:r>
    </w:p>
    <w:p w14:paraId="03FE23E2">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8. Entering the store, I was greeted by the greengrocer, whose greeting made me __________________.</w:t>
      </w:r>
    </w:p>
    <w:p w14:paraId="47B35311">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w:t>
      </w:r>
    </w:p>
    <w:p w14:paraId="45869555">
      <w:pPr>
        <w:widowControl/>
        <w:spacing w:line="312" w:lineRule="auto"/>
        <w:rPr>
          <w:rFonts w:ascii="Times New Roman Bold" w:hAnsi="Times New Roman Bold" w:eastAsia="Times New Roman Regular" w:cs="Times New Roman Bold"/>
          <w:b/>
          <w:sz w:val="22"/>
          <w:szCs w:val="22"/>
          <w:lang w:bidi="ar"/>
        </w:rPr>
      </w:pPr>
      <w:r>
        <w:rPr>
          <w:rFonts w:ascii="Times New Roman Bold" w:hAnsi="Times New Roman Bold" w:eastAsia="宋体" w:cs="Times New Roman Bold"/>
          <w:b/>
          <w:color w:val="000000"/>
          <w:sz w:val="22"/>
          <w:szCs w:val="22"/>
          <w:lang w:bidi="ar"/>
        </w:rPr>
        <w:t xml:space="preserve">IV. Translate the underlined expressions. (E-C/C-E Translation) </w:t>
      </w:r>
    </w:p>
    <w:p w14:paraId="571BB5C5">
      <w:pPr>
        <w:numPr>
          <w:ilvl w:val="0"/>
          <w:numId w:val="3"/>
        </w:num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The first time that she had to write an essay, her tutor explained that she must acknowledge what other people had said if she cited their ideas, but that he mainly wanted to know what she thought!</w:t>
      </w:r>
    </w:p>
    <w:p w14:paraId="5D1922E0">
      <w:pPr>
        <w:pStyle w:val="7"/>
        <w:widowControl/>
        <w:tabs>
          <w:tab w:val="left" w:pos="3404"/>
        </w:tabs>
        <w:snapToGrid w:val="0"/>
        <w:spacing w:line="312" w:lineRule="auto"/>
        <w:jc w:val="left"/>
        <w:rPr>
          <w:rFonts w:ascii="Times New Roman Regular" w:hAnsi="Times New Roman Regular" w:eastAsia="Times New Roman Regular" w:cs="Times New Roman Regular"/>
          <w:sz w:val="22"/>
          <w:szCs w:val="22"/>
          <w:lang w:bidi="ar"/>
        </w:rPr>
      </w:pPr>
      <w:bookmarkStart w:id="0" w:name="_Hlk87206312"/>
    </w:p>
    <w:p w14:paraId="285BE330">
      <w:pPr>
        <w:pStyle w:val="7"/>
        <w:widowControl/>
        <w:tabs>
          <w:tab w:val="left" w:pos="3404"/>
        </w:tabs>
        <w:snapToGrid w:val="0"/>
        <w:spacing w:line="312" w:lineRule="auto"/>
        <w:jc w:val="left"/>
        <w:rPr>
          <w:rFonts w:ascii="Times New Roman Regular" w:hAnsi="Times New Roman Regular" w:eastAsia="Times New Roman Regular" w:cs="Times New Roman Regular"/>
          <w:sz w:val="22"/>
          <w:szCs w:val="22"/>
          <w:lang w:bidi="ar"/>
        </w:rPr>
      </w:pPr>
      <w:r>
        <w:rPr>
          <w:rFonts w:ascii="Times New Roman Regular" w:hAnsi="Times New Roman Regular" w:eastAsia="Times New Roman Regular" w:cs="Times New Roman Regular"/>
          <w:sz w:val="22"/>
          <w:szCs w:val="22"/>
          <w:lang w:bidi="ar"/>
        </w:rPr>
        <w:t>________________________________________________________________________</w:t>
      </w:r>
      <w:bookmarkEnd w:id="0"/>
    </w:p>
    <w:p w14:paraId="68276CEB">
      <w:pPr>
        <w:pStyle w:val="2"/>
        <w:numPr>
          <w:ilvl w:val="0"/>
          <w:numId w:val="3"/>
        </w:numPr>
        <w:spacing w:before="0" w:line="312" w:lineRule="auto"/>
        <w:rPr>
          <w:rFonts w:ascii="Times New Roman Regular" w:hAnsi="Times New Roman Regular" w:cs="Times New Roman Regular"/>
          <w:sz w:val="22"/>
          <w:szCs w:val="22"/>
          <w:lang w:eastAsia="zh-Hans"/>
        </w:rPr>
      </w:pPr>
      <w:r>
        <w:rPr>
          <w:rFonts w:ascii="Times New Roman Regular" w:hAnsi="Times New Roman Regular" w:cs="Times New Roman Regular"/>
          <w:sz w:val="22"/>
          <w:szCs w:val="22"/>
          <w:lang w:eastAsia="zh-Hans"/>
        </w:rPr>
        <w:t>Cooperating with people from diverse cultural backgrounds helps us view the world from different angles and thus gives us more insight into our own culture.</w:t>
      </w:r>
    </w:p>
    <w:p w14:paraId="4B8A7453">
      <w:pPr>
        <w:pStyle w:val="3"/>
        <w:spacing w:line="312" w:lineRule="auto"/>
        <w:rPr>
          <w:rFonts w:ascii="Times New Roman Regular" w:hAnsi="Times New Roman Regular" w:cs="Times New Roman Regular"/>
          <w:sz w:val="22"/>
          <w:szCs w:val="22"/>
          <w:lang w:eastAsia="zh-Hans"/>
        </w:rPr>
      </w:pPr>
    </w:p>
    <w:p w14:paraId="199D5EC9">
      <w:pPr>
        <w:pStyle w:val="7"/>
        <w:widowControl/>
        <w:tabs>
          <w:tab w:val="left" w:pos="3404"/>
        </w:tabs>
        <w:snapToGrid w:val="0"/>
        <w:spacing w:line="312" w:lineRule="auto"/>
        <w:jc w:val="left"/>
        <w:rPr>
          <w:rFonts w:ascii="Times New Roman Regular" w:hAnsi="Times New Roman Regular" w:eastAsia="Times New Roman Regular" w:cs="Times New Roman Regular"/>
          <w:sz w:val="22"/>
          <w:szCs w:val="22"/>
          <w:lang w:bidi="ar"/>
        </w:rPr>
      </w:pPr>
      <w:r>
        <w:rPr>
          <w:rFonts w:ascii="Times New Roman Regular" w:hAnsi="Times New Roman Regular" w:eastAsia="Times New Roman Regular" w:cs="Times New Roman Regular"/>
          <w:sz w:val="22"/>
          <w:szCs w:val="22"/>
          <w:lang w:bidi="ar"/>
        </w:rPr>
        <w:t>________________________________________________________________________</w:t>
      </w:r>
    </w:p>
    <w:p w14:paraId="4549F533">
      <w:pPr>
        <w:pStyle w:val="3"/>
        <w:spacing w:line="312" w:lineRule="auto"/>
        <w:ind w:left="0"/>
        <w:rPr>
          <w:rFonts w:ascii="Times New Roman Regular" w:hAnsi="Times New Roman Regular" w:cs="Times New Roman Regular"/>
          <w:sz w:val="22"/>
          <w:szCs w:val="22"/>
          <w:lang w:eastAsia="zh-Hans"/>
        </w:rPr>
      </w:pPr>
    </w:p>
    <w:p w14:paraId="41507780">
      <w:pPr>
        <w:pStyle w:val="3"/>
        <w:numPr>
          <w:ilvl w:val="0"/>
          <w:numId w:val="3"/>
        </w:numPr>
        <w:spacing w:line="312" w:lineRule="auto"/>
        <w:ind w:left="0"/>
        <w:rPr>
          <w:rFonts w:ascii="Times New Roman Regular" w:hAnsi="Times New Roman Regular" w:eastAsia="宋体" w:cs="Times New Roman Regular"/>
          <w:sz w:val="22"/>
          <w:szCs w:val="22"/>
        </w:rPr>
      </w:pPr>
      <w:r>
        <w:rPr>
          <w:rFonts w:ascii="Times New Roman Regular" w:hAnsi="Times New Roman Regular" w:eastAsia="宋体" w:cs="Times New Roman Regular"/>
          <w:sz w:val="22"/>
          <w:szCs w:val="22"/>
        </w:rPr>
        <w:t>文化交流是各国之间建立联系的纽带，也是人类进步的主要动力。</w:t>
      </w:r>
    </w:p>
    <w:p w14:paraId="47053866">
      <w:pPr>
        <w:spacing w:line="312" w:lineRule="auto"/>
        <w:rPr>
          <w:rFonts w:ascii="Times New Roman Regular" w:hAnsi="Times New Roman Regular" w:cs="Times New Roman Regular"/>
          <w:sz w:val="22"/>
          <w:szCs w:val="22"/>
        </w:rPr>
      </w:pPr>
    </w:p>
    <w:p w14:paraId="2E518529">
      <w:pPr>
        <w:pStyle w:val="7"/>
        <w:widowControl/>
        <w:tabs>
          <w:tab w:val="left" w:pos="3404"/>
        </w:tabs>
        <w:snapToGrid w:val="0"/>
        <w:spacing w:line="312" w:lineRule="auto"/>
        <w:jc w:val="left"/>
        <w:rPr>
          <w:rFonts w:ascii="Times New Roman Regular" w:hAnsi="Times New Roman Regular" w:eastAsia="Times New Roman Regular" w:cs="Times New Roman Regular"/>
          <w:sz w:val="22"/>
          <w:szCs w:val="22"/>
          <w:lang w:bidi="ar"/>
        </w:rPr>
      </w:pPr>
      <w:r>
        <w:rPr>
          <w:rFonts w:ascii="Times New Roman Regular" w:hAnsi="Times New Roman Regular" w:eastAsia="Times New Roman Regular" w:cs="Times New Roman Regular"/>
          <w:sz w:val="22"/>
          <w:szCs w:val="22"/>
          <w:lang w:bidi="ar"/>
        </w:rPr>
        <w:t>________________________________________________________________________</w:t>
      </w:r>
    </w:p>
    <w:p w14:paraId="086E4326">
      <w:pPr>
        <w:spacing w:line="312" w:lineRule="auto"/>
        <w:rPr>
          <w:rFonts w:ascii="Times New Roman Regular" w:hAnsi="Times New Roman Regular" w:cs="Times New Roman Regular"/>
          <w:sz w:val="22"/>
          <w:szCs w:val="22"/>
        </w:rPr>
      </w:pPr>
    </w:p>
    <w:p w14:paraId="0912C6B3">
      <w:pPr>
        <w:pStyle w:val="3"/>
        <w:spacing w:line="312" w:lineRule="auto"/>
        <w:ind w:left="0"/>
        <w:rPr>
          <w:rFonts w:ascii="Times New Roman Regular" w:hAnsi="Times New Roman Regular" w:eastAsia="宋体" w:cs="Times New Roman Regular"/>
          <w:sz w:val="22"/>
          <w:szCs w:val="22"/>
        </w:rPr>
      </w:pPr>
      <w:r>
        <w:rPr>
          <w:rFonts w:ascii="Times New Roman Regular" w:hAnsi="Times New Roman Regular" w:eastAsia="宋体" w:cs="Times New Roman Regular"/>
          <w:sz w:val="22"/>
          <w:szCs w:val="22"/>
        </w:rPr>
        <w:t>4</w:t>
      </w:r>
      <w:r>
        <w:rPr>
          <w:rFonts w:ascii="Times New Roman Regular" w:hAnsi="Times New Roman Regular" w:eastAsia="宋体" w:cs="Times New Roman Regular"/>
          <w:sz w:val="22"/>
          <w:szCs w:val="22"/>
          <w:lang w:eastAsia="zh-Hans"/>
        </w:rPr>
        <w:t>.</w:t>
      </w:r>
      <w:r>
        <w:rPr>
          <w:rFonts w:ascii="Times New Roman Regular" w:hAnsi="Times New Roman Regular" w:eastAsia="宋体" w:cs="Times New Roman Regular"/>
          <w:sz w:val="22"/>
          <w:szCs w:val="22"/>
        </w:rPr>
        <w:t> 对留学生来说，留学会带来文化冲击，他们需要有勇气和能力来应对各种意料之外的麻烦。</w:t>
      </w:r>
    </w:p>
    <w:p w14:paraId="305D75DA">
      <w:pPr>
        <w:spacing w:line="312" w:lineRule="auto"/>
        <w:rPr>
          <w:rFonts w:ascii="Times New Roman Regular" w:hAnsi="Times New Roman Regular" w:cs="Times New Roman Regular"/>
          <w:sz w:val="22"/>
          <w:szCs w:val="22"/>
        </w:rPr>
      </w:pPr>
    </w:p>
    <w:p w14:paraId="0C7F0836">
      <w:pPr>
        <w:pStyle w:val="7"/>
        <w:widowControl/>
        <w:tabs>
          <w:tab w:val="left" w:pos="3404"/>
        </w:tabs>
        <w:snapToGrid w:val="0"/>
        <w:spacing w:line="312" w:lineRule="auto"/>
        <w:jc w:val="left"/>
        <w:rPr>
          <w:rFonts w:ascii="Times New Roman Regular" w:hAnsi="Times New Roman Regular" w:eastAsia="Times New Roman Regular" w:cs="Times New Roman Regular"/>
          <w:sz w:val="22"/>
          <w:szCs w:val="22"/>
          <w:lang w:bidi="ar"/>
        </w:rPr>
      </w:pPr>
      <w:r>
        <w:rPr>
          <w:rFonts w:ascii="Times New Roman Regular" w:hAnsi="Times New Roman Regular" w:eastAsia="Times New Roman Regular" w:cs="Times New Roman Regular"/>
          <w:sz w:val="22"/>
          <w:szCs w:val="22"/>
          <w:lang w:bidi="ar"/>
        </w:rPr>
        <w:t>________________________________________________________________________</w:t>
      </w:r>
    </w:p>
    <w:p w14:paraId="006AB532">
      <w:pPr>
        <w:spacing w:line="312" w:lineRule="auto"/>
        <w:rPr>
          <w:rFonts w:ascii="Times New Roman Regular" w:hAnsi="Times New Roman Regular" w:cs="Times New Roman Regular"/>
          <w:sz w:val="22"/>
          <w:szCs w:val="22"/>
        </w:rPr>
      </w:pPr>
    </w:p>
    <w:p w14:paraId="18B5EDC6">
      <w:pPr>
        <w:pStyle w:val="3"/>
        <w:spacing w:line="312" w:lineRule="auto"/>
        <w:ind w:left="0"/>
        <w:rPr>
          <w:rFonts w:ascii="Times New Roman Regular" w:hAnsi="Times New Roman Regular" w:eastAsia="宋体" w:cs="Times New Roman Regular"/>
          <w:sz w:val="22"/>
          <w:szCs w:val="22"/>
        </w:rPr>
      </w:pPr>
      <w:r>
        <w:rPr>
          <w:rFonts w:ascii="Times New Roman Regular" w:hAnsi="Times New Roman Regular" w:cs="Times New Roman Regular"/>
          <w:sz w:val="22"/>
          <w:szCs w:val="22"/>
          <w:lang w:eastAsia="zh-Hans"/>
        </w:rPr>
        <w:t xml:space="preserve">5. </w:t>
      </w:r>
      <w:r>
        <w:rPr>
          <w:rFonts w:ascii="Times New Roman Regular" w:hAnsi="Times New Roman Regular" w:eastAsia="宋体" w:cs="Times New Roman Regular"/>
          <w:sz w:val="22"/>
          <w:szCs w:val="22"/>
        </w:rPr>
        <w:t>文化交流</w:t>
      </w:r>
      <w:r>
        <w:rPr>
          <w:rFonts w:hint="eastAsia" w:ascii="Times New Roman Regular" w:hAnsi="Times New Roman Regular" w:eastAsia="宋体" w:cs="Times New Roman Regular"/>
          <w:sz w:val="22"/>
          <w:szCs w:val="22"/>
          <w:lang w:eastAsia="zh-Hans"/>
        </w:rPr>
        <w:t>绝</w:t>
      </w:r>
      <w:r>
        <w:rPr>
          <w:rFonts w:ascii="Times New Roman Regular" w:hAnsi="Times New Roman Regular" w:eastAsia="宋体" w:cs="Times New Roman Regular"/>
          <w:sz w:val="22"/>
          <w:szCs w:val="22"/>
        </w:rPr>
        <w:t>不是让外国文化吞没自己的文化，而是为了丰富本民族的文化。</w:t>
      </w:r>
    </w:p>
    <w:p w14:paraId="166F77A9">
      <w:pPr>
        <w:pStyle w:val="7"/>
        <w:widowControl/>
        <w:tabs>
          <w:tab w:val="left" w:pos="3404"/>
        </w:tabs>
        <w:snapToGrid w:val="0"/>
        <w:spacing w:line="312" w:lineRule="auto"/>
        <w:jc w:val="left"/>
        <w:rPr>
          <w:rFonts w:ascii="Times New Roman Regular" w:hAnsi="Times New Roman Regular" w:eastAsia="Times New Roman Regular" w:cs="Times New Roman Regular"/>
          <w:sz w:val="22"/>
          <w:szCs w:val="22"/>
          <w:lang w:bidi="ar"/>
        </w:rPr>
      </w:pPr>
    </w:p>
    <w:p w14:paraId="4D4E4C3F">
      <w:pPr>
        <w:pStyle w:val="7"/>
        <w:widowControl/>
        <w:tabs>
          <w:tab w:val="left" w:pos="3404"/>
        </w:tabs>
        <w:snapToGrid w:val="0"/>
        <w:spacing w:line="312" w:lineRule="auto"/>
        <w:jc w:val="left"/>
        <w:rPr>
          <w:rFonts w:ascii="Times New Roman Regular" w:hAnsi="Times New Roman Regular" w:eastAsia="Times New Roman Regular" w:cs="Times New Roman Regular"/>
          <w:sz w:val="22"/>
          <w:szCs w:val="22"/>
          <w:lang w:bidi="ar"/>
        </w:rPr>
      </w:pPr>
      <w:r>
        <w:rPr>
          <w:rFonts w:ascii="Times New Roman Regular" w:hAnsi="Times New Roman Regular" w:eastAsia="Times New Roman Regular" w:cs="Times New Roman Regular"/>
          <w:sz w:val="22"/>
          <w:szCs w:val="22"/>
          <w:lang w:bidi="ar"/>
        </w:rPr>
        <w:t>________________________________________________________________________</w:t>
      </w:r>
    </w:p>
    <w:p w14:paraId="4FCFF7C5">
      <w:pPr>
        <w:rPr>
          <w:rFonts w:ascii="Times New Roman Regular" w:hAnsi="Times New Roman Regular" w:eastAsia="Times New Roman Regular" w:cs="Times New Roman Regular"/>
          <w:sz w:val="22"/>
          <w:szCs w:val="22"/>
          <w:lang w:bidi="ar"/>
        </w:rPr>
      </w:pPr>
      <w:r>
        <w:rPr>
          <w:rFonts w:ascii="Times New Roman Regular" w:hAnsi="Times New Roman Regular" w:eastAsia="Times New Roman Regular" w:cs="Times New Roman Regular"/>
          <w:sz w:val="22"/>
          <w:szCs w:val="22"/>
          <w:lang w:bidi="ar"/>
        </w:rPr>
        <w:br w:type="page"/>
      </w:r>
    </w:p>
    <w:p w14:paraId="786131DB">
      <w:pPr>
        <w:spacing w:line="312" w:lineRule="auto"/>
        <w:rPr>
          <w:rFonts w:ascii="Times New Roman Regular" w:hAnsi="Times New Roman Regular" w:cs="Times New Roman Regular"/>
          <w:sz w:val="28"/>
          <w:szCs w:val="28"/>
          <w:highlight w:val="yellow"/>
          <w:lang w:eastAsia="zh-Hans"/>
        </w:rPr>
      </w:pPr>
      <w:r>
        <w:rPr>
          <w:rFonts w:hint="eastAsia" w:ascii="Times New Roman Regular" w:hAnsi="Times New Roman Regular" w:cs="Times New Roman Regular"/>
          <w:sz w:val="28"/>
          <w:szCs w:val="28"/>
          <w:highlight w:val="yellow"/>
          <w:lang w:eastAsia="zh-Hans"/>
        </w:rPr>
        <w:t>Keys</w:t>
      </w:r>
      <w:r>
        <w:rPr>
          <w:rFonts w:ascii="Times New Roman Regular" w:hAnsi="Times New Roman Regular" w:cs="Times New Roman Regular"/>
          <w:sz w:val="28"/>
          <w:szCs w:val="28"/>
          <w:highlight w:val="yellow"/>
          <w:lang w:eastAsia="zh-Hans"/>
        </w:rPr>
        <w:t>:</w:t>
      </w:r>
    </w:p>
    <w:p w14:paraId="43C290F9">
      <w:pPr>
        <w:widowControl/>
        <w:spacing w:line="312" w:lineRule="auto"/>
        <w:ind w:right="560"/>
        <w:rPr>
          <w:rFonts w:ascii="Times New Roman Bold" w:hAnsi="Times New Roman Bold" w:eastAsia="宋体" w:cs="Times New Roman Bold"/>
          <w:b/>
          <w:sz w:val="22"/>
          <w:szCs w:val="22"/>
          <w:lang w:bidi="ar"/>
        </w:rPr>
      </w:pPr>
      <w:r>
        <w:rPr>
          <w:rFonts w:ascii="Times New Roman Bold" w:hAnsi="Times New Roman Bold" w:eastAsia="宋体" w:cs="Times New Roman Bold"/>
          <w:b/>
          <w:sz w:val="22"/>
          <w:szCs w:val="22"/>
          <w:lang w:bidi="ar"/>
        </w:rPr>
        <w:t>Ⅰ. Derivatives.</w:t>
      </w:r>
    </w:p>
    <w:p w14:paraId="1A408863">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1.qualification; qualified 2.ambition; ambitious 3.adaptation; adaptable 4.participation; participa</w:t>
      </w:r>
      <w:r>
        <w:rPr>
          <w:rFonts w:hint="eastAsia" w:ascii="Times New Roman Regular" w:hAnsi="Times New Roman Regular" w:cs="Times New Roman Regular"/>
          <w:sz w:val="22"/>
          <w:szCs w:val="22"/>
          <w:lang w:val="en-US" w:eastAsia="zh-CN"/>
        </w:rPr>
        <w:t>nt</w:t>
      </w:r>
      <w:r>
        <w:rPr>
          <w:rFonts w:ascii="Times New Roman Regular" w:hAnsi="Times New Roman Regular" w:cs="Times New Roman Regular"/>
          <w:sz w:val="22"/>
          <w:szCs w:val="22"/>
        </w:rPr>
        <w:t xml:space="preserve"> 5.presentation 6.engaged; engagement 7.involved; involvement 8.edition; editor 9.homesick; homesickness 10.motivated; motivation 11.</w:t>
      </w:r>
      <w:r>
        <w:rPr>
          <w:rFonts w:ascii="Times New Roman Regular" w:hAnsi="Times New Roman Regular" w:cs="Times New Roman Regular"/>
          <w:sz w:val="22"/>
          <w:szCs w:val="22"/>
          <w:lang w:eastAsia="zh-Hans"/>
        </w:rPr>
        <w:t>overwhelming; overwhelmed 12.advisor 13.reasonable 14.expectation 15.applicant; application 16.exposure 17.dramatically 18.behavior 19.surroundings; surrounding 20.depressed; depressing; depression 21.</w:t>
      </w:r>
      <w:r>
        <w:rPr>
          <w:rFonts w:ascii="Times New Roman Regular" w:hAnsi="Times New Roman Regular" w:cs="Times New Roman Regular"/>
          <w:sz w:val="22"/>
          <w:szCs w:val="22"/>
        </w:rPr>
        <w:t>strengthen; strength 22.optimistic; optimism; optimist 23.competition; competitive; competence; competent 24.cooperative; cooperation 25.sincerely 26.exposure</w:t>
      </w:r>
    </w:p>
    <w:p w14:paraId="38BCEEF8">
      <w:pPr>
        <w:pStyle w:val="2"/>
        <w:spacing w:before="0" w:line="312" w:lineRule="auto"/>
      </w:pPr>
    </w:p>
    <w:p w14:paraId="432871FE">
      <w:pPr>
        <w:pStyle w:val="4"/>
        <w:widowControl/>
        <w:tabs>
          <w:tab w:val="left" w:pos="3404"/>
        </w:tabs>
        <w:snapToGrid w:val="0"/>
        <w:spacing w:line="312" w:lineRule="auto"/>
        <w:jc w:val="left"/>
        <w:rPr>
          <w:rFonts w:hint="default" w:ascii="Times New Roman Regular" w:hAnsi="Times New Roman Regular" w:eastAsia="Times New Roman Bold" w:cs="Times New Roman Regular"/>
          <w:b/>
          <w:sz w:val="22"/>
          <w:szCs w:val="22"/>
        </w:rPr>
      </w:pPr>
      <w:r>
        <w:rPr>
          <w:rFonts w:hint="default" w:ascii="Times New Roman Regular" w:hAnsi="Times New Roman Regular" w:eastAsia="Times New Roman Bold" w:cs="Times New Roman Regular"/>
          <w:b/>
          <w:sz w:val="22"/>
          <w:szCs w:val="22"/>
          <w:lang w:bidi="ar"/>
        </w:rPr>
        <w:t>II. Complete the sentences with the correct forms of the words.</w:t>
      </w:r>
    </w:p>
    <w:p w14:paraId="01A9E535">
      <w:pPr>
        <w:widowControl/>
        <w:spacing w:line="312" w:lineRule="auto"/>
        <w:rPr>
          <w:rFonts w:ascii="Times New Roman Regular" w:hAnsi="Times New Roman Regular" w:eastAsia="宋体" w:cs="Times New Roman Regular"/>
          <w:b/>
          <w:sz w:val="22"/>
          <w:szCs w:val="22"/>
          <w:lang w:bidi="ar"/>
        </w:rPr>
      </w:pPr>
      <w:r>
        <w:rPr>
          <w:rFonts w:ascii="Times New Roman Regular" w:hAnsi="Times New Roman Regular" w:eastAsia="宋体" w:cs="Times New Roman Regular"/>
          <w:b/>
          <w:sz w:val="22"/>
          <w:szCs w:val="22"/>
          <w:lang w:bidi="ar"/>
        </w:rPr>
        <w:t>Part 1:</w:t>
      </w:r>
    </w:p>
    <w:p w14:paraId="6DCAE41D">
      <w:pPr>
        <w:widowControl/>
        <w:spacing w:line="312" w:lineRule="auto"/>
        <w:rPr>
          <w:rFonts w:ascii="Times New Roman Regular" w:hAnsi="Times New Roman Regular" w:eastAsia="宋体" w:cs="Times New Roman Regular"/>
          <w:bCs/>
          <w:sz w:val="22"/>
          <w:szCs w:val="22"/>
          <w:lang w:bidi="ar"/>
        </w:rPr>
      </w:pPr>
      <w:r>
        <w:rPr>
          <w:rFonts w:ascii="Times New Roman Regular" w:hAnsi="Times New Roman Regular" w:eastAsia="宋体" w:cs="Times New Roman Regular"/>
          <w:bCs/>
          <w:sz w:val="22"/>
          <w:szCs w:val="22"/>
          <w:lang w:bidi="ar"/>
        </w:rPr>
        <w:t>1.qualification(s) 2.presentation 3.ambition 4.insight(s) 5.departure 6.complex 7</w:t>
      </w:r>
      <w:r>
        <w:rPr>
          <w:rFonts w:ascii="Times New Roman Regular" w:hAnsi="Times New Roman Regular" w:eastAsia="宋体" w:cs="Times New Roman Regular"/>
          <w:bCs/>
          <w:sz w:val="22"/>
          <w:szCs w:val="22"/>
          <w:lang w:eastAsia="zh-Hans" w:bidi="ar"/>
        </w:rPr>
        <w:t>.</w:t>
      </w:r>
      <w:r>
        <w:rPr>
          <w:rFonts w:ascii="Times New Roman Regular" w:hAnsi="Times New Roman Regular" w:eastAsia="宋体" w:cs="Times New Roman Regular"/>
          <w:bCs/>
          <w:sz w:val="22"/>
          <w:szCs w:val="22"/>
          <w:lang w:bidi="ar"/>
        </w:rPr>
        <w:t>messenger 8.mature 9.boom 10.envoy 11.angle 12</w:t>
      </w:r>
      <w:r>
        <w:rPr>
          <w:rFonts w:ascii="Times New Roman Regular" w:hAnsi="Times New Roman Regular" w:eastAsia="宋体" w:cs="Times New Roman Regular"/>
          <w:bCs/>
          <w:sz w:val="22"/>
          <w:szCs w:val="22"/>
          <w:lang w:eastAsia="zh-Hans" w:bidi="ar"/>
        </w:rPr>
        <w:t>.initiative 13.</w:t>
      </w:r>
      <w:r>
        <w:rPr>
          <w:rFonts w:ascii="Times New Roman Regular" w:hAnsi="Times New Roman Regular" w:eastAsia="宋体" w:cs="Times New Roman Regular"/>
          <w:bCs/>
          <w:sz w:val="22"/>
          <w:szCs w:val="22"/>
          <w:lang w:bidi="ar"/>
        </w:rPr>
        <w:t>outlook 14.perspective 15.budget</w:t>
      </w:r>
    </w:p>
    <w:p w14:paraId="1B9E1FC7">
      <w:pPr>
        <w:widowControl/>
        <w:spacing w:line="312" w:lineRule="auto"/>
        <w:rPr>
          <w:rFonts w:ascii="Times New Roman Regular" w:hAnsi="Times New Roman Regular" w:eastAsia="宋体" w:cs="Times New Roman Regular"/>
          <w:b/>
          <w:sz w:val="22"/>
          <w:szCs w:val="22"/>
          <w:lang w:bidi="ar"/>
        </w:rPr>
      </w:pPr>
      <w:r>
        <w:rPr>
          <w:rFonts w:ascii="Times New Roman Regular" w:hAnsi="Times New Roman Regular" w:eastAsia="宋体" w:cs="Times New Roman Regular"/>
          <w:b/>
          <w:sz w:val="22"/>
          <w:szCs w:val="22"/>
          <w:lang w:bidi="ar"/>
        </w:rPr>
        <w:t>Part 2:</w:t>
      </w:r>
    </w:p>
    <w:p w14:paraId="1C35E23F">
      <w:pPr>
        <w:numPr>
          <w:ilvl w:val="0"/>
          <w:numId w:val="4"/>
        </w:num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expenses 2.strengthens 3</w:t>
      </w:r>
      <w:r>
        <w:rPr>
          <w:rFonts w:ascii="Times New Roman Regular" w:hAnsi="Times New Roman Regular" w:cs="Times New Roman Regular"/>
          <w:sz w:val="22"/>
          <w:szCs w:val="22"/>
          <w:lang w:eastAsia="zh-Hans"/>
        </w:rPr>
        <w:t>.sincerely 4.has been recalled 5.Exposure 6.settings 7.overwhelming 8.</w:t>
      </w:r>
      <w:r>
        <w:rPr>
          <w:rFonts w:ascii="Times New Roman Regular" w:hAnsi="Times New Roman Regular" w:cs="Times New Roman Regular"/>
          <w:sz w:val="22"/>
          <w:szCs w:val="22"/>
        </w:rPr>
        <w:t>applicants 9.have been strengthening 10.logical 11.had engaged 12.uncomfortable 13.participation 14.motivation 15.adaptation</w:t>
      </w:r>
    </w:p>
    <w:p w14:paraId="5A355344">
      <w:pPr>
        <w:pStyle w:val="2"/>
        <w:spacing w:before="0" w:line="312" w:lineRule="auto"/>
        <w:rPr>
          <w:lang w:eastAsia="zh-Hans"/>
        </w:rPr>
      </w:pPr>
    </w:p>
    <w:p w14:paraId="4AC84360">
      <w:pPr>
        <w:widowControl/>
        <w:spacing w:line="312" w:lineRule="auto"/>
        <w:rPr>
          <w:rFonts w:ascii="Times New Roman Regular" w:hAnsi="Times New Roman Regular" w:eastAsia="Times New Roman Bold" w:cs="Times New Roman Regular"/>
          <w:b/>
          <w:sz w:val="22"/>
          <w:szCs w:val="22"/>
        </w:rPr>
      </w:pPr>
      <w:r>
        <w:rPr>
          <w:rFonts w:ascii="Times New Roman Regular" w:hAnsi="Times New Roman Regular" w:eastAsia="宋体" w:cs="Times New Roman Regular"/>
          <w:b/>
          <w:sz w:val="22"/>
          <w:szCs w:val="22"/>
          <w:lang w:bidi="ar"/>
        </w:rPr>
        <w:t>III. Choose the correct phrases to fill the blanks.</w:t>
      </w:r>
    </w:p>
    <w:p w14:paraId="7FCD9463">
      <w:p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1. cost an arm and a leg 2. Generally speaking 3. As far as I am concerned 4. side with 5. speak up 6. get involved in 7. adapt to 8. feel at home</w:t>
      </w:r>
    </w:p>
    <w:p w14:paraId="0CC283FE">
      <w:pPr>
        <w:pStyle w:val="3"/>
        <w:spacing w:line="312" w:lineRule="auto"/>
        <w:ind w:left="0"/>
        <w:rPr>
          <w:lang w:eastAsia="zh-Hans"/>
        </w:rPr>
      </w:pPr>
    </w:p>
    <w:p w14:paraId="1D4E5BA7">
      <w:pPr>
        <w:widowControl/>
        <w:spacing w:line="312" w:lineRule="auto"/>
        <w:rPr>
          <w:rFonts w:ascii="Times New Roman Bold" w:hAnsi="Times New Roman Bold" w:eastAsia="Times New Roman Regular" w:cs="Times New Roman Bold"/>
          <w:b/>
          <w:sz w:val="22"/>
          <w:szCs w:val="22"/>
          <w:lang w:bidi="ar"/>
        </w:rPr>
      </w:pPr>
      <w:r>
        <w:rPr>
          <w:rFonts w:ascii="Times New Roman Bold" w:hAnsi="Times New Roman Bold" w:eastAsia="宋体" w:cs="Times New Roman Bold"/>
          <w:b/>
          <w:color w:val="000000"/>
          <w:sz w:val="22"/>
          <w:szCs w:val="22"/>
          <w:lang w:bidi="ar"/>
        </w:rPr>
        <w:t xml:space="preserve">IV. Translate the underlined expressions. (E-C/C-E Translation) </w:t>
      </w:r>
    </w:p>
    <w:p w14:paraId="621EC7DE">
      <w:pPr>
        <w:numPr>
          <w:ilvl w:val="0"/>
          <w:numId w:val="5"/>
        </w:numPr>
        <w:spacing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她第一次写论文时，导师跟她解释说，如果引用别人的观点就一定要注明，不过导师主要想知道她是怎么想的!</w:t>
      </w:r>
    </w:p>
    <w:p w14:paraId="51E68450">
      <w:pPr>
        <w:pStyle w:val="2"/>
        <w:spacing w:before="0" w:line="312" w:lineRule="auto"/>
        <w:rPr>
          <w:rFonts w:ascii="Times New Roman Regular" w:hAnsi="Times New Roman Regular" w:cs="Times New Roman Regular"/>
          <w:sz w:val="22"/>
          <w:szCs w:val="22"/>
        </w:rPr>
      </w:pPr>
      <w:r>
        <w:rPr>
          <w:rFonts w:ascii="Times New Roman Regular" w:hAnsi="Times New Roman Regular" w:cs="Times New Roman Regular"/>
          <w:sz w:val="22"/>
          <w:szCs w:val="22"/>
          <w:lang w:eastAsia="zh-Hans"/>
        </w:rPr>
        <w:t>2. 与来自不同文化背景的人合作有助于我们从不同的角度看待世界，从而使我们更多地了解自己的文化。</w:t>
      </w:r>
    </w:p>
    <w:p w14:paraId="136EC3C9">
      <w:pPr>
        <w:spacing w:line="312" w:lineRule="auto"/>
        <w:rPr>
          <w:rFonts w:ascii="Times New Roman Regular" w:hAnsi="Times New Roman Regular" w:eastAsia="宋体" w:cs="Times New Roman Regular"/>
          <w:sz w:val="22"/>
          <w:szCs w:val="22"/>
        </w:rPr>
      </w:pPr>
      <w:r>
        <w:rPr>
          <w:rFonts w:ascii="Times New Roman Regular" w:hAnsi="Times New Roman Regular" w:cs="Times New Roman Regular"/>
          <w:sz w:val="22"/>
          <w:szCs w:val="22"/>
        </w:rPr>
        <w:t>3</w:t>
      </w:r>
      <w:r>
        <w:rPr>
          <w:rFonts w:ascii="Times New Roman Regular" w:hAnsi="Times New Roman Regular" w:cs="Times New Roman Regular"/>
          <w:sz w:val="22"/>
          <w:szCs w:val="22"/>
          <w:lang w:eastAsia="zh-Hans"/>
        </w:rPr>
        <w:t xml:space="preserve">. </w:t>
      </w:r>
      <w:r>
        <w:rPr>
          <w:rFonts w:ascii="Times New Roman Regular" w:hAnsi="Times New Roman Regular" w:eastAsia="宋体" w:cs="Times New Roman Regular"/>
          <w:sz w:val="22"/>
          <w:szCs w:val="22"/>
        </w:rPr>
        <w:t>Cultural exchange is a way of building bridges between countries and the main drive for humankind's progress.</w:t>
      </w:r>
    </w:p>
    <w:p w14:paraId="1B59BDE1">
      <w:pPr>
        <w:pStyle w:val="2"/>
        <w:spacing w:before="0" w:line="312" w:lineRule="auto"/>
        <w:rPr>
          <w:rFonts w:ascii="Times New Roman Regular" w:hAnsi="Times New Roman Regular" w:eastAsia="宋体" w:cs="Times New Roman Regular"/>
          <w:sz w:val="22"/>
          <w:szCs w:val="22"/>
        </w:rPr>
      </w:pPr>
      <w:r>
        <w:rPr>
          <w:rFonts w:ascii="Times New Roman Regular" w:hAnsi="Times New Roman Regular" w:eastAsia="宋体" w:cs="Times New Roman Regular"/>
          <w:sz w:val="22"/>
          <w:szCs w:val="22"/>
        </w:rPr>
        <w:t>4</w:t>
      </w:r>
      <w:r>
        <w:rPr>
          <w:rFonts w:ascii="Times New Roman Regular" w:hAnsi="Times New Roman Regular" w:eastAsia="宋体" w:cs="Times New Roman Regular"/>
          <w:sz w:val="22"/>
          <w:szCs w:val="22"/>
          <w:lang w:eastAsia="zh-Hans"/>
        </w:rPr>
        <w:t xml:space="preserve">. </w:t>
      </w:r>
      <w:r>
        <w:rPr>
          <w:rFonts w:ascii="Times New Roman Regular" w:hAnsi="Times New Roman Regular" w:eastAsia="宋体" w:cs="Times New Roman Regular"/>
          <w:sz w:val="22"/>
          <w:szCs w:val="22"/>
        </w:rPr>
        <w:t>Studying abroad will bring culture shock for international students who need bravery and abilities to deal with all unexpected problems.</w:t>
      </w:r>
    </w:p>
    <w:p w14:paraId="5CD61BA1">
      <w:pPr>
        <w:pStyle w:val="3"/>
        <w:spacing w:line="312" w:lineRule="auto"/>
        <w:ind w:left="0"/>
        <w:rPr>
          <w:rFonts w:ascii="Times New Roman Regular" w:hAnsi="Times New Roman Regular" w:eastAsia="宋体" w:cs="Times New Roman Regular"/>
          <w:sz w:val="22"/>
          <w:szCs w:val="22"/>
        </w:rPr>
      </w:pPr>
      <w:r>
        <w:rPr>
          <w:rFonts w:ascii="Times New Roman Regular" w:hAnsi="Times New Roman Regular" w:eastAsia="宋体" w:cs="Times New Roman Regular"/>
          <w:sz w:val="22"/>
          <w:szCs w:val="22"/>
        </w:rPr>
        <w:t>5</w:t>
      </w:r>
      <w:r>
        <w:rPr>
          <w:rFonts w:ascii="Times New Roman Regular" w:hAnsi="Times New Roman Regular" w:eastAsia="宋体" w:cs="Times New Roman Regular"/>
          <w:sz w:val="22"/>
          <w:szCs w:val="22"/>
          <w:lang w:eastAsia="zh-Hans"/>
        </w:rPr>
        <w:t xml:space="preserve">. </w:t>
      </w:r>
      <w:r>
        <w:rPr>
          <w:rFonts w:ascii="Times New Roman Regular" w:hAnsi="Times New Roman Regular" w:eastAsia="宋体" w:cs="Times New Roman Regular"/>
          <w:sz w:val="22"/>
          <w:szCs w:val="22"/>
        </w:rPr>
        <w:t>Cultural exchange is by no means a process of losing one's own cult</w:t>
      </w:r>
      <w:bookmarkStart w:id="1" w:name="_GoBack"/>
      <w:bookmarkEnd w:id="1"/>
      <w:r>
        <w:rPr>
          <w:rFonts w:ascii="Times New Roman Regular" w:hAnsi="Times New Roman Regular" w:eastAsia="宋体" w:cs="Times New Roman Regular"/>
          <w:sz w:val="22"/>
          <w:szCs w:val="22"/>
        </w:rPr>
        <w:t>ure to a foreign </w:t>
      </w:r>
    </w:p>
    <w:p w14:paraId="1CEEE6DA">
      <w:pPr>
        <w:pStyle w:val="3"/>
        <w:spacing w:line="312" w:lineRule="auto"/>
        <w:ind w:left="0"/>
        <w:rPr>
          <w:rFonts w:ascii="Times New Roman Regular" w:hAnsi="Times New Roman Regular" w:eastAsia="宋体" w:cs="Times New Roman Regular"/>
          <w:sz w:val="22"/>
          <w:szCs w:val="22"/>
        </w:rPr>
      </w:pPr>
      <w:r>
        <w:rPr>
          <w:rFonts w:ascii="Times New Roman Regular" w:hAnsi="Times New Roman Regular" w:eastAsia="宋体" w:cs="Times New Roman Regular"/>
          <w:sz w:val="22"/>
          <w:szCs w:val="22"/>
        </w:rPr>
        <w:t>culture, but to enrich a nation's own culture.</w:t>
      </w:r>
    </w:p>
    <w:p w14:paraId="141AFA3C">
      <w:pPr>
        <w:spacing w:line="312" w:lineRule="auto"/>
        <w:rPr>
          <w:lang w:eastAsia="zh-Hans"/>
        </w:rPr>
      </w:pPr>
    </w:p>
    <w:sectPr>
      <w:footerReference r:id="rId3" w:type="default"/>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1" w:csb1="00000000"/>
  </w:font>
  <w:font w:name="Times New Roman Regular">
    <w:altName w:val="Times New Roman"/>
    <w:panose1 w:val="020B0604020202020204"/>
    <w:charset w:val="00"/>
    <w:family w:val="auto"/>
    <w:pitch w:val="default"/>
    <w:sig w:usb0="00000000" w:usb1="00000000" w:usb2="00000001" w:usb3="00000000" w:csb0="400001BF" w:csb1="DFF70000"/>
  </w:font>
  <w:font w:name="Times New Roman Bold">
    <w:altName w:val="Times New Roman"/>
    <w:panose1 w:val="020B06040202020202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C88F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713A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B713A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2C3865"/>
    <w:multiLevelType w:val="multilevel"/>
    <w:tmpl w:val="622C3865"/>
    <w:lvl w:ilvl="0" w:tentative="0">
      <w:start w:val="1"/>
      <w:numFmt w:val="upperRoman"/>
      <w:suff w:val="space"/>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22C481A"/>
    <w:multiLevelType w:val="singleLevel"/>
    <w:tmpl w:val="622C481A"/>
    <w:lvl w:ilvl="0" w:tentative="0">
      <w:start w:val="6"/>
      <w:numFmt w:val="decimal"/>
      <w:suff w:val="space"/>
      <w:lvlText w:val="%1."/>
      <w:lvlJc w:val="left"/>
    </w:lvl>
  </w:abstractNum>
  <w:abstractNum w:abstractNumId="2">
    <w:nsid w:val="622C562D"/>
    <w:multiLevelType w:val="singleLevel"/>
    <w:tmpl w:val="622C562D"/>
    <w:lvl w:ilvl="0" w:tentative="0">
      <w:start w:val="1"/>
      <w:numFmt w:val="decimal"/>
      <w:suff w:val="nothing"/>
      <w:lvlText w:val="%1."/>
      <w:lvlJc w:val="left"/>
    </w:lvl>
  </w:abstractNum>
  <w:abstractNum w:abstractNumId="3">
    <w:nsid w:val="622C60B7"/>
    <w:multiLevelType w:val="singleLevel"/>
    <w:tmpl w:val="622C60B7"/>
    <w:lvl w:ilvl="0" w:tentative="0">
      <w:start w:val="1"/>
      <w:numFmt w:val="decimal"/>
      <w:suff w:val="space"/>
      <w:lvlText w:val="%1."/>
      <w:lvlJc w:val="left"/>
    </w:lvl>
  </w:abstractNum>
  <w:abstractNum w:abstractNumId="4">
    <w:nsid w:val="622C6168"/>
    <w:multiLevelType w:val="singleLevel"/>
    <w:tmpl w:val="622C6168"/>
    <w:lvl w:ilvl="0" w:tentative="0">
      <w:start w:val="1"/>
      <w:numFmt w:val="decimal"/>
      <w:suff w:val="space"/>
      <w:lvlText w:val="%1."/>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F6AEA"/>
    <w:rsid w:val="002A2B22"/>
    <w:rsid w:val="00696C36"/>
    <w:rsid w:val="00B8368B"/>
    <w:rsid w:val="2DC50F94"/>
    <w:rsid w:val="369A5BC2"/>
    <w:rsid w:val="4B3F6AEA"/>
    <w:rsid w:val="55FAC652"/>
    <w:rsid w:val="5EFD46C5"/>
    <w:rsid w:val="5FFE6EDB"/>
    <w:rsid w:val="607466A0"/>
    <w:rsid w:val="6AE70AF8"/>
    <w:rsid w:val="6DBFDC6B"/>
    <w:rsid w:val="71EB6843"/>
    <w:rsid w:val="77BDF445"/>
    <w:rsid w:val="7DFB00CF"/>
    <w:rsid w:val="D4FA991B"/>
    <w:rsid w:val="F5786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36"/>
    </w:pPr>
    <w:rPr>
      <w:rFonts w:eastAsia="Times New Roman"/>
      <w:sz w:val="24"/>
    </w:rPr>
  </w:style>
  <w:style w:type="paragraph" w:styleId="3">
    <w:name w:val="toc 5"/>
    <w:basedOn w:val="1"/>
    <w:next w:val="1"/>
    <w:qFormat/>
    <w:uiPriority w:val="0"/>
    <w:pPr>
      <w:wordWrap w:val="0"/>
      <w:ind w:left="1275"/>
    </w:pPr>
    <w:rPr>
      <w:rFonts w:ascii="宋体" w:hAnsi="宋体" w:eastAsia="Times New Roman"/>
      <w:kern w:val="0"/>
      <w:sz w:val="20"/>
      <w:szCs w:val="20"/>
    </w:rPr>
  </w:style>
  <w:style w:type="paragraph" w:styleId="4">
    <w:name w:val="Plain Text"/>
    <w:basedOn w:val="1"/>
    <w:link w:val="10"/>
    <w:qFormat/>
    <w:uiPriority w:val="0"/>
    <w:rPr>
      <w:rFonts w:hint="eastAsia" w:ascii="宋体" w:hAnsi="Courier New" w:eastAsia="宋体" w:cs="Times New Roman"/>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customStyle="1" w:styleId="10">
    <w:name w:val="纯文本 字符"/>
    <w:basedOn w:val="9"/>
    <w:link w:val="4"/>
    <w:qFormat/>
    <w:uiPriority w:val="0"/>
    <w:rPr>
      <w:rFonts w:hint="eastAsia" w:ascii="宋体" w:hAnsi="Courier New" w:eastAsia="宋体" w:cs="宋体"/>
      <w:kern w:val="2"/>
      <w:sz w:val="21"/>
      <w:szCs w:val="21"/>
    </w:rPr>
  </w:style>
  <w:style w:type="paragraph" w:customStyle="1" w:styleId="11">
    <w:name w:val="表格样式 2"/>
    <w:basedOn w:val="1"/>
    <w:qFormat/>
    <w:uiPriority w:val="0"/>
    <w:pPr>
      <w:widowControl/>
      <w:jc w:val="left"/>
    </w:pPr>
    <w:rPr>
      <w:rFonts w:ascii="Helvetica Neue" w:hAnsi="Helvetica Neue" w:eastAsia="Helvetica Neue" w:cs="Times New Roman"/>
      <w:color w:val="000000"/>
      <w:kern w:val="0"/>
      <w:sz w:val="20"/>
      <w:szCs w:val="20"/>
    </w:rPr>
  </w:style>
  <w:style w:type="table" w:customStyle="1" w:styleId="12">
    <w:name w:val="Table Normal_0"/>
    <w:basedOn w:val="8"/>
    <w:qFormat/>
    <w:uiPriority w:val="0"/>
    <w:tblPr>
      <w:tblCellMar>
        <w:left w:w="0" w:type="dxa"/>
        <w:right w:w="0" w:type="dxa"/>
      </w:tblCellMar>
    </w:tblPr>
    <w:tcPr>
      <w:tcBorders>
        <w:top w:val="nil"/>
        <w:left w:val="nil"/>
        <w:bottom w:val="nil"/>
        <w:right w:val="nil"/>
      </w:tcBorders>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1809</Words>
  <Characters>7621</Characters>
  <Lines>62</Lines>
  <Paragraphs>17</Paragraphs>
  <TotalTime>11</TotalTime>
  <ScaleCrop>false</ScaleCrop>
  <LinksUpToDate>false</LinksUpToDate>
  <CharactersWithSpaces>8680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2022-03-12T21:14:00Z</dcterms:created>
  <dc:creator>dorothy</dc:creator>
  <cp:lastModifiedBy>咕噜咕噜</cp:lastModifiedBy>
  <cp:lastPrinted>2025-12-29T00:31:24Z</cp:lastPrinted>
  <dcterms:modified xsi:type="dcterms:W3CDTF">2025-12-29T00:44:49Z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eyJoZGlkIjoiYzIzNjhjZjkxMjg2OGJjOTQ0NThhNzBhOGI4YTVmYWYiLCJ1c2VySWQiOiI5NjY0ODQzNDYifQ==</vt:lpwstr>
  </property>
  <property fmtid="{D5CDD505-2E9C-101B-9397-08002B2CF9AE}" pid="4" name="ICV">
    <vt:lpwstr>CD8DF90D8E7C441CAA180BEDE1FC53C5_12</vt:lpwstr>
  </property>
</Properties>
</file>